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33B490" w14:textId="77777777" w:rsidR="006D3150" w:rsidRPr="006D3150" w:rsidRDefault="006D3150" w:rsidP="00380D0E">
      <w:pPr>
        <w:tabs>
          <w:tab w:val="center" w:pos="1800"/>
          <w:tab w:val="center" w:pos="6480"/>
        </w:tabs>
        <w:spacing w:before="60" w:after="60"/>
        <w:rPr>
          <w:rFonts w:eastAsia="Calibri"/>
          <w:b/>
          <w:iCs/>
          <w:lang w:val="vi-VN"/>
        </w:rPr>
        <w:sectPr w:rsidR="006D3150" w:rsidRPr="006D3150" w:rsidSect="006D3150">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134" w:left="1701" w:header="720" w:footer="720" w:gutter="0"/>
          <w:pgBorders w:display="firstPage">
            <w:top w:val="thinThickSmallGap" w:sz="24" w:space="1" w:color="auto"/>
            <w:left w:val="thinThickSmallGap" w:sz="24" w:space="4" w:color="auto"/>
            <w:bottom w:val="thickThinSmallGap" w:sz="24" w:space="1" w:color="auto"/>
            <w:right w:val="thickThinSmallGap" w:sz="24" w:space="4" w:color="auto"/>
          </w:pgBorders>
          <w:cols w:space="720"/>
          <w:titlePg/>
          <w:docGrid w:linePitch="381"/>
        </w:sectPr>
      </w:pPr>
    </w:p>
    <w:p w14:paraId="4BA2B2E8" w14:textId="77777777" w:rsidR="006D3150" w:rsidRPr="00322CF1" w:rsidRDefault="006D3150" w:rsidP="00380D0E">
      <w:pPr>
        <w:tabs>
          <w:tab w:val="center" w:pos="1800"/>
          <w:tab w:val="center" w:pos="6480"/>
        </w:tabs>
        <w:spacing w:line="288" w:lineRule="auto"/>
        <w:jc w:val="center"/>
        <w:rPr>
          <w:color w:val="auto"/>
        </w:rPr>
      </w:pPr>
      <w:r>
        <w:rPr>
          <w:color w:val="auto"/>
        </w:rPr>
        <w:t>MINISTRY OF EDUCATION AND TRAINING</w:t>
      </w:r>
    </w:p>
    <w:p w14:paraId="3BB649C5" w14:textId="77777777" w:rsidR="006D3150" w:rsidRPr="00322CF1" w:rsidRDefault="006D3150" w:rsidP="00380D0E">
      <w:pPr>
        <w:tabs>
          <w:tab w:val="center" w:pos="1800"/>
          <w:tab w:val="center" w:pos="6480"/>
        </w:tabs>
        <w:spacing w:line="288" w:lineRule="auto"/>
        <w:jc w:val="center"/>
        <w:rPr>
          <w:b/>
          <w:color w:val="auto"/>
        </w:rPr>
      </w:pPr>
      <w:r>
        <w:rPr>
          <w:b/>
          <w:color w:val="auto"/>
        </w:rPr>
        <w:t>QUY NHON UNIVERSITY</w:t>
      </w:r>
    </w:p>
    <w:p w14:paraId="5B38DC16" w14:textId="77777777" w:rsidR="006D3150" w:rsidRPr="00F14EFA" w:rsidRDefault="006D3150" w:rsidP="00380D0E">
      <w:pPr>
        <w:tabs>
          <w:tab w:val="center" w:pos="1800"/>
          <w:tab w:val="center" w:pos="6480"/>
        </w:tabs>
        <w:spacing w:line="288" w:lineRule="auto"/>
        <w:jc w:val="center"/>
        <w:rPr>
          <w:b/>
          <w:color w:val="auto"/>
          <w:sz w:val="26"/>
          <w:szCs w:val="26"/>
        </w:rPr>
      </w:pPr>
      <w:r>
        <w:rPr>
          <w:b/>
          <w:noProof/>
          <w:color w:val="auto"/>
          <w:sz w:val="26"/>
          <w:szCs w:val="26"/>
          <w:lang w:val="en-AU" w:eastAsia="en-AU"/>
        </w:rPr>
        <mc:AlternateContent>
          <mc:Choice Requires="wps">
            <w:drawing>
              <wp:anchor distT="0" distB="0" distL="114300" distR="114300" simplePos="0" relativeHeight="251660800" behindDoc="0" locked="0" layoutInCell="1" allowOverlap="1" wp14:anchorId="2AEC5403" wp14:editId="475FBE92">
                <wp:simplePos x="0" y="0"/>
                <wp:positionH relativeFrom="column">
                  <wp:posOffset>2148510</wp:posOffset>
                </wp:positionH>
                <wp:positionV relativeFrom="paragraph">
                  <wp:posOffset>26035</wp:posOffset>
                </wp:positionV>
                <wp:extent cx="1333500" cy="0"/>
                <wp:effectExtent l="0" t="0" r="12700" b="12700"/>
                <wp:wrapNone/>
                <wp:docPr id="12119190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665F9" id="Line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15pt,2.05pt" to="27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">
                <o:lock v:ext="edit" shapetype="f"/>
              </v:line>
            </w:pict>
          </mc:Fallback>
        </mc:AlternateContent>
      </w:r>
    </w:p>
    <w:p w14:paraId="2F6029CF" w14:textId="77777777" w:rsidR="006D3150" w:rsidRPr="00F14EFA" w:rsidRDefault="006D3150" w:rsidP="006D3150">
      <w:pPr>
        <w:tabs>
          <w:tab w:val="center" w:pos="1800"/>
          <w:tab w:val="center" w:pos="6480"/>
        </w:tabs>
        <w:jc w:val="center"/>
        <w:rPr>
          <w:b/>
          <w:color w:val="auto"/>
          <w:sz w:val="26"/>
          <w:szCs w:val="26"/>
        </w:rPr>
      </w:pPr>
    </w:p>
    <w:p w14:paraId="1730C0AB" w14:textId="77777777" w:rsidR="006D3150" w:rsidRPr="00F14EFA" w:rsidRDefault="006D3150" w:rsidP="006D3150">
      <w:pPr>
        <w:tabs>
          <w:tab w:val="center" w:pos="1800"/>
          <w:tab w:val="center" w:pos="6480"/>
        </w:tabs>
        <w:jc w:val="center"/>
        <w:rPr>
          <w:b/>
          <w:color w:val="auto"/>
          <w:sz w:val="26"/>
          <w:szCs w:val="26"/>
        </w:rPr>
      </w:pPr>
    </w:p>
    <w:p w14:paraId="445C2B20" w14:textId="77777777" w:rsidR="006D3150" w:rsidRPr="00F14EFA" w:rsidRDefault="006D3150" w:rsidP="006D3150">
      <w:pPr>
        <w:tabs>
          <w:tab w:val="center" w:pos="1800"/>
          <w:tab w:val="center" w:pos="6480"/>
        </w:tabs>
        <w:jc w:val="center"/>
        <w:rPr>
          <w:b/>
          <w:color w:val="auto"/>
          <w:sz w:val="26"/>
          <w:szCs w:val="26"/>
        </w:rPr>
      </w:pPr>
    </w:p>
    <w:p w14:paraId="1EEF3DA6" w14:textId="77777777" w:rsidR="006D3150" w:rsidRPr="00F14EFA" w:rsidRDefault="006D3150" w:rsidP="006D3150">
      <w:pPr>
        <w:tabs>
          <w:tab w:val="center" w:pos="1800"/>
          <w:tab w:val="center" w:pos="6480"/>
        </w:tabs>
        <w:jc w:val="center"/>
        <w:rPr>
          <w:b/>
          <w:color w:val="auto"/>
          <w:sz w:val="26"/>
          <w:szCs w:val="26"/>
        </w:rPr>
      </w:pPr>
      <w:r>
        <w:rPr>
          <w:b/>
          <w:noProof/>
          <w:color w:val="auto"/>
          <w:sz w:val="26"/>
          <w:szCs w:val="26"/>
          <w:lang w:val="en-AU" w:eastAsia="en-AU"/>
        </w:rPr>
        <w:drawing>
          <wp:inline distT="0" distB="0" distL="0" distR="0" wp14:anchorId="3F1ECBD1" wp14:editId="1B7DF688">
            <wp:extent cx="1800000" cy="1800000"/>
            <wp:effectExtent l="0" t="0" r="3810" b="3810"/>
            <wp:docPr id="2089375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30177" name="Picture 80483017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5B1CC6AB" w14:textId="77777777" w:rsidR="006D3150" w:rsidRPr="00F14EFA" w:rsidRDefault="006D3150" w:rsidP="006D3150">
      <w:pPr>
        <w:tabs>
          <w:tab w:val="center" w:pos="1800"/>
          <w:tab w:val="center" w:pos="6480"/>
        </w:tabs>
        <w:jc w:val="center"/>
        <w:rPr>
          <w:b/>
          <w:color w:val="auto"/>
          <w:sz w:val="26"/>
          <w:szCs w:val="26"/>
        </w:rPr>
      </w:pPr>
    </w:p>
    <w:p w14:paraId="79FE8541" w14:textId="77777777" w:rsidR="006D3150" w:rsidRDefault="006D3150" w:rsidP="006D3150">
      <w:pPr>
        <w:tabs>
          <w:tab w:val="center" w:pos="1800"/>
          <w:tab w:val="center" w:pos="6480"/>
        </w:tabs>
        <w:jc w:val="center"/>
        <w:rPr>
          <w:b/>
          <w:color w:val="auto"/>
          <w:sz w:val="26"/>
          <w:szCs w:val="26"/>
          <w:lang w:val="vi-VN"/>
        </w:rPr>
      </w:pPr>
    </w:p>
    <w:p w14:paraId="344B0779" w14:textId="77777777" w:rsidR="001313B7" w:rsidRPr="001313B7" w:rsidRDefault="001313B7" w:rsidP="006D3150">
      <w:pPr>
        <w:tabs>
          <w:tab w:val="center" w:pos="1800"/>
          <w:tab w:val="center" w:pos="6480"/>
        </w:tabs>
        <w:jc w:val="center"/>
        <w:rPr>
          <w:b/>
          <w:color w:val="auto"/>
          <w:sz w:val="26"/>
          <w:szCs w:val="26"/>
          <w:lang w:val="vi-VN"/>
        </w:rPr>
      </w:pPr>
    </w:p>
    <w:p w14:paraId="3D6A8659" w14:textId="77777777" w:rsidR="006D3150" w:rsidRPr="00F14EFA" w:rsidRDefault="006D3150" w:rsidP="006D3150">
      <w:pPr>
        <w:tabs>
          <w:tab w:val="center" w:pos="1800"/>
          <w:tab w:val="center" w:pos="6480"/>
        </w:tabs>
        <w:jc w:val="center"/>
        <w:rPr>
          <w:b/>
          <w:color w:val="auto"/>
          <w:sz w:val="26"/>
          <w:szCs w:val="26"/>
        </w:rPr>
      </w:pPr>
    </w:p>
    <w:p w14:paraId="3AB0D28F" w14:textId="1DD99350" w:rsidR="006D3150" w:rsidRPr="007A2989" w:rsidRDefault="00E7588A" w:rsidP="006D3150">
      <w:pPr>
        <w:tabs>
          <w:tab w:val="center" w:pos="1800"/>
          <w:tab w:val="center" w:pos="6480"/>
        </w:tabs>
        <w:jc w:val="center"/>
        <w:rPr>
          <w:b/>
          <w:color w:val="auto"/>
          <w:sz w:val="38"/>
          <w:szCs w:val="26"/>
        </w:rPr>
      </w:pPr>
      <w:r>
        <w:rPr>
          <w:b/>
          <w:color w:val="auto"/>
          <w:sz w:val="38"/>
          <w:szCs w:val="26"/>
        </w:rPr>
        <w:t>MASTER</w:t>
      </w:r>
      <w:r>
        <w:rPr>
          <w:b/>
          <w:color w:val="auto"/>
          <w:sz w:val="38"/>
          <w:szCs w:val="26"/>
          <w:lang w:val="vi-VN"/>
        </w:rPr>
        <w:t xml:space="preserve">’S </w:t>
      </w:r>
      <w:r w:rsidR="006D3150">
        <w:rPr>
          <w:b/>
          <w:color w:val="auto"/>
          <w:sz w:val="38"/>
          <w:szCs w:val="26"/>
        </w:rPr>
        <w:t>PROGRAM</w:t>
      </w:r>
    </w:p>
    <w:p w14:paraId="2C8A83B4" w14:textId="77777777" w:rsidR="006D3150" w:rsidRPr="00F14EFA" w:rsidRDefault="006D3150" w:rsidP="006D3150">
      <w:pPr>
        <w:tabs>
          <w:tab w:val="center" w:pos="1800"/>
          <w:tab w:val="center" w:pos="6480"/>
        </w:tabs>
        <w:jc w:val="center"/>
        <w:rPr>
          <w:b/>
          <w:color w:val="auto"/>
          <w:sz w:val="26"/>
          <w:szCs w:val="26"/>
        </w:rPr>
      </w:pPr>
    </w:p>
    <w:p w14:paraId="58EB5C5E" w14:textId="77777777" w:rsidR="006D3150" w:rsidRPr="00F14EFA" w:rsidRDefault="006D3150" w:rsidP="006D3150">
      <w:pPr>
        <w:tabs>
          <w:tab w:val="center" w:pos="6480"/>
        </w:tabs>
        <w:rPr>
          <w:b/>
          <w:color w:val="auto"/>
          <w:sz w:val="26"/>
          <w:szCs w:val="26"/>
        </w:rPr>
      </w:pPr>
    </w:p>
    <w:p w14:paraId="58436308" w14:textId="77777777" w:rsidR="006D3150" w:rsidRPr="00F14EFA" w:rsidRDefault="006D3150" w:rsidP="006D3150">
      <w:pPr>
        <w:tabs>
          <w:tab w:val="center" w:pos="6480"/>
        </w:tabs>
        <w:jc w:val="center"/>
        <w:rPr>
          <w:b/>
          <w:color w:val="auto"/>
          <w:sz w:val="26"/>
          <w:szCs w:val="26"/>
        </w:rPr>
      </w:pPr>
    </w:p>
    <w:p w14:paraId="2C3AFE6D" w14:textId="77777777" w:rsidR="006D3150" w:rsidRPr="00F14EFA" w:rsidRDefault="006D3150" w:rsidP="006D3150">
      <w:pPr>
        <w:tabs>
          <w:tab w:val="center" w:pos="6480"/>
        </w:tabs>
        <w:jc w:val="both"/>
        <w:rPr>
          <w:b/>
          <w:color w:val="auto"/>
          <w:sz w:val="26"/>
          <w:szCs w:val="26"/>
        </w:rPr>
      </w:pPr>
    </w:p>
    <w:p w14:paraId="6E3F713D" w14:textId="55B52E88" w:rsidR="006D3150" w:rsidRPr="00DC6943" w:rsidRDefault="005779E0" w:rsidP="006D3150">
      <w:pPr>
        <w:spacing w:line="360" w:lineRule="auto"/>
        <w:rPr>
          <w:b/>
          <w:bCs/>
          <w:color w:val="000000" w:themeColor="text1"/>
        </w:rPr>
      </w:pPr>
      <w:r w:rsidRPr="005779E0">
        <w:rPr>
          <w:color w:val="auto"/>
        </w:rPr>
        <w:t>Level</w:t>
      </w:r>
      <w:r w:rsidRPr="005779E0">
        <w:rPr>
          <w:color w:val="auto"/>
          <w:lang w:val="vi-VN"/>
        </w:rPr>
        <w:t xml:space="preserve"> of education</w:t>
      </w:r>
      <w:r w:rsidR="006D3150">
        <w:rPr>
          <w:bCs/>
          <w:color w:val="000000" w:themeColor="text1"/>
        </w:rPr>
        <w:t>:</w:t>
      </w:r>
      <w:r w:rsidR="006D3150">
        <w:rPr>
          <w:bCs/>
          <w:color w:val="000000" w:themeColor="text1"/>
        </w:rPr>
        <w:tab/>
        <w:t xml:space="preserve">   </w:t>
      </w:r>
      <w:r w:rsidR="00AB4474">
        <w:rPr>
          <w:bCs/>
          <w:color w:val="000000" w:themeColor="text1"/>
        </w:rPr>
        <w:tab/>
      </w:r>
      <w:r w:rsidR="006D3150">
        <w:rPr>
          <w:bCs/>
          <w:color w:val="000000" w:themeColor="text1"/>
        </w:rPr>
        <w:t>Master's</w:t>
      </w:r>
    </w:p>
    <w:p w14:paraId="12E8229B" w14:textId="77777777" w:rsidR="006D3150" w:rsidRPr="00DC6943" w:rsidRDefault="006D3150" w:rsidP="00AB4474">
      <w:pPr>
        <w:spacing w:line="360" w:lineRule="auto"/>
        <w:ind w:left="2835" w:hanging="2835"/>
        <w:rPr>
          <w:bCs/>
          <w:color w:val="000000" w:themeColor="text1"/>
        </w:rPr>
      </w:pPr>
      <w:r>
        <w:rPr>
          <w:bCs/>
          <w:color w:val="000000" w:themeColor="text1"/>
        </w:rPr>
        <w:t xml:space="preserve">Major:           </w:t>
      </w:r>
      <w:r w:rsidR="00AB4474">
        <w:rPr>
          <w:bCs/>
          <w:color w:val="000000" w:themeColor="text1"/>
        </w:rPr>
        <w:tab/>
      </w:r>
      <w:r w:rsidR="00AB4474">
        <w:rPr>
          <w:bCs/>
          <w:color w:val="000000" w:themeColor="text1"/>
        </w:rPr>
        <w:tab/>
      </w:r>
      <w:r>
        <w:rPr>
          <w:bCs/>
          <w:color w:val="000000" w:themeColor="text1"/>
        </w:rPr>
        <w:t xml:space="preserve">Theory and Methodology of Teaching in Primary Education   </w:t>
      </w:r>
    </w:p>
    <w:p w14:paraId="6E8447EF" w14:textId="77777777" w:rsidR="006D3150" w:rsidRPr="00DC6943" w:rsidRDefault="00AB4474" w:rsidP="006D3150">
      <w:pPr>
        <w:spacing w:line="360" w:lineRule="auto"/>
        <w:rPr>
          <w:bCs/>
          <w:color w:val="000000" w:themeColor="text1"/>
        </w:rPr>
      </w:pPr>
      <w:r>
        <w:rPr>
          <w:bCs/>
          <w:color w:val="000000" w:themeColor="text1"/>
        </w:rPr>
        <w:t>C</w:t>
      </w:r>
      <w:r w:rsidR="006D3150">
        <w:rPr>
          <w:bCs/>
          <w:color w:val="000000" w:themeColor="text1"/>
        </w:rPr>
        <w:t>ode:</w:t>
      </w:r>
      <w:r w:rsidR="006D3150">
        <w:rPr>
          <w:bCs/>
          <w:color w:val="000000" w:themeColor="text1"/>
        </w:rPr>
        <w:tab/>
      </w:r>
      <w:r w:rsidR="006D3150">
        <w:rPr>
          <w:bCs/>
          <w:color w:val="000000" w:themeColor="text1"/>
        </w:rPr>
        <w:tab/>
        <w:t xml:space="preserve">   </w:t>
      </w:r>
      <w:r>
        <w:rPr>
          <w:bCs/>
          <w:color w:val="000000" w:themeColor="text1"/>
        </w:rPr>
        <w:tab/>
      </w:r>
      <w:r>
        <w:rPr>
          <w:bCs/>
          <w:color w:val="000000" w:themeColor="text1"/>
        </w:rPr>
        <w:tab/>
      </w:r>
      <w:r w:rsidR="006D3150">
        <w:rPr>
          <w:bCs/>
          <w:color w:val="000000" w:themeColor="text1"/>
        </w:rPr>
        <w:t>8140110</w:t>
      </w:r>
    </w:p>
    <w:p w14:paraId="63C87B6E" w14:textId="77777777" w:rsidR="006D3150" w:rsidRPr="00DC6943" w:rsidRDefault="006D3150" w:rsidP="006D3150">
      <w:pPr>
        <w:spacing w:line="360" w:lineRule="auto"/>
        <w:rPr>
          <w:b/>
          <w:bCs/>
          <w:color w:val="000000" w:themeColor="text1"/>
        </w:rPr>
      </w:pPr>
      <w:r>
        <w:rPr>
          <w:bCs/>
          <w:color w:val="000000" w:themeColor="text1"/>
          <w:lang w:val="vi-VN"/>
        </w:rPr>
        <w:t xml:space="preserve">Program orientation:   </w:t>
      </w:r>
      <w:r w:rsidR="00AB4474">
        <w:rPr>
          <w:bCs/>
          <w:color w:val="000000" w:themeColor="text1"/>
          <w:lang w:val="vi-VN"/>
        </w:rPr>
        <w:tab/>
      </w:r>
      <w:r>
        <w:rPr>
          <w:bCs/>
          <w:color w:val="000000" w:themeColor="text1"/>
          <w:lang w:val="vi-VN"/>
        </w:rPr>
        <w:t>Application-Oriented Program</w:t>
      </w:r>
      <w:r>
        <w:rPr>
          <w:bCs/>
          <w:color w:val="000000" w:themeColor="text1"/>
          <w:lang w:val="vi-VN"/>
        </w:rPr>
        <w:tab/>
      </w:r>
    </w:p>
    <w:p w14:paraId="1D342279" w14:textId="77777777" w:rsidR="006D3150" w:rsidRPr="00DC6943" w:rsidRDefault="00AB4474" w:rsidP="006D3150">
      <w:pPr>
        <w:spacing w:line="360" w:lineRule="auto"/>
        <w:rPr>
          <w:b/>
          <w:color w:val="000000" w:themeColor="text1"/>
        </w:rPr>
      </w:pPr>
      <w:r>
        <w:rPr>
          <w:bCs/>
          <w:color w:val="000000" w:themeColor="text1"/>
        </w:rPr>
        <w:t>Type of education</w:t>
      </w:r>
      <w:r w:rsidR="006D3150">
        <w:rPr>
          <w:bCs/>
          <w:color w:val="000000" w:themeColor="text1"/>
        </w:rPr>
        <w:t xml:space="preserve">:      </w:t>
      </w:r>
      <w:r>
        <w:rPr>
          <w:bCs/>
          <w:color w:val="000000" w:themeColor="text1"/>
        </w:rPr>
        <w:tab/>
      </w:r>
      <w:r w:rsidR="006D3150">
        <w:rPr>
          <w:bCs/>
          <w:color w:val="000000" w:themeColor="text1"/>
        </w:rPr>
        <w:t>Full-time</w:t>
      </w:r>
      <w:r w:rsidR="006D3150">
        <w:rPr>
          <w:bCs/>
          <w:color w:val="000000" w:themeColor="text1"/>
        </w:rPr>
        <w:tab/>
        <w:t xml:space="preserve">         </w:t>
      </w:r>
    </w:p>
    <w:p w14:paraId="741B4AEE" w14:textId="77777777" w:rsidR="006D3150" w:rsidRPr="00322CF1" w:rsidRDefault="006D3150" w:rsidP="006D3150">
      <w:pPr>
        <w:tabs>
          <w:tab w:val="center" w:pos="6480"/>
        </w:tabs>
        <w:spacing w:line="360" w:lineRule="auto"/>
        <w:jc w:val="center"/>
        <w:rPr>
          <w:color w:val="auto"/>
        </w:rPr>
      </w:pPr>
    </w:p>
    <w:p w14:paraId="56167788" w14:textId="77777777" w:rsidR="006D3150" w:rsidRPr="00322CF1" w:rsidRDefault="006D3150" w:rsidP="006D3150">
      <w:pPr>
        <w:tabs>
          <w:tab w:val="center" w:pos="6480"/>
        </w:tabs>
        <w:rPr>
          <w:b/>
          <w:i/>
          <w:color w:val="auto"/>
          <w:lang w:val="vi-VN"/>
        </w:rPr>
      </w:pPr>
    </w:p>
    <w:p w14:paraId="36F48BFA" w14:textId="77777777" w:rsidR="006D3150" w:rsidRPr="00322CF1" w:rsidRDefault="006D3150" w:rsidP="006D3150">
      <w:pPr>
        <w:tabs>
          <w:tab w:val="center" w:pos="6480"/>
        </w:tabs>
        <w:jc w:val="center"/>
        <w:rPr>
          <w:b/>
          <w:i/>
          <w:color w:val="auto"/>
        </w:rPr>
      </w:pPr>
    </w:p>
    <w:p w14:paraId="5EAABB0D" w14:textId="77777777" w:rsidR="006D3150" w:rsidRPr="00322CF1" w:rsidRDefault="006D3150" w:rsidP="006D3150">
      <w:pPr>
        <w:tabs>
          <w:tab w:val="center" w:pos="6480"/>
        </w:tabs>
        <w:jc w:val="center"/>
        <w:rPr>
          <w:b/>
          <w:i/>
          <w:color w:val="auto"/>
        </w:rPr>
      </w:pPr>
    </w:p>
    <w:p w14:paraId="56D6DBA1" w14:textId="77777777" w:rsidR="006D3150" w:rsidRPr="00322CF1" w:rsidRDefault="006D3150" w:rsidP="006D3150">
      <w:pPr>
        <w:tabs>
          <w:tab w:val="center" w:pos="6480"/>
        </w:tabs>
        <w:jc w:val="center"/>
        <w:rPr>
          <w:b/>
          <w:i/>
          <w:color w:val="auto"/>
        </w:rPr>
      </w:pPr>
    </w:p>
    <w:p w14:paraId="0BB49DA3" w14:textId="77777777" w:rsidR="006D3150" w:rsidRPr="00322CF1" w:rsidRDefault="006D3150" w:rsidP="006D3150">
      <w:pPr>
        <w:tabs>
          <w:tab w:val="center" w:pos="6480"/>
        </w:tabs>
        <w:jc w:val="center"/>
        <w:rPr>
          <w:b/>
          <w:i/>
          <w:color w:val="auto"/>
        </w:rPr>
      </w:pPr>
    </w:p>
    <w:p w14:paraId="2B102A24" w14:textId="77777777" w:rsidR="006D3150" w:rsidRPr="00322CF1" w:rsidRDefault="006D3150" w:rsidP="006D3150">
      <w:pPr>
        <w:tabs>
          <w:tab w:val="center" w:pos="6480"/>
        </w:tabs>
        <w:jc w:val="center"/>
        <w:rPr>
          <w:b/>
          <w:i/>
          <w:color w:val="auto"/>
        </w:rPr>
      </w:pPr>
    </w:p>
    <w:p w14:paraId="262D7C33" w14:textId="77777777" w:rsidR="006D3150" w:rsidRPr="00322CF1" w:rsidRDefault="006D3150" w:rsidP="006D3150">
      <w:pPr>
        <w:tabs>
          <w:tab w:val="center" w:pos="6480"/>
        </w:tabs>
        <w:jc w:val="center"/>
        <w:rPr>
          <w:b/>
          <w:i/>
          <w:color w:val="auto"/>
        </w:rPr>
      </w:pPr>
    </w:p>
    <w:p w14:paraId="3A027131" w14:textId="77777777" w:rsidR="001313B7" w:rsidRDefault="001313B7" w:rsidP="006D3150">
      <w:pPr>
        <w:tabs>
          <w:tab w:val="center" w:pos="6480"/>
        </w:tabs>
        <w:jc w:val="center"/>
        <w:rPr>
          <w:b/>
          <w:iCs/>
          <w:color w:val="000000" w:themeColor="text1"/>
          <w:lang w:val="vi-VN"/>
        </w:rPr>
      </w:pPr>
    </w:p>
    <w:p w14:paraId="0ABD3547" w14:textId="77777777" w:rsidR="006D3150" w:rsidRPr="002E33C0" w:rsidRDefault="006D3150" w:rsidP="006D3150">
      <w:pPr>
        <w:tabs>
          <w:tab w:val="center" w:pos="6480"/>
        </w:tabs>
        <w:jc w:val="center"/>
        <w:rPr>
          <w:iCs/>
          <w:color w:val="000000" w:themeColor="text1"/>
        </w:rPr>
        <w:sectPr w:rsidR="006D3150" w:rsidRPr="002E33C0" w:rsidSect="006D3150">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418" w:right="1134" w:bottom="1418" w:left="1985" w:header="567" w:footer="567" w:gutter="0"/>
          <w:pgNumType w:start="1"/>
          <w:cols w:space="720"/>
          <w:docGrid w:linePitch="381"/>
        </w:sectPr>
      </w:pPr>
      <w:r>
        <w:rPr>
          <w:b/>
          <w:iCs/>
          <w:color w:val="000000" w:themeColor="text1"/>
        </w:rPr>
        <w:t>Binh Dinh, 2025</w:t>
      </w:r>
    </w:p>
    <w:p w14:paraId="17B19B6B" w14:textId="77777777" w:rsidR="00100480" w:rsidRPr="001313B7" w:rsidRDefault="00100480" w:rsidP="001313B7">
      <w:pPr>
        <w:tabs>
          <w:tab w:val="center" w:pos="1800"/>
          <w:tab w:val="center" w:pos="6480"/>
        </w:tabs>
        <w:spacing w:before="60" w:after="60"/>
        <w:jc w:val="center"/>
        <w:rPr>
          <w:b/>
          <w:i/>
          <w:sz w:val="26"/>
          <w:szCs w:val="26"/>
          <w:lang w:val="vi-VN"/>
        </w:rPr>
        <w:sectPr w:rsidR="00100480" w:rsidRPr="001313B7" w:rsidSect="00D77202">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1418" w:right="1134" w:bottom="1418" w:left="1985" w:header="567" w:footer="567" w:gutter="0"/>
          <w:pgNumType w:start="1"/>
          <w:cols w:space="720"/>
          <w:docGrid w:linePitch="381"/>
        </w:sectPr>
      </w:pPr>
    </w:p>
    <w:p w14:paraId="13A41B4F" w14:textId="77777777" w:rsidR="005C02BE" w:rsidRPr="00F14EFA" w:rsidRDefault="001313B7" w:rsidP="0051133D">
      <w:pPr>
        <w:tabs>
          <w:tab w:val="left" w:pos="210"/>
          <w:tab w:val="center" w:pos="1800"/>
          <w:tab w:val="center" w:pos="6480"/>
        </w:tabs>
        <w:rPr>
          <w:b/>
          <w:color w:val="auto"/>
          <w:sz w:val="26"/>
          <w:szCs w:val="26"/>
        </w:rPr>
      </w:pPr>
      <w:r>
        <w:rPr>
          <w:color w:val="auto"/>
          <w:sz w:val="24"/>
          <w:szCs w:val="26"/>
        </w:rPr>
        <w:lastRenderedPageBreak/>
        <w:t>MINISTRY OF EDUCATION AND TRAINING</w:t>
      </w:r>
      <w:r>
        <w:rPr>
          <w:color w:val="auto"/>
          <w:sz w:val="24"/>
          <w:szCs w:val="26"/>
        </w:rPr>
        <w:tab/>
        <w:t xml:space="preserve">   </w:t>
      </w:r>
      <w:r>
        <w:rPr>
          <w:b/>
          <w:color w:val="auto"/>
          <w:sz w:val="24"/>
          <w:szCs w:val="26"/>
        </w:rPr>
        <w:t>SOCIALIST REPUBLIC OF VIETNAM</w:t>
      </w:r>
    </w:p>
    <w:p w14:paraId="19B86B76" w14:textId="77777777" w:rsidR="005C02BE" w:rsidRPr="00F14EFA" w:rsidRDefault="005C02BE" w:rsidP="0051133D">
      <w:pPr>
        <w:tabs>
          <w:tab w:val="center" w:pos="1701"/>
          <w:tab w:val="center" w:pos="6480"/>
        </w:tabs>
        <w:rPr>
          <w:b/>
          <w:color w:val="auto"/>
          <w:sz w:val="26"/>
          <w:szCs w:val="26"/>
        </w:rPr>
      </w:pPr>
      <w:r>
        <w:rPr>
          <w:b/>
          <w:color w:val="auto"/>
          <w:sz w:val="26"/>
          <w:szCs w:val="26"/>
        </w:rPr>
        <w:tab/>
      </w:r>
      <w:r>
        <w:rPr>
          <w:b/>
          <w:color w:val="auto"/>
          <w:sz w:val="24"/>
          <w:szCs w:val="24"/>
        </w:rPr>
        <w:t>QUY NHON UNIVERSITY</w:t>
      </w:r>
      <w:r>
        <w:rPr>
          <w:b/>
          <w:color w:val="auto"/>
          <w:sz w:val="26"/>
          <w:szCs w:val="26"/>
        </w:rPr>
        <w:tab/>
        <w:t xml:space="preserve"> </w:t>
      </w:r>
      <w:r w:rsidR="00AB4474">
        <w:rPr>
          <w:b/>
          <w:color w:val="auto"/>
          <w:sz w:val="26"/>
          <w:szCs w:val="26"/>
        </w:rPr>
        <w:t xml:space="preserve">                   </w:t>
      </w:r>
      <w:r>
        <w:rPr>
          <w:b/>
          <w:color w:val="auto"/>
          <w:sz w:val="26"/>
          <w:szCs w:val="26"/>
        </w:rPr>
        <w:t>Independence - Freedom - Happiness</w:t>
      </w:r>
    </w:p>
    <w:p w14:paraId="52FF4577" w14:textId="77777777" w:rsidR="005C02BE" w:rsidRPr="00F14EFA" w:rsidRDefault="00AB4474" w:rsidP="0051133D">
      <w:pPr>
        <w:tabs>
          <w:tab w:val="center" w:pos="1701"/>
          <w:tab w:val="center" w:pos="6480"/>
        </w:tabs>
        <w:rPr>
          <w:color w:val="auto"/>
          <w:kern w:val="18"/>
          <w:position w:val="-16"/>
          <w:sz w:val="26"/>
          <w:szCs w:val="26"/>
        </w:rPr>
      </w:pPr>
      <w:r w:rsidRPr="006728DC">
        <w:rPr>
          <w:noProof/>
          <w:color w:val="auto"/>
          <w:sz w:val="26"/>
          <w:szCs w:val="26"/>
          <w:lang w:val="en-AU" w:eastAsia="en-AU"/>
        </w:rPr>
        <mc:AlternateContent>
          <mc:Choice Requires="wps">
            <w:drawing>
              <wp:anchor distT="0" distB="0" distL="114300" distR="114300" simplePos="0" relativeHeight="251656704" behindDoc="0" locked="0" layoutInCell="1" allowOverlap="1" wp14:anchorId="3FB9341A" wp14:editId="3F10919A">
                <wp:simplePos x="0" y="0"/>
                <wp:positionH relativeFrom="column">
                  <wp:posOffset>166370</wp:posOffset>
                </wp:positionH>
                <wp:positionV relativeFrom="paragraph">
                  <wp:posOffset>19685</wp:posOffset>
                </wp:positionV>
                <wp:extent cx="1847850" cy="0"/>
                <wp:effectExtent l="0" t="0" r="19050" b="19050"/>
                <wp:wrapNone/>
                <wp:docPr id="7798640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9458B"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1.55pt" to="15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">
                <o:lock v:ext="edit" shapetype="f"/>
              </v:line>
            </w:pict>
          </mc:Fallback>
        </mc:AlternateContent>
      </w:r>
      <w:r w:rsidR="00322CF1" w:rsidRPr="006728DC">
        <w:rPr>
          <w:noProof/>
          <w:color w:val="auto"/>
          <w:sz w:val="26"/>
          <w:szCs w:val="26"/>
          <w:lang w:val="en-AU" w:eastAsia="en-AU"/>
        </w:rPr>
        <mc:AlternateContent>
          <mc:Choice Requires="wps">
            <w:drawing>
              <wp:anchor distT="0" distB="0" distL="114300" distR="114300" simplePos="0" relativeHeight="251657728" behindDoc="0" locked="0" layoutInCell="1" allowOverlap="1" wp14:anchorId="62557366" wp14:editId="03390300">
                <wp:simplePos x="0" y="0"/>
                <wp:positionH relativeFrom="column">
                  <wp:posOffset>3656330</wp:posOffset>
                </wp:positionH>
                <wp:positionV relativeFrom="paragraph">
                  <wp:posOffset>23495</wp:posOffset>
                </wp:positionV>
                <wp:extent cx="1677035" cy="0"/>
                <wp:effectExtent l="0" t="0" r="0" b="0"/>
                <wp:wrapNone/>
                <wp:docPr id="163248457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7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038D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9pt,1.85pt" to="419.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">
                <o:lock v:ext="edit" shapetype="f"/>
              </v:line>
            </w:pict>
          </mc:Fallback>
        </mc:AlternateContent>
      </w:r>
      <w:r w:rsidR="005C02BE" w:rsidRPr="00F14EFA">
        <w:rPr>
          <w:color w:val="auto"/>
          <w:sz w:val="26"/>
          <w:szCs w:val="26"/>
        </w:rPr>
        <w:tab/>
      </w:r>
    </w:p>
    <w:p w14:paraId="2618B788" w14:textId="77777777" w:rsidR="00A91444" w:rsidRDefault="00A91444" w:rsidP="0051133D">
      <w:pPr>
        <w:spacing w:line="360" w:lineRule="auto"/>
        <w:jc w:val="center"/>
        <w:rPr>
          <w:b/>
          <w:bCs/>
          <w:color w:val="auto"/>
          <w:sz w:val="26"/>
          <w:szCs w:val="26"/>
        </w:rPr>
      </w:pPr>
    </w:p>
    <w:p w14:paraId="3718E77A" w14:textId="77777777" w:rsidR="00E7588A" w:rsidRPr="00E7588A" w:rsidRDefault="00E7588A" w:rsidP="00E7588A">
      <w:pPr>
        <w:tabs>
          <w:tab w:val="center" w:pos="1800"/>
          <w:tab w:val="center" w:pos="6480"/>
        </w:tabs>
        <w:spacing w:before="60" w:after="60"/>
        <w:jc w:val="center"/>
        <w:rPr>
          <w:b/>
          <w:color w:val="auto"/>
        </w:rPr>
      </w:pPr>
      <w:r w:rsidRPr="00E7588A">
        <w:rPr>
          <w:b/>
          <w:color w:val="auto"/>
        </w:rPr>
        <w:t>MASTER</w:t>
      </w:r>
      <w:r w:rsidRPr="00E7588A">
        <w:rPr>
          <w:b/>
          <w:color w:val="auto"/>
          <w:lang w:val="vi-VN"/>
        </w:rPr>
        <w:t xml:space="preserve">’S </w:t>
      </w:r>
      <w:r w:rsidRPr="00E7588A">
        <w:rPr>
          <w:b/>
          <w:color w:val="auto"/>
        </w:rPr>
        <w:t>PROGRAM</w:t>
      </w:r>
    </w:p>
    <w:p w14:paraId="11237D79" w14:textId="35E79C96" w:rsidR="00D700D0" w:rsidRPr="002E33C0" w:rsidRDefault="00D700D0" w:rsidP="00E7588A">
      <w:pPr>
        <w:spacing w:before="60" w:after="60"/>
        <w:jc w:val="center"/>
        <w:rPr>
          <w:i/>
          <w:iCs/>
          <w:color w:val="000000" w:themeColor="text1"/>
          <w:sz w:val="26"/>
          <w:szCs w:val="26"/>
        </w:rPr>
      </w:pPr>
      <w:r>
        <w:rPr>
          <w:i/>
          <w:iCs/>
          <w:color w:val="000000" w:themeColor="text1"/>
          <w:sz w:val="26"/>
          <w:szCs w:val="26"/>
        </w:rPr>
        <w:t>(Issued together with Decision No</w:t>
      </w:r>
      <w:r w:rsidR="00987D30">
        <w:rPr>
          <w:i/>
          <w:iCs/>
          <w:color w:val="000000" w:themeColor="text1"/>
          <w:sz w:val="26"/>
          <w:szCs w:val="26"/>
        </w:rPr>
        <w:t>.</w:t>
      </w:r>
      <w:r w:rsidR="008B2BF5">
        <w:rPr>
          <w:i/>
          <w:iCs/>
          <w:color w:val="000000" w:themeColor="text1"/>
          <w:sz w:val="26"/>
          <w:szCs w:val="26"/>
        </w:rPr>
        <w:t>483</w:t>
      </w:r>
      <w:r>
        <w:rPr>
          <w:i/>
          <w:iCs/>
          <w:color w:val="000000" w:themeColor="text1"/>
          <w:sz w:val="26"/>
          <w:szCs w:val="26"/>
        </w:rPr>
        <w:t>/QĐ-</w:t>
      </w:r>
      <w:r w:rsidR="00987D30">
        <w:rPr>
          <w:i/>
          <w:iCs/>
          <w:color w:val="000000" w:themeColor="text1"/>
          <w:sz w:val="26"/>
          <w:szCs w:val="26"/>
        </w:rPr>
        <w:t>Đ</w:t>
      </w:r>
      <w:r>
        <w:rPr>
          <w:i/>
          <w:iCs/>
          <w:color w:val="000000" w:themeColor="text1"/>
          <w:sz w:val="26"/>
          <w:szCs w:val="26"/>
        </w:rPr>
        <w:t>HQN dated</w:t>
      </w:r>
      <w:r w:rsidR="00987D30">
        <w:rPr>
          <w:i/>
          <w:iCs/>
          <w:color w:val="000000" w:themeColor="text1"/>
          <w:sz w:val="26"/>
          <w:szCs w:val="26"/>
        </w:rPr>
        <w:t xml:space="preserve"> </w:t>
      </w:r>
      <w:r w:rsidR="009A1034">
        <w:rPr>
          <w:i/>
          <w:iCs/>
          <w:color w:val="000000" w:themeColor="text1"/>
          <w:sz w:val="26"/>
          <w:szCs w:val="26"/>
        </w:rPr>
        <w:t>February</w:t>
      </w:r>
      <w:r w:rsidR="00987D30">
        <w:rPr>
          <w:i/>
          <w:iCs/>
          <w:color w:val="000000" w:themeColor="text1"/>
          <w:sz w:val="26"/>
          <w:szCs w:val="26"/>
        </w:rPr>
        <w:t xml:space="preserve"> </w:t>
      </w:r>
      <w:r w:rsidR="008B2BF5">
        <w:rPr>
          <w:i/>
          <w:iCs/>
          <w:color w:val="000000" w:themeColor="text1"/>
          <w:sz w:val="26"/>
          <w:szCs w:val="26"/>
        </w:rPr>
        <w:t>14</w:t>
      </w:r>
      <w:r w:rsidR="00987D30">
        <w:rPr>
          <w:i/>
          <w:iCs/>
          <w:color w:val="000000" w:themeColor="text1"/>
          <w:sz w:val="26"/>
          <w:szCs w:val="26"/>
        </w:rPr>
        <w:t>,</w:t>
      </w:r>
      <w:r>
        <w:rPr>
          <w:i/>
          <w:iCs/>
          <w:color w:val="000000" w:themeColor="text1"/>
          <w:sz w:val="26"/>
          <w:szCs w:val="26"/>
        </w:rPr>
        <w:t xml:space="preserve"> 2025 </w:t>
      </w:r>
    </w:p>
    <w:p w14:paraId="199154D7" w14:textId="77777777" w:rsidR="00D700D0" w:rsidRPr="002E33C0" w:rsidRDefault="00D700D0" w:rsidP="00E7588A">
      <w:pPr>
        <w:spacing w:before="60" w:after="60"/>
        <w:jc w:val="center"/>
        <w:rPr>
          <w:i/>
          <w:iCs/>
          <w:color w:val="000000" w:themeColor="text1"/>
          <w:sz w:val="26"/>
          <w:szCs w:val="26"/>
        </w:rPr>
      </w:pPr>
      <w:r>
        <w:rPr>
          <w:i/>
          <w:iCs/>
          <w:color w:val="000000" w:themeColor="text1"/>
          <w:sz w:val="26"/>
          <w:szCs w:val="26"/>
        </w:rPr>
        <w:t>of the Rector of Quy Nhon University)</w:t>
      </w:r>
    </w:p>
    <w:p w14:paraId="77707353" w14:textId="77777777" w:rsidR="005C02BE" w:rsidRPr="002E33C0" w:rsidRDefault="005C02BE" w:rsidP="0051133D">
      <w:pPr>
        <w:spacing w:line="360" w:lineRule="auto"/>
        <w:jc w:val="both"/>
        <w:rPr>
          <w:color w:val="000000" w:themeColor="text1"/>
          <w:sz w:val="26"/>
          <w:szCs w:val="26"/>
        </w:rPr>
      </w:pPr>
      <w:r w:rsidRPr="002E33C0">
        <w:rPr>
          <w:color w:val="000000" w:themeColor="text1"/>
          <w:sz w:val="26"/>
          <w:szCs w:val="26"/>
        </w:rPr>
        <w:t xml:space="preserve"> </w:t>
      </w:r>
    </w:p>
    <w:p w14:paraId="30053256" w14:textId="541E57DC" w:rsidR="00DC0E28" w:rsidRPr="002E33C0" w:rsidRDefault="005C02BE" w:rsidP="005F586C">
      <w:pPr>
        <w:tabs>
          <w:tab w:val="left" w:pos="567"/>
        </w:tabs>
        <w:spacing w:line="360" w:lineRule="auto"/>
        <w:jc w:val="both"/>
        <w:rPr>
          <w:color w:val="000000" w:themeColor="text1"/>
          <w:sz w:val="26"/>
          <w:szCs w:val="26"/>
        </w:rPr>
      </w:pPr>
      <w:r>
        <w:rPr>
          <w:color w:val="000000" w:themeColor="text1"/>
          <w:sz w:val="26"/>
          <w:szCs w:val="26"/>
        </w:rPr>
        <w:tab/>
      </w:r>
      <w:r w:rsidR="00EB5881" w:rsidRPr="00F23AA1">
        <w:rPr>
          <w:color w:val="auto"/>
          <w:sz w:val="26"/>
          <w:szCs w:val="26"/>
        </w:rPr>
        <w:t>Level</w:t>
      </w:r>
      <w:r w:rsidR="00EB5881" w:rsidRPr="00F23AA1">
        <w:rPr>
          <w:color w:val="auto"/>
          <w:sz w:val="26"/>
          <w:szCs w:val="26"/>
          <w:lang w:val="vi-VN"/>
        </w:rPr>
        <w:t xml:space="preserve"> of education</w:t>
      </w:r>
      <w:r>
        <w:rPr>
          <w:color w:val="000000" w:themeColor="text1"/>
          <w:sz w:val="26"/>
          <w:szCs w:val="26"/>
        </w:rPr>
        <w:t>:</w:t>
      </w:r>
      <w:r>
        <w:rPr>
          <w:color w:val="000000" w:themeColor="text1"/>
          <w:sz w:val="26"/>
          <w:szCs w:val="26"/>
        </w:rPr>
        <w:tab/>
        <w:t>Master's</w:t>
      </w:r>
    </w:p>
    <w:p w14:paraId="5268D865" w14:textId="77777777" w:rsidR="00D640DE" w:rsidRPr="002E33C0" w:rsidRDefault="005C02BE" w:rsidP="005F586C">
      <w:pPr>
        <w:spacing w:line="360" w:lineRule="auto"/>
        <w:ind w:firstLine="567"/>
        <w:rPr>
          <w:b/>
          <w:bCs/>
          <w:color w:val="000000" w:themeColor="text1"/>
          <w:sz w:val="26"/>
          <w:szCs w:val="26"/>
          <w:lang w:val="vi-VN"/>
        </w:rPr>
      </w:pPr>
      <w:r>
        <w:rPr>
          <w:bCs/>
          <w:color w:val="000000" w:themeColor="text1"/>
          <w:sz w:val="26"/>
          <w:szCs w:val="26"/>
        </w:rPr>
        <w:t>Major:</w:t>
      </w:r>
      <w:r>
        <w:rPr>
          <w:bCs/>
          <w:color w:val="000000" w:themeColor="text1"/>
          <w:sz w:val="26"/>
          <w:szCs w:val="26"/>
        </w:rPr>
        <w:tab/>
      </w:r>
      <w:r>
        <w:rPr>
          <w:bCs/>
          <w:color w:val="000000" w:themeColor="text1"/>
          <w:sz w:val="26"/>
          <w:szCs w:val="26"/>
        </w:rPr>
        <w:tab/>
      </w:r>
      <w:r w:rsidR="00AB4474">
        <w:rPr>
          <w:bCs/>
          <w:color w:val="000000" w:themeColor="text1"/>
          <w:sz w:val="26"/>
          <w:szCs w:val="26"/>
        </w:rPr>
        <w:tab/>
      </w:r>
      <w:r>
        <w:rPr>
          <w:bCs/>
          <w:color w:val="000000" w:themeColor="text1"/>
          <w:sz w:val="26"/>
          <w:szCs w:val="26"/>
        </w:rPr>
        <w:t>Theory and Methodology of Teaching in Primary Education</w:t>
      </w:r>
    </w:p>
    <w:p w14:paraId="1B427BA7" w14:textId="77777777" w:rsidR="00BC0C17" w:rsidRPr="002E33C0" w:rsidRDefault="008565A6" w:rsidP="00BC0C17">
      <w:pPr>
        <w:spacing w:line="360" w:lineRule="auto"/>
        <w:rPr>
          <w:bCs/>
          <w:color w:val="000000" w:themeColor="text1"/>
          <w:sz w:val="26"/>
          <w:szCs w:val="26"/>
        </w:rPr>
      </w:pPr>
      <w:r>
        <w:rPr>
          <w:color w:val="000000" w:themeColor="text1"/>
          <w:sz w:val="26"/>
          <w:szCs w:val="26"/>
        </w:rPr>
        <w:t xml:space="preserve">         </w:t>
      </w:r>
      <w:r w:rsidR="00AB4474">
        <w:rPr>
          <w:color w:val="000000" w:themeColor="text1"/>
          <w:sz w:val="26"/>
          <w:szCs w:val="26"/>
        </w:rPr>
        <w:t>C</w:t>
      </w:r>
      <w:r>
        <w:rPr>
          <w:color w:val="000000" w:themeColor="text1"/>
          <w:sz w:val="26"/>
          <w:szCs w:val="26"/>
        </w:rPr>
        <w:t>ode:</w:t>
      </w:r>
      <w:r>
        <w:rPr>
          <w:color w:val="000000" w:themeColor="text1"/>
          <w:sz w:val="26"/>
          <w:szCs w:val="26"/>
        </w:rPr>
        <w:tab/>
      </w:r>
      <w:r w:rsidR="00AB4474">
        <w:rPr>
          <w:color w:val="000000" w:themeColor="text1"/>
          <w:sz w:val="26"/>
          <w:szCs w:val="26"/>
        </w:rPr>
        <w:tab/>
      </w:r>
      <w:r w:rsidR="00AB4474">
        <w:rPr>
          <w:color w:val="000000" w:themeColor="text1"/>
          <w:sz w:val="26"/>
          <w:szCs w:val="26"/>
        </w:rPr>
        <w:tab/>
      </w:r>
      <w:r>
        <w:rPr>
          <w:color w:val="000000" w:themeColor="text1"/>
          <w:sz w:val="26"/>
          <w:szCs w:val="26"/>
        </w:rPr>
        <w:t>8140110</w:t>
      </w:r>
    </w:p>
    <w:p w14:paraId="608E6ACA" w14:textId="77777777" w:rsidR="00BC0C17" w:rsidRPr="002E33C0" w:rsidRDefault="00BC0C17" w:rsidP="00BC0C17">
      <w:pPr>
        <w:spacing w:line="360" w:lineRule="auto"/>
        <w:rPr>
          <w:bCs/>
          <w:color w:val="000000" w:themeColor="text1"/>
          <w:sz w:val="26"/>
          <w:szCs w:val="26"/>
        </w:rPr>
      </w:pPr>
      <w:r>
        <w:rPr>
          <w:bCs/>
          <w:color w:val="000000" w:themeColor="text1"/>
          <w:sz w:val="26"/>
          <w:szCs w:val="26"/>
          <w:lang w:val="vi-VN"/>
        </w:rPr>
        <w:t xml:space="preserve">         Program orientation:</w:t>
      </w:r>
      <w:r>
        <w:rPr>
          <w:bCs/>
          <w:color w:val="000000" w:themeColor="text1"/>
          <w:sz w:val="26"/>
          <w:szCs w:val="26"/>
          <w:lang w:val="vi-VN"/>
        </w:rPr>
        <w:tab/>
        <w:t>Application-Oriented Program</w:t>
      </w:r>
      <w:r>
        <w:rPr>
          <w:bCs/>
          <w:color w:val="000000" w:themeColor="text1"/>
          <w:sz w:val="26"/>
          <w:szCs w:val="26"/>
          <w:lang w:val="vi-VN"/>
        </w:rPr>
        <w:tab/>
      </w:r>
    </w:p>
    <w:p w14:paraId="52A3BF44" w14:textId="77777777" w:rsidR="00F83AB1" w:rsidRPr="002E33C0" w:rsidRDefault="00F83AB1" w:rsidP="005F586C">
      <w:pPr>
        <w:spacing w:line="360" w:lineRule="auto"/>
        <w:jc w:val="both"/>
        <w:rPr>
          <w:color w:val="000000" w:themeColor="text1"/>
          <w:sz w:val="26"/>
          <w:szCs w:val="26"/>
        </w:rPr>
      </w:pPr>
      <w:r>
        <w:rPr>
          <w:color w:val="000000" w:themeColor="text1"/>
          <w:sz w:val="26"/>
          <w:szCs w:val="26"/>
        </w:rPr>
        <w:tab/>
      </w:r>
      <w:r w:rsidR="00AB4474">
        <w:rPr>
          <w:color w:val="000000" w:themeColor="text1"/>
          <w:sz w:val="26"/>
          <w:szCs w:val="26"/>
        </w:rPr>
        <w:t>Type of education</w:t>
      </w:r>
      <w:r>
        <w:rPr>
          <w:color w:val="000000" w:themeColor="text1"/>
          <w:sz w:val="26"/>
          <w:szCs w:val="26"/>
        </w:rPr>
        <w:t>:</w:t>
      </w:r>
      <w:r>
        <w:rPr>
          <w:color w:val="000000" w:themeColor="text1"/>
          <w:sz w:val="26"/>
          <w:szCs w:val="26"/>
        </w:rPr>
        <w:tab/>
        <w:t>Full-time</w:t>
      </w:r>
    </w:p>
    <w:p w14:paraId="6EED8584" w14:textId="77777777" w:rsidR="00346783" w:rsidRPr="00891F67" w:rsidRDefault="00346783" w:rsidP="0051133D">
      <w:pPr>
        <w:spacing w:line="360" w:lineRule="auto"/>
        <w:jc w:val="both"/>
        <w:rPr>
          <w:color w:val="auto"/>
          <w:sz w:val="24"/>
          <w:szCs w:val="26"/>
        </w:rPr>
      </w:pPr>
    </w:p>
    <w:p w14:paraId="292815C9" w14:textId="77777777" w:rsidR="00346783" w:rsidRPr="00EA3788" w:rsidRDefault="007A2989" w:rsidP="00671D35">
      <w:pPr>
        <w:pStyle w:val="BodyTextIndent"/>
        <w:numPr>
          <w:ilvl w:val="0"/>
          <w:numId w:val="2"/>
        </w:numPr>
        <w:spacing w:before="60" w:after="60" w:line="240" w:lineRule="auto"/>
        <w:contextualSpacing/>
        <w:rPr>
          <w:rFonts w:ascii="Times New Roman" w:hAnsi="Times New Roman"/>
          <w:b/>
          <w:bCs/>
          <w:color w:val="auto"/>
          <w:sz w:val="26"/>
          <w:szCs w:val="26"/>
        </w:rPr>
      </w:pPr>
      <w:r>
        <w:rPr>
          <w:rFonts w:ascii="Times New Roman" w:hAnsi="Times New Roman"/>
          <w:b/>
          <w:bCs/>
          <w:color w:val="auto"/>
          <w:sz w:val="26"/>
          <w:szCs w:val="26"/>
        </w:rPr>
        <w:t>TRAINING OBJECTIVES</w:t>
      </w:r>
      <w:r w:rsidR="00F82C4B">
        <w:rPr>
          <w:rFonts w:ascii="Times New Roman" w:hAnsi="Times New Roman"/>
          <w:b/>
          <w:bCs/>
          <w:color w:val="auto"/>
          <w:sz w:val="26"/>
          <w:szCs w:val="26"/>
        </w:rPr>
        <w:t xml:space="preserve"> (POs)</w:t>
      </w:r>
    </w:p>
    <w:p w14:paraId="01D88B07" w14:textId="77777777" w:rsidR="003403E4" w:rsidRPr="00EA3788" w:rsidRDefault="003A33C9" w:rsidP="00671D35">
      <w:pPr>
        <w:pStyle w:val="BodyTextIndent"/>
        <w:numPr>
          <w:ilvl w:val="1"/>
          <w:numId w:val="2"/>
        </w:numPr>
        <w:spacing w:before="60" w:after="60" w:line="240" w:lineRule="auto"/>
        <w:ind w:firstLine="0"/>
        <w:contextualSpacing/>
        <w:rPr>
          <w:rFonts w:ascii="Times New Roman" w:hAnsi="Times New Roman"/>
          <w:color w:val="auto"/>
          <w:sz w:val="26"/>
          <w:szCs w:val="26"/>
        </w:rPr>
      </w:pPr>
      <w:r>
        <w:rPr>
          <w:rFonts w:ascii="Times New Roman" w:hAnsi="Times New Roman"/>
          <w:b/>
          <w:color w:val="auto"/>
          <w:sz w:val="26"/>
          <w:szCs w:val="26"/>
        </w:rPr>
        <w:t>General objective</w:t>
      </w:r>
      <w:r w:rsidR="00F82C4B">
        <w:rPr>
          <w:rFonts w:ascii="Times New Roman" w:hAnsi="Times New Roman"/>
          <w:b/>
          <w:color w:val="auto"/>
          <w:sz w:val="26"/>
          <w:szCs w:val="26"/>
        </w:rPr>
        <w:t>s</w:t>
      </w:r>
      <w:r>
        <w:rPr>
          <w:rFonts w:ascii="Times New Roman" w:hAnsi="Times New Roman"/>
          <w:b/>
          <w:color w:val="auto"/>
          <w:sz w:val="26"/>
          <w:szCs w:val="26"/>
        </w:rPr>
        <w:t xml:space="preserve"> </w:t>
      </w:r>
    </w:p>
    <w:p w14:paraId="6B5A3833" w14:textId="77777777" w:rsidR="00207385" w:rsidRPr="00EA3788" w:rsidRDefault="00207385" w:rsidP="00671D35">
      <w:pPr>
        <w:pStyle w:val="BodyTextIndent"/>
        <w:tabs>
          <w:tab w:val="left" w:pos="567"/>
        </w:tabs>
        <w:spacing w:before="60" w:after="60" w:line="240" w:lineRule="auto"/>
        <w:ind w:left="0" w:firstLine="567"/>
        <w:contextualSpacing/>
        <w:rPr>
          <w:rFonts w:ascii="Times New Roman" w:hAnsi="Times New Roman"/>
          <w:color w:val="auto"/>
          <w:sz w:val="26"/>
          <w:szCs w:val="26"/>
        </w:rPr>
      </w:pPr>
      <w:r>
        <w:rPr>
          <w:rFonts w:ascii="Times New Roman" w:hAnsi="Times New Roman"/>
          <w:color w:val="auto"/>
          <w:sz w:val="26"/>
          <w:szCs w:val="26"/>
        </w:rPr>
        <w:t>The Master's program in Theory and Methodology of Teaching in Primary Education trains primary school teachers at the master's level who possess strong political and ethical qualities; advanced and in-depth professional knowledge and practical skills; and the ability to research and solve practical problems in primary education, meeting the requirements of educational innovation.</w:t>
      </w:r>
    </w:p>
    <w:p w14:paraId="7F2AE041" w14:textId="77777777" w:rsidR="0088188F" w:rsidRPr="00EA3788" w:rsidRDefault="00346783" w:rsidP="00671D35">
      <w:pPr>
        <w:pStyle w:val="ListParagraph"/>
        <w:numPr>
          <w:ilvl w:val="1"/>
          <w:numId w:val="2"/>
        </w:numPr>
        <w:spacing w:before="60" w:after="60"/>
        <w:ind w:firstLine="0"/>
        <w:jc w:val="both"/>
        <w:rPr>
          <w:b/>
          <w:sz w:val="26"/>
          <w:szCs w:val="26"/>
        </w:rPr>
      </w:pPr>
      <w:r>
        <w:rPr>
          <w:b/>
          <w:color w:val="auto"/>
          <w:sz w:val="26"/>
          <w:szCs w:val="26"/>
        </w:rPr>
        <w:t>Specific objectives</w:t>
      </w:r>
      <w:r>
        <w:rPr>
          <w:sz w:val="26"/>
          <w:szCs w:val="26"/>
        </w:rPr>
        <w:t xml:space="preserve"> (POs)</w:t>
      </w:r>
    </w:p>
    <w:p w14:paraId="2AEA2BC1" w14:textId="77777777" w:rsidR="00207385" w:rsidRPr="00EA3788" w:rsidRDefault="00207385" w:rsidP="00671D35">
      <w:pPr>
        <w:spacing w:before="60" w:after="60"/>
        <w:ind w:firstLine="567"/>
        <w:jc w:val="both"/>
        <w:rPr>
          <w:sz w:val="26"/>
          <w:szCs w:val="26"/>
          <w:lang w:val="nl-NL"/>
        </w:rPr>
      </w:pPr>
      <w:r>
        <w:rPr>
          <w:sz w:val="26"/>
          <w:szCs w:val="26"/>
          <w:lang w:val="nl-NL"/>
        </w:rPr>
        <w:t>The Master's program in Theory and Methodology of Teaching in Primary Education equips learners with advanced knowledge, skills, and professional competencies to perform teaching, educational, managerial, and advisory duties in primary education institutions. Specifically:</w:t>
      </w:r>
    </w:p>
    <w:p w14:paraId="749D549D" w14:textId="77777777" w:rsidR="008565A6" w:rsidRPr="00EA3788" w:rsidRDefault="008565A6" w:rsidP="00671D35">
      <w:pPr>
        <w:spacing w:before="60" w:after="60"/>
        <w:jc w:val="both"/>
        <w:rPr>
          <w:i/>
          <w:color w:val="auto"/>
          <w:sz w:val="26"/>
          <w:szCs w:val="26"/>
          <w:lang w:val="nl-NL"/>
        </w:rPr>
      </w:pPr>
      <w:r>
        <w:rPr>
          <w:i/>
          <w:color w:val="auto"/>
          <w:sz w:val="26"/>
          <w:szCs w:val="26"/>
          <w:lang w:val="nl-NL"/>
        </w:rPr>
        <w:t>- In terms of knowledge</w:t>
      </w:r>
    </w:p>
    <w:p w14:paraId="52C41281" w14:textId="77777777" w:rsidR="008565A6" w:rsidRPr="00EA3788" w:rsidRDefault="008565A6" w:rsidP="00671D35">
      <w:pPr>
        <w:spacing w:before="60" w:after="60"/>
        <w:ind w:left="284"/>
        <w:jc w:val="both"/>
        <w:rPr>
          <w:sz w:val="26"/>
          <w:szCs w:val="26"/>
          <w:lang w:val="nl-NL"/>
        </w:rPr>
      </w:pPr>
      <w:r>
        <w:rPr>
          <w:sz w:val="26"/>
          <w:szCs w:val="26"/>
          <w:lang w:val="nl-NL"/>
        </w:rPr>
        <w:t>+ PO1: Possess core foundational knowledge in the natural sciences, social sciences, and humanities, and apply it to primary education practice.</w:t>
      </w:r>
    </w:p>
    <w:p w14:paraId="4706C84A" w14:textId="77777777" w:rsidR="007771B7" w:rsidRPr="00EA3788" w:rsidRDefault="008565A6" w:rsidP="00671D35">
      <w:pPr>
        <w:spacing w:before="60" w:after="60"/>
        <w:ind w:left="284"/>
        <w:jc w:val="both"/>
        <w:rPr>
          <w:sz w:val="26"/>
          <w:szCs w:val="26"/>
          <w:lang w:val="nl-NL"/>
        </w:rPr>
      </w:pPr>
      <w:r>
        <w:rPr>
          <w:sz w:val="26"/>
          <w:szCs w:val="26"/>
          <w:lang w:val="nl-NL"/>
        </w:rPr>
        <w:t>+ PO2: Possess advanced and specialized knowledge of the theory and methodology of primary teaching, as well as research methods in applied primary education.</w:t>
      </w:r>
    </w:p>
    <w:p w14:paraId="6A3E8829" w14:textId="77777777" w:rsidR="008565A6" w:rsidRPr="00EA3788" w:rsidRDefault="008565A6" w:rsidP="00671D35">
      <w:pPr>
        <w:spacing w:before="60" w:after="60"/>
        <w:jc w:val="both"/>
        <w:rPr>
          <w:i/>
          <w:color w:val="auto"/>
          <w:sz w:val="26"/>
          <w:szCs w:val="26"/>
          <w:lang w:val="nl-NL"/>
        </w:rPr>
      </w:pPr>
      <w:r>
        <w:rPr>
          <w:i/>
          <w:color w:val="auto"/>
          <w:sz w:val="26"/>
          <w:szCs w:val="26"/>
          <w:lang w:val="nl-NL"/>
        </w:rPr>
        <w:t>- In terms of skills</w:t>
      </w:r>
    </w:p>
    <w:p w14:paraId="7BFA7F75" w14:textId="77777777" w:rsidR="008565A6" w:rsidRPr="00EA3788" w:rsidRDefault="008565A6" w:rsidP="00671D35">
      <w:pPr>
        <w:spacing w:before="60" w:after="60"/>
        <w:ind w:left="284"/>
        <w:jc w:val="both"/>
        <w:rPr>
          <w:sz w:val="26"/>
          <w:szCs w:val="26"/>
          <w:lang w:val="nl-NL"/>
        </w:rPr>
      </w:pPr>
      <w:r>
        <w:rPr>
          <w:sz w:val="26"/>
          <w:szCs w:val="26"/>
          <w:lang w:val="nl-NL"/>
        </w:rPr>
        <w:t>+ PO3: Be able to analyze and synthesize issues in the field of the theory and methodology of primary teaching.</w:t>
      </w:r>
    </w:p>
    <w:p w14:paraId="53F8A14A" w14:textId="77777777" w:rsidR="008565A6" w:rsidRPr="00EA3788" w:rsidRDefault="008565A6" w:rsidP="00671D35">
      <w:pPr>
        <w:spacing w:before="60" w:after="60"/>
        <w:ind w:left="284"/>
        <w:jc w:val="both"/>
        <w:rPr>
          <w:sz w:val="26"/>
          <w:szCs w:val="26"/>
          <w:lang w:val="nl-NL"/>
        </w:rPr>
      </w:pPr>
      <w:r>
        <w:rPr>
          <w:sz w:val="26"/>
          <w:szCs w:val="26"/>
          <w:lang w:val="nl-NL"/>
        </w:rPr>
        <w:t>+ PO4: Possess skills in evaluating, designing, and developing issues related to the field of the theory and methodology of primary teaching.</w:t>
      </w:r>
    </w:p>
    <w:p w14:paraId="04508268" w14:textId="77777777" w:rsidR="008565A6" w:rsidRPr="00EA3788" w:rsidRDefault="008565A6" w:rsidP="00671D35">
      <w:pPr>
        <w:spacing w:before="60" w:after="60"/>
        <w:ind w:left="284"/>
        <w:jc w:val="both"/>
        <w:rPr>
          <w:sz w:val="26"/>
          <w:szCs w:val="26"/>
          <w:lang w:val="nl-NL"/>
        </w:rPr>
      </w:pPr>
      <w:r>
        <w:rPr>
          <w:sz w:val="26"/>
          <w:szCs w:val="26"/>
          <w:lang w:val="nl-NL"/>
        </w:rPr>
        <w:t>+ PO5: Possess critical thinking and problem-solving skills, and apply the theory and methodology of primary teaching to address issues arising in the professional practice of primary school teachers.</w:t>
      </w:r>
    </w:p>
    <w:p w14:paraId="1FA78030" w14:textId="77777777" w:rsidR="008565A6" w:rsidRPr="00EA3788" w:rsidRDefault="008565A6" w:rsidP="00671D35">
      <w:pPr>
        <w:widowControl w:val="0"/>
        <w:spacing w:before="60" w:after="60"/>
        <w:ind w:left="284" w:hanging="284"/>
        <w:jc w:val="both"/>
        <w:rPr>
          <w:i/>
          <w:color w:val="auto"/>
          <w:sz w:val="26"/>
          <w:szCs w:val="26"/>
          <w:lang w:val="nl-NL"/>
        </w:rPr>
      </w:pPr>
      <w:r>
        <w:rPr>
          <w:i/>
          <w:color w:val="auto"/>
          <w:sz w:val="26"/>
          <w:szCs w:val="26"/>
          <w:lang w:val="nl-NL"/>
        </w:rPr>
        <w:t>- In terms of autonomy and responsibility</w:t>
      </w:r>
    </w:p>
    <w:p w14:paraId="77ED71F3" w14:textId="77777777" w:rsidR="008565A6" w:rsidRPr="00EA3788" w:rsidRDefault="008565A6" w:rsidP="00671D35">
      <w:pPr>
        <w:spacing w:before="60" w:after="60"/>
        <w:ind w:left="284"/>
        <w:jc w:val="both"/>
        <w:rPr>
          <w:bCs/>
          <w:sz w:val="26"/>
          <w:szCs w:val="26"/>
          <w:lang w:val="nl-NL"/>
        </w:rPr>
      </w:pPr>
      <w:r>
        <w:rPr>
          <w:bCs/>
          <w:sz w:val="26"/>
          <w:szCs w:val="26"/>
          <w:lang w:val="nl-NL"/>
        </w:rPr>
        <w:lastRenderedPageBreak/>
        <w:t>+ PO6: Be physically fit for work; understand and comply with regulations on teacher qualities and competencies; and identify and solve practical issues in primary teaching.</w:t>
      </w:r>
    </w:p>
    <w:p w14:paraId="6B39602D" w14:textId="77777777" w:rsidR="008565A6" w:rsidRPr="00EA3788" w:rsidRDefault="008565A6" w:rsidP="00671D35">
      <w:pPr>
        <w:spacing w:before="60" w:after="60"/>
        <w:ind w:left="284"/>
        <w:jc w:val="both"/>
        <w:rPr>
          <w:bCs/>
          <w:sz w:val="26"/>
          <w:szCs w:val="26"/>
          <w:lang w:val="nl-NL"/>
        </w:rPr>
      </w:pPr>
      <w:r>
        <w:rPr>
          <w:bCs/>
          <w:sz w:val="26"/>
          <w:szCs w:val="26"/>
          <w:lang w:val="nl-NL"/>
        </w:rPr>
        <w:t xml:space="preserve">+ PO7: Possess theoretical, practical, and applied competencies in professional work within the field of the theory and methodology of primary teaching. </w:t>
      </w:r>
    </w:p>
    <w:p w14:paraId="132B8394" w14:textId="77777777" w:rsidR="008565A6" w:rsidRPr="00EA3788" w:rsidRDefault="008565A6" w:rsidP="00671D35">
      <w:pPr>
        <w:widowControl w:val="0"/>
        <w:spacing w:before="60" w:after="60"/>
        <w:ind w:left="284"/>
        <w:jc w:val="both"/>
        <w:rPr>
          <w:sz w:val="26"/>
          <w:szCs w:val="26"/>
          <w:lang w:val="nl-NL"/>
        </w:rPr>
      </w:pPr>
      <w:r>
        <w:rPr>
          <w:sz w:val="26"/>
          <w:szCs w:val="26"/>
          <w:lang w:val="nl-NL"/>
        </w:rPr>
        <w:t>+ PO8: Have the capacity to continue to doctoral study and meet the socio-economic and science-technology development needs of the locality and the country.</w:t>
      </w:r>
    </w:p>
    <w:p w14:paraId="07638788" w14:textId="77777777" w:rsidR="00197661" w:rsidRPr="00EA3788" w:rsidRDefault="00964088" w:rsidP="00671D35">
      <w:pPr>
        <w:pStyle w:val="BodyTextIndent"/>
        <w:spacing w:before="60" w:after="60" w:line="240" w:lineRule="auto"/>
        <w:ind w:left="0"/>
        <w:contextualSpacing/>
        <w:rPr>
          <w:rFonts w:ascii="Times New Roman" w:hAnsi="Times New Roman"/>
          <w:b/>
          <w:color w:val="auto"/>
          <w:sz w:val="26"/>
          <w:szCs w:val="26"/>
          <w:lang w:val="vi-VN"/>
        </w:rPr>
      </w:pPr>
      <w:r>
        <w:rPr>
          <w:rFonts w:ascii="Times New Roman" w:hAnsi="Times New Roman"/>
          <w:b/>
          <w:color w:val="auto"/>
          <w:sz w:val="26"/>
          <w:szCs w:val="26"/>
          <w:lang w:val="vi-VN"/>
        </w:rPr>
        <w:t>2. JOB POSITIONS AND FURTHER STUDY OPPORTUNITIES</w:t>
      </w:r>
    </w:p>
    <w:p w14:paraId="105319D1" w14:textId="77777777" w:rsidR="00EF2EAC" w:rsidRPr="00EA3788" w:rsidRDefault="00EF2EAC" w:rsidP="00671D35">
      <w:pPr>
        <w:pStyle w:val="BodyTextIndent"/>
        <w:spacing w:before="60" w:after="60" w:line="240" w:lineRule="auto"/>
        <w:ind w:left="0"/>
        <w:contextualSpacing/>
        <w:rPr>
          <w:rFonts w:ascii="Times New Roman" w:hAnsi="Times New Roman"/>
          <w:b/>
          <w:color w:val="auto"/>
          <w:sz w:val="26"/>
          <w:szCs w:val="26"/>
        </w:rPr>
      </w:pPr>
      <w:r>
        <w:rPr>
          <w:rFonts w:ascii="Times New Roman" w:hAnsi="Times New Roman"/>
          <w:b/>
          <w:color w:val="auto"/>
          <w:sz w:val="26"/>
          <w:szCs w:val="26"/>
        </w:rPr>
        <w:t>2.1. Job positions of graduates</w:t>
      </w:r>
    </w:p>
    <w:p w14:paraId="5F121D3F" w14:textId="77777777" w:rsidR="00964088" w:rsidRPr="00EA3788" w:rsidRDefault="0051133D" w:rsidP="00671D35">
      <w:pPr>
        <w:pStyle w:val="BodyTextIndent"/>
        <w:spacing w:before="60" w:after="60" w:line="240" w:lineRule="auto"/>
        <w:ind w:left="0" w:firstLine="567"/>
        <w:contextualSpacing/>
        <w:rPr>
          <w:rFonts w:ascii="Times New Roman" w:hAnsi="Times New Roman"/>
          <w:color w:val="auto"/>
          <w:sz w:val="26"/>
          <w:szCs w:val="26"/>
          <w:lang w:val="vi-VN"/>
        </w:rPr>
      </w:pPr>
      <w:r>
        <w:rPr>
          <w:rFonts w:ascii="Times New Roman" w:hAnsi="Times New Roman"/>
          <w:color w:val="auto"/>
          <w:sz w:val="26"/>
          <w:szCs w:val="26"/>
          <w:lang w:val="vi-VN"/>
        </w:rPr>
        <w:t>Graduates of the program in Theory and Methodology of Teaching in Primary Education may assume the following positions:</w:t>
      </w:r>
    </w:p>
    <w:p w14:paraId="54F8EE2D" w14:textId="77777777" w:rsidR="008F06AC" w:rsidRPr="00EA3788" w:rsidRDefault="00750958" w:rsidP="00671D35">
      <w:pPr>
        <w:pStyle w:val="BodyTextIndent"/>
        <w:numPr>
          <w:ilvl w:val="2"/>
          <w:numId w:val="2"/>
        </w:numPr>
        <w:spacing w:before="60" w:after="60" w:line="240" w:lineRule="auto"/>
        <w:ind w:left="284" w:firstLine="0"/>
        <w:contextualSpacing/>
        <w:rPr>
          <w:rFonts w:ascii="Times New Roman" w:hAnsi="Times New Roman"/>
          <w:color w:val="auto"/>
          <w:sz w:val="26"/>
          <w:szCs w:val="26"/>
        </w:rPr>
      </w:pPr>
      <w:r>
        <w:rPr>
          <w:rFonts w:ascii="Times New Roman" w:hAnsi="Times New Roman"/>
          <w:color w:val="auto"/>
          <w:sz w:val="26"/>
          <w:szCs w:val="26"/>
        </w:rPr>
        <w:t xml:space="preserve">Primary school teacher. </w:t>
      </w:r>
    </w:p>
    <w:p w14:paraId="6CD60A96" w14:textId="77777777" w:rsidR="00964088" w:rsidRPr="00EA3788" w:rsidRDefault="00EF2EAC" w:rsidP="00671D35">
      <w:pPr>
        <w:pStyle w:val="BodyTextIndent"/>
        <w:numPr>
          <w:ilvl w:val="2"/>
          <w:numId w:val="2"/>
        </w:numPr>
        <w:spacing w:before="60" w:after="60" w:line="240" w:lineRule="auto"/>
        <w:ind w:left="284" w:firstLine="0"/>
        <w:contextualSpacing/>
        <w:rPr>
          <w:rFonts w:ascii="Times New Roman" w:hAnsi="Times New Roman"/>
          <w:color w:val="auto"/>
          <w:sz w:val="26"/>
          <w:szCs w:val="26"/>
        </w:rPr>
      </w:pPr>
      <w:r>
        <w:rPr>
          <w:rFonts w:ascii="Times New Roman" w:hAnsi="Times New Roman"/>
          <w:color w:val="auto"/>
          <w:sz w:val="26"/>
          <w:szCs w:val="26"/>
        </w:rPr>
        <w:t>Management positions in primary schools.</w:t>
      </w:r>
    </w:p>
    <w:p w14:paraId="6A611F51" w14:textId="77777777" w:rsidR="008F06AC" w:rsidRPr="00EA3788" w:rsidRDefault="008F06AC" w:rsidP="00671D35">
      <w:pPr>
        <w:pStyle w:val="BodyTextIndent"/>
        <w:numPr>
          <w:ilvl w:val="2"/>
          <w:numId w:val="2"/>
        </w:numPr>
        <w:spacing w:before="60" w:after="60" w:line="240" w:lineRule="auto"/>
        <w:ind w:left="284" w:firstLine="0"/>
        <w:contextualSpacing/>
        <w:rPr>
          <w:rFonts w:ascii="Times New Roman" w:hAnsi="Times New Roman"/>
          <w:color w:val="auto"/>
          <w:sz w:val="26"/>
          <w:szCs w:val="26"/>
        </w:rPr>
      </w:pPr>
      <w:r>
        <w:rPr>
          <w:rFonts w:ascii="Times New Roman" w:hAnsi="Times New Roman"/>
          <w:color w:val="auto"/>
          <w:sz w:val="26"/>
          <w:szCs w:val="26"/>
        </w:rPr>
        <w:t>Specialist or managerial positions in agencies, organizations, and enterprises related to primary education.</w:t>
      </w:r>
    </w:p>
    <w:p w14:paraId="2AFB45D0" w14:textId="77777777" w:rsidR="008F06AC" w:rsidRPr="00EA3788" w:rsidRDefault="00EF2EAC" w:rsidP="00671D35">
      <w:pPr>
        <w:pStyle w:val="BodyTextIndent"/>
        <w:numPr>
          <w:ilvl w:val="2"/>
          <w:numId w:val="2"/>
        </w:numPr>
        <w:spacing w:before="60" w:after="60" w:line="240" w:lineRule="auto"/>
        <w:ind w:left="284" w:firstLine="0"/>
        <w:contextualSpacing/>
        <w:rPr>
          <w:rFonts w:ascii="Times New Roman" w:hAnsi="Times New Roman"/>
          <w:color w:val="auto"/>
          <w:sz w:val="26"/>
          <w:szCs w:val="26"/>
        </w:rPr>
      </w:pPr>
      <w:r>
        <w:rPr>
          <w:rFonts w:ascii="Times New Roman" w:hAnsi="Times New Roman"/>
          <w:color w:val="auto"/>
          <w:sz w:val="26"/>
          <w:szCs w:val="26"/>
        </w:rPr>
        <w:t>Agencies and organizations conducting research in primary educational science with a focus on competency development.</w:t>
      </w:r>
    </w:p>
    <w:p w14:paraId="04B1F8CF" w14:textId="77777777" w:rsidR="00F52CC5" w:rsidRPr="00EA3788" w:rsidRDefault="0081419D" w:rsidP="00671D35">
      <w:pPr>
        <w:pStyle w:val="BodyTextIndent"/>
        <w:spacing w:before="60" w:after="60" w:line="240" w:lineRule="auto"/>
        <w:ind w:left="0"/>
        <w:contextualSpacing/>
        <w:rPr>
          <w:rFonts w:ascii="Times New Roman" w:hAnsi="Times New Roman"/>
          <w:b/>
          <w:color w:val="auto"/>
          <w:sz w:val="26"/>
          <w:szCs w:val="26"/>
        </w:rPr>
      </w:pPr>
      <w:r>
        <w:rPr>
          <w:rFonts w:ascii="Times New Roman" w:hAnsi="Times New Roman"/>
          <w:b/>
          <w:color w:val="auto"/>
          <w:sz w:val="26"/>
          <w:szCs w:val="26"/>
        </w:rPr>
        <w:t>2.2. Opportunities for further study and professional development</w:t>
      </w:r>
    </w:p>
    <w:p w14:paraId="3AA2D22D" w14:textId="77777777" w:rsidR="0081419D" w:rsidRPr="00EA3788" w:rsidRDefault="0081419D" w:rsidP="00671D35">
      <w:pPr>
        <w:pStyle w:val="BodyTextIndent"/>
        <w:spacing w:before="60" w:after="60" w:line="240" w:lineRule="auto"/>
        <w:ind w:left="284"/>
        <w:contextualSpacing/>
        <w:rPr>
          <w:rFonts w:ascii="Times New Roman" w:hAnsi="Times New Roman"/>
          <w:color w:val="auto"/>
          <w:sz w:val="26"/>
          <w:szCs w:val="26"/>
        </w:rPr>
      </w:pPr>
      <w:r>
        <w:rPr>
          <w:rFonts w:ascii="Times New Roman" w:hAnsi="Times New Roman"/>
          <w:color w:val="auto"/>
          <w:sz w:val="26"/>
          <w:szCs w:val="26"/>
        </w:rPr>
        <w:t>- Accumulate and apply acquired knowledge to continue study and research at the doctoral level in Vietnam and abroad.</w:t>
      </w:r>
    </w:p>
    <w:p w14:paraId="1365CBF0" w14:textId="77777777" w:rsidR="0081419D" w:rsidRPr="00EA3788" w:rsidRDefault="0081419D" w:rsidP="00671D35">
      <w:pPr>
        <w:numPr>
          <w:ilvl w:val="0"/>
          <w:numId w:val="104"/>
        </w:numPr>
        <w:tabs>
          <w:tab w:val="left" w:pos="360"/>
        </w:tabs>
        <w:spacing w:before="60" w:after="60"/>
        <w:ind w:left="426" w:hanging="142"/>
        <w:jc w:val="both"/>
        <w:textAlignment w:val="baseline"/>
        <w:rPr>
          <w:sz w:val="26"/>
          <w:szCs w:val="26"/>
          <w:lang w:val="nl-NL"/>
        </w:rPr>
      </w:pPr>
      <w:r>
        <w:rPr>
          <w:sz w:val="26"/>
          <w:szCs w:val="26"/>
          <w:lang w:val="nl-NL"/>
        </w:rPr>
        <w:t>Access new science and technology, engage in self-study and independent research to improve qualifications in response to personal and social needs, and further develop professionally in order to take on specialized management positions in the workplace.</w:t>
      </w:r>
    </w:p>
    <w:p w14:paraId="434D6385" w14:textId="77777777" w:rsidR="00782AB7" w:rsidRPr="00EA3788" w:rsidRDefault="00782AB7" w:rsidP="00671D35">
      <w:pPr>
        <w:spacing w:before="60" w:after="60"/>
        <w:jc w:val="both"/>
        <w:rPr>
          <w:color w:val="auto"/>
          <w:sz w:val="26"/>
          <w:szCs w:val="26"/>
        </w:rPr>
      </w:pPr>
      <w:r>
        <w:rPr>
          <w:b/>
          <w:color w:val="auto"/>
          <w:sz w:val="26"/>
          <w:szCs w:val="26"/>
          <w:lang w:val="vi-VN"/>
        </w:rPr>
        <w:t xml:space="preserve">3. PROGRAM LEARNING OUTCOMES </w:t>
      </w:r>
    </w:p>
    <w:p w14:paraId="0AEFBB0A" w14:textId="77777777" w:rsidR="00A14F7F" w:rsidRPr="00EA3788" w:rsidRDefault="00A14F7F" w:rsidP="00671D35">
      <w:pPr>
        <w:spacing w:before="60" w:after="60"/>
        <w:ind w:firstLine="567"/>
        <w:jc w:val="both"/>
        <w:rPr>
          <w:color w:val="auto"/>
          <w:sz w:val="26"/>
          <w:szCs w:val="26"/>
        </w:rPr>
      </w:pPr>
      <w:r>
        <w:rPr>
          <w:color w:val="auto"/>
          <w:sz w:val="26"/>
          <w:szCs w:val="26"/>
        </w:rPr>
        <w:t>The program is designed to ensure that graduates achieve the following learning outcomes:</w:t>
      </w:r>
    </w:p>
    <w:p w14:paraId="29E71A51" w14:textId="77777777" w:rsidR="00C87BEC" w:rsidRPr="0013155B" w:rsidRDefault="00C87BEC" w:rsidP="00671D35">
      <w:pPr>
        <w:pStyle w:val="Normal1"/>
        <w:widowControl w:val="0"/>
        <w:spacing w:before="60" w:after="60"/>
        <w:jc w:val="both"/>
        <w:rPr>
          <w:b/>
          <w:color w:val="000000" w:themeColor="text1"/>
          <w:sz w:val="26"/>
          <w:szCs w:val="26"/>
        </w:rPr>
      </w:pPr>
      <w:r>
        <w:rPr>
          <w:b/>
          <w:color w:val="000000" w:themeColor="text1"/>
          <w:sz w:val="26"/>
          <w:szCs w:val="26"/>
        </w:rPr>
        <w:t>3.1. Knowledge</w:t>
      </w:r>
    </w:p>
    <w:p w14:paraId="21E96B4C" w14:textId="77777777" w:rsidR="00632B8C" w:rsidRPr="0013155B" w:rsidRDefault="00632B8C" w:rsidP="00671D35">
      <w:pPr>
        <w:spacing w:before="60" w:after="60"/>
        <w:ind w:firstLine="567"/>
        <w:jc w:val="both"/>
        <w:rPr>
          <w:color w:val="000000" w:themeColor="text1"/>
          <w:sz w:val="26"/>
          <w:szCs w:val="26"/>
          <w:lang w:val="nl-NL"/>
        </w:rPr>
      </w:pPr>
      <w:r>
        <w:rPr>
          <w:color w:val="000000" w:themeColor="text1"/>
          <w:sz w:val="26"/>
          <w:szCs w:val="26"/>
          <w:lang w:val="nl-NL"/>
        </w:rPr>
        <w:t>1) PLO1: Explain the system of knowledge in the research field of Theory and Methodology of Teaching in Primary Education.</w:t>
      </w:r>
    </w:p>
    <w:p w14:paraId="12C5FC3B" w14:textId="77777777" w:rsidR="00632B8C" w:rsidRPr="0013155B" w:rsidRDefault="00632B8C" w:rsidP="00671D35">
      <w:pPr>
        <w:spacing w:before="60" w:after="60"/>
        <w:ind w:firstLine="567"/>
        <w:jc w:val="both"/>
        <w:rPr>
          <w:color w:val="000000" w:themeColor="text1"/>
          <w:sz w:val="26"/>
          <w:szCs w:val="26"/>
          <w:lang w:val="nl-NL"/>
        </w:rPr>
      </w:pPr>
      <w:r>
        <w:rPr>
          <w:color w:val="000000" w:themeColor="text1"/>
          <w:sz w:val="26"/>
          <w:szCs w:val="26"/>
          <w:lang w:val="nl-NL"/>
        </w:rPr>
        <w:t xml:space="preserve"> 2) PLO2: Apply educational research methods, teaching theory, and relevant interdisciplinary approaches to the field of the theory and methodology of primary teaching.</w:t>
      </w:r>
    </w:p>
    <w:p w14:paraId="506A310F" w14:textId="77777777" w:rsidR="00632B8C" w:rsidRPr="0013155B" w:rsidRDefault="00632B8C" w:rsidP="00671D35">
      <w:pPr>
        <w:spacing w:before="60" w:after="60"/>
        <w:ind w:firstLine="567"/>
        <w:jc w:val="both"/>
        <w:rPr>
          <w:color w:val="000000" w:themeColor="text1"/>
          <w:sz w:val="26"/>
          <w:szCs w:val="26"/>
        </w:rPr>
      </w:pPr>
      <w:r>
        <w:rPr>
          <w:color w:val="000000" w:themeColor="text1"/>
          <w:sz w:val="26"/>
          <w:szCs w:val="26"/>
        </w:rPr>
        <w:t>3) PLO3: Evaluate and develop curricula in a competency-based orientation and assess learner competencies.</w:t>
      </w:r>
    </w:p>
    <w:p w14:paraId="14E8ED2F" w14:textId="77777777" w:rsidR="00C87BEC" w:rsidRPr="0013155B" w:rsidRDefault="00C87BEC" w:rsidP="00671D35">
      <w:pPr>
        <w:pStyle w:val="Normal1"/>
        <w:widowControl w:val="0"/>
        <w:spacing w:before="60" w:after="60"/>
        <w:jc w:val="both"/>
        <w:rPr>
          <w:b/>
          <w:color w:val="000000" w:themeColor="text1"/>
          <w:sz w:val="26"/>
          <w:szCs w:val="26"/>
        </w:rPr>
      </w:pPr>
      <w:r>
        <w:rPr>
          <w:b/>
          <w:color w:val="000000" w:themeColor="text1"/>
          <w:sz w:val="26"/>
          <w:szCs w:val="26"/>
        </w:rPr>
        <w:t>3.2. Skills</w:t>
      </w:r>
    </w:p>
    <w:p w14:paraId="46DFEAA8" w14:textId="77777777" w:rsidR="00632B8C" w:rsidRPr="0013155B" w:rsidRDefault="00632B8C" w:rsidP="00671D35">
      <w:pPr>
        <w:spacing w:before="60" w:after="60"/>
        <w:ind w:firstLine="567"/>
        <w:jc w:val="both"/>
        <w:rPr>
          <w:color w:val="000000" w:themeColor="text1"/>
          <w:sz w:val="26"/>
          <w:szCs w:val="26"/>
        </w:rPr>
      </w:pPr>
      <w:r>
        <w:rPr>
          <w:color w:val="000000" w:themeColor="text1"/>
          <w:sz w:val="26"/>
          <w:szCs w:val="26"/>
          <w:lang w:val="nl-NL"/>
        </w:rPr>
        <w:t>4) PLO4: Analyze, synthesize, and evaluate issues related to the discipline of Theory and Methodology of Teaching in Primary Education in order to propose scientific solutions.</w:t>
      </w:r>
    </w:p>
    <w:p w14:paraId="173A0CEB" w14:textId="77777777" w:rsidR="00632B8C" w:rsidRPr="0013155B" w:rsidRDefault="00632B8C" w:rsidP="00671D35">
      <w:pPr>
        <w:spacing w:before="60" w:after="60"/>
        <w:ind w:firstLine="567"/>
        <w:jc w:val="both"/>
        <w:rPr>
          <w:color w:val="000000" w:themeColor="text1"/>
          <w:sz w:val="26"/>
          <w:szCs w:val="26"/>
        </w:rPr>
      </w:pPr>
      <w:r>
        <w:rPr>
          <w:color w:val="000000" w:themeColor="text1"/>
          <w:sz w:val="26"/>
          <w:szCs w:val="26"/>
        </w:rPr>
        <w:t>5) PLO5: Research and discuss issues in order to communicate knowledge to colleagues in the field and to others.</w:t>
      </w:r>
    </w:p>
    <w:p w14:paraId="290E5DB4" w14:textId="77777777" w:rsidR="00C87BEC" w:rsidRPr="0013155B" w:rsidRDefault="00C87BEC" w:rsidP="00671D35">
      <w:pPr>
        <w:pStyle w:val="Normal1"/>
        <w:widowControl w:val="0"/>
        <w:spacing w:before="60" w:after="60"/>
        <w:jc w:val="both"/>
        <w:rPr>
          <w:b/>
          <w:color w:val="000000" w:themeColor="text1"/>
          <w:sz w:val="26"/>
          <w:szCs w:val="26"/>
        </w:rPr>
      </w:pPr>
      <w:r>
        <w:rPr>
          <w:b/>
          <w:color w:val="000000" w:themeColor="text1"/>
          <w:sz w:val="26"/>
          <w:szCs w:val="26"/>
        </w:rPr>
        <w:t>3.3. Autonomy and responsibility</w:t>
      </w:r>
    </w:p>
    <w:p w14:paraId="272D7D10" w14:textId="77777777" w:rsidR="00632B8C" w:rsidRPr="00EA3788" w:rsidRDefault="00856F8F" w:rsidP="00671D35">
      <w:pPr>
        <w:spacing w:before="60" w:after="60"/>
        <w:ind w:firstLine="567"/>
        <w:jc w:val="both"/>
        <w:rPr>
          <w:bCs/>
          <w:sz w:val="26"/>
          <w:szCs w:val="26"/>
        </w:rPr>
      </w:pPr>
      <w:r>
        <w:rPr>
          <w:bCs/>
          <w:sz w:val="26"/>
          <w:szCs w:val="26"/>
          <w:lang w:val="vi-VN"/>
        </w:rPr>
        <w:t>6) PLO6: Identify and solve issues in the theory and methodology of primary teaching; propose valuable initiatives in professional activities.</w:t>
      </w:r>
    </w:p>
    <w:p w14:paraId="17238AE8" w14:textId="77777777" w:rsidR="007771B7" w:rsidRPr="0013155B" w:rsidRDefault="00856F8F" w:rsidP="00671D35">
      <w:pPr>
        <w:spacing w:before="60" w:after="60"/>
        <w:ind w:firstLine="567"/>
        <w:jc w:val="both"/>
        <w:rPr>
          <w:bCs/>
          <w:color w:val="000000" w:themeColor="text1"/>
          <w:sz w:val="26"/>
          <w:szCs w:val="26"/>
          <w:lang w:val="vi-VN"/>
        </w:rPr>
      </w:pPr>
      <w:r>
        <w:rPr>
          <w:bCs/>
          <w:color w:val="000000" w:themeColor="text1"/>
          <w:sz w:val="26"/>
          <w:szCs w:val="26"/>
          <w:lang w:val="vi-VN"/>
        </w:rPr>
        <w:t>7) PLO7: Exercise self-direction and professional leadership in handling major issues; make expert conclusions on complex professional matters; defend and take responsibility for those professional conclusions.</w:t>
      </w:r>
    </w:p>
    <w:p w14:paraId="4994B3AF" w14:textId="77777777" w:rsidR="00F52CC5" w:rsidRPr="0013155B" w:rsidRDefault="00856F8F" w:rsidP="00671D35">
      <w:pPr>
        <w:spacing w:before="60" w:after="60"/>
        <w:ind w:firstLine="567"/>
        <w:jc w:val="both"/>
        <w:rPr>
          <w:bCs/>
          <w:color w:val="000000" w:themeColor="text1"/>
          <w:sz w:val="26"/>
          <w:szCs w:val="26"/>
        </w:rPr>
      </w:pPr>
      <w:r>
        <w:rPr>
          <w:bCs/>
          <w:color w:val="000000" w:themeColor="text1"/>
          <w:sz w:val="26"/>
          <w:szCs w:val="26"/>
          <w:lang w:val="vi-VN"/>
        </w:rPr>
        <w:lastRenderedPageBreak/>
        <w:t>8) PLO8: Develop and appraise plans; promote collective intelligence in management and professional activities; assess, evaluate, and decide on directions for the development of assigned tasks.</w:t>
      </w:r>
    </w:p>
    <w:p w14:paraId="68BE0C66" w14:textId="77777777" w:rsidR="00EA3788" w:rsidRPr="0013155B" w:rsidRDefault="00782AB7" w:rsidP="00671D35">
      <w:pPr>
        <w:spacing w:before="60" w:after="60"/>
        <w:jc w:val="both"/>
        <w:rPr>
          <w:b/>
          <w:color w:val="000000" w:themeColor="text1"/>
          <w:sz w:val="26"/>
          <w:szCs w:val="26"/>
          <w:lang w:val="vi-VN"/>
        </w:rPr>
      </w:pPr>
      <w:r>
        <w:rPr>
          <w:b/>
          <w:color w:val="000000" w:themeColor="text1"/>
          <w:sz w:val="26"/>
          <w:szCs w:val="26"/>
          <w:lang w:val="vi-VN"/>
        </w:rPr>
        <w:t>4. ADMISSION REQUIREMENTS</w:t>
      </w:r>
    </w:p>
    <w:p w14:paraId="5DEE9E5D" w14:textId="77777777" w:rsidR="00EA3788" w:rsidRDefault="00EA3788" w:rsidP="00671D35">
      <w:pPr>
        <w:spacing w:before="60" w:after="60"/>
        <w:ind w:firstLine="567"/>
        <w:jc w:val="both"/>
        <w:rPr>
          <w:sz w:val="26"/>
          <w:szCs w:val="26"/>
          <w:lang w:val="vi-VN"/>
        </w:rPr>
      </w:pPr>
      <w:r>
        <w:rPr>
          <w:sz w:val="26"/>
          <w:szCs w:val="26"/>
          <w:lang w:val="vi-VN"/>
        </w:rPr>
        <w:t>- Have graduated from, or met the conditions for recognition of graduation from, a university program (or an equivalent or higher level) in a discipline appropriate to Theory and Methodology of Teaching in Primary Education;</w:t>
      </w:r>
    </w:p>
    <w:p w14:paraId="263E328C" w14:textId="77777777" w:rsidR="00EA3788" w:rsidRDefault="00EA3788" w:rsidP="00671D35">
      <w:pPr>
        <w:spacing w:before="60" w:after="60"/>
        <w:ind w:firstLine="567"/>
        <w:jc w:val="both"/>
        <w:rPr>
          <w:sz w:val="26"/>
          <w:szCs w:val="26"/>
          <w:lang w:val="vi-VN"/>
        </w:rPr>
      </w:pPr>
      <w:r>
        <w:rPr>
          <w:sz w:val="26"/>
          <w:szCs w:val="26"/>
        </w:rPr>
        <w:t>- Possess foreign-language proficiency at Level 3 or higher under the 6-level Foreign Language Proficiency Framework for Vietnam.</w:t>
      </w:r>
    </w:p>
    <w:p w14:paraId="3B25F9C1" w14:textId="77777777" w:rsidR="00EA3788" w:rsidRPr="00890AD9" w:rsidRDefault="00EA3788" w:rsidP="00671D35">
      <w:pPr>
        <w:spacing w:before="60" w:after="60"/>
        <w:jc w:val="both"/>
        <w:rPr>
          <w:b/>
          <w:bCs/>
          <w:i/>
          <w:iCs/>
          <w:sz w:val="26"/>
          <w:szCs w:val="26"/>
          <w:lang w:val="vi-VN"/>
        </w:rPr>
      </w:pPr>
      <w:r>
        <w:rPr>
          <w:b/>
          <w:bCs/>
          <w:i/>
          <w:iCs/>
          <w:sz w:val="26"/>
          <w:szCs w:val="26"/>
          <w:lang w:val="vi-VN"/>
        </w:rPr>
        <w:t>List of appropriate undergraduate majors:</w:t>
      </w:r>
    </w:p>
    <w:tbl>
      <w:tblPr>
        <w:tblStyle w:val="TableGrid"/>
        <w:tblW w:w="9493" w:type="dxa"/>
        <w:tblLook w:val="04A0" w:firstRow="1" w:lastRow="0" w:firstColumn="1" w:lastColumn="0" w:noHBand="0" w:noVBand="1"/>
      </w:tblPr>
      <w:tblGrid>
        <w:gridCol w:w="704"/>
        <w:gridCol w:w="3119"/>
        <w:gridCol w:w="3969"/>
        <w:gridCol w:w="1701"/>
      </w:tblGrid>
      <w:tr w:rsidR="00890AD9" w:rsidRPr="00890AD9" w14:paraId="6CE0F4E4" w14:textId="77777777" w:rsidTr="00D10B28">
        <w:tc>
          <w:tcPr>
            <w:tcW w:w="704" w:type="dxa"/>
          </w:tcPr>
          <w:p w14:paraId="3AEB333C" w14:textId="77777777" w:rsidR="00890AD9" w:rsidRPr="00890AD9" w:rsidRDefault="00890AD9" w:rsidP="00890AD9">
            <w:pPr>
              <w:spacing w:before="120" w:after="120"/>
              <w:jc w:val="center"/>
              <w:rPr>
                <w:b/>
                <w:bCs/>
                <w:sz w:val="24"/>
                <w:szCs w:val="24"/>
                <w:lang w:val="vi-VN"/>
              </w:rPr>
            </w:pPr>
            <w:r>
              <w:rPr>
                <w:b/>
                <w:bCs/>
                <w:sz w:val="24"/>
                <w:szCs w:val="24"/>
                <w:lang w:val="vi-VN"/>
              </w:rPr>
              <w:t>No.</w:t>
            </w:r>
          </w:p>
        </w:tc>
        <w:tc>
          <w:tcPr>
            <w:tcW w:w="3119" w:type="dxa"/>
          </w:tcPr>
          <w:p w14:paraId="6C1961A1" w14:textId="77777777" w:rsidR="00890AD9" w:rsidRPr="00890AD9" w:rsidRDefault="00890AD9" w:rsidP="00890AD9">
            <w:pPr>
              <w:spacing w:before="120" w:after="120"/>
              <w:jc w:val="center"/>
              <w:rPr>
                <w:b/>
                <w:bCs/>
                <w:sz w:val="24"/>
                <w:szCs w:val="24"/>
                <w:lang w:val="vi-VN"/>
              </w:rPr>
            </w:pPr>
            <w:r>
              <w:rPr>
                <w:b/>
                <w:bCs/>
                <w:sz w:val="24"/>
                <w:szCs w:val="24"/>
                <w:lang w:val="vi-VN"/>
              </w:rPr>
              <w:t>Master's major applied for</w:t>
            </w:r>
          </w:p>
        </w:tc>
        <w:tc>
          <w:tcPr>
            <w:tcW w:w="3969" w:type="dxa"/>
          </w:tcPr>
          <w:p w14:paraId="24C35FB7" w14:textId="77777777" w:rsidR="00890AD9" w:rsidRPr="00890AD9" w:rsidRDefault="00890AD9" w:rsidP="00890AD9">
            <w:pPr>
              <w:spacing w:before="120" w:after="120"/>
              <w:jc w:val="center"/>
              <w:rPr>
                <w:b/>
                <w:bCs/>
                <w:sz w:val="24"/>
                <w:szCs w:val="24"/>
                <w:lang w:val="vi-VN"/>
              </w:rPr>
            </w:pPr>
            <w:r>
              <w:rPr>
                <w:b/>
                <w:bCs/>
                <w:sz w:val="24"/>
                <w:szCs w:val="24"/>
                <w:lang w:val="vi-VN"/>
              </w:rPr>
              <w:t>Appropriate undergraduate major</w:t>
            </w:r>
          </w:p>
        </w:tc>
        <w:tc>
          <w:tcPr>
            <w:tcW w:w="1701" w:type="dxa"/>
          </w:tcPr>
          <w:p w14:paraId="763BBD7A" w14:textId="77777777" w:rsidR="00890AD9" w:rsidRPr="00890AD9" w:rsidRDefault="00890AD9" w:rsidP="00890AD9">
            <w:pPr>
              <w:spacing w:before="120" w:after="120"/>
              <w:jc w:val="center"/>
              <w:rPr>
                <w:b/>
                <w:bCs/>
                <w:sz w:val="24"/>
                <w:szCs w:val="24"/>
                <w:lang w:val="vi-VN"/>
              </w:rPr>
            </w:pPr>
            <w:r>
              <w:rPr>
                <w:b/>
                <w:bCs/>
                <w:sz w:val="24"/>
                <w:szCs w:val="24"/>
                <w:lang w:val="vi-VN"/>
              </w:rPr>
              <w:t>Notes</w:t>
            </w:r>
          </w:p>
        </w:tc>
      </w:tr>
      <w:tr w:rsidR="00890AD9" w:rsidRPr="00890AD9" w14:paraId="4754090D" w14:textId="77777777" w:rsidTr="00D10B28">
        <w:tc>
          <w:tcPr>
            <w:tcW w:w="704" w:type="dxa"/>
          </w:tcPr>
          <w:p w14:paraId="0D1FCD89" w14:textId="77777777" w:rsidR="00890AD9" w:rsidRPr="00890AD9" w:rsidRDefault="00890AD9" w:rsidP="00890AD9">
            <w:pPr>
              <w:spacing w:before="120" w:after="120"/>
              <w:jc w:val="center"/>
              <w:rPr>
                <w:sz w:val="24"/>
                <w:szCs w:val="24"/>
                <w:lang w:val="vi-VN"/>
              </w:rPr>
            </w:pPr>
            <w:r w:rsidRPr="00890AD9">
              <w:rPr>
                <w:sz w:val="24"/>
                <w:szCs w:val="24"/>
                <w:lang w:val="vi-VN"/>
              </w:rPr>
              <w:t>1</w:t>
            </w:r>
          </w:p>
        </w:tc>
        <w:tc>
          <w:tcPr>
            <w:tcW w:w="3119" w:type="dxa"/>
          </w:tcPr>
          <w:p w14:paraId="181CBA3E" w14:textId="77777777" w:rsidR="00890AD9" w:rsidRPr="00890AD9" w:rsidRDefault="00890AD9" w:rsidP="00EA3788">
            <w:pPr>
              <w:spacing w:before="120" w:after="120"/>
              <w:jc w:val="both"/>
              <w:rPr>
                <w:sz w:val="24"/>
                <w:szCs w:val="24"/>
                <w:lang w:val="vi-VN"/>
              </w:rPr>
            </w:pPr>
            <w:r>
              <w:rPr>
                <w:sz w:val="24"/>
                <w:szCs w:val="24"/>
              </w:rPr>
              <w:t>Theory and Methodology of Teaching in Primary Education</w:t>
            </w:r>
          </w:p>
        </w:tc>
        <w:tc>
          <w:tcPr>
            <w:tcW w:w="3969" w:type="dxa"/>
          </w:tcPr>
          <w:p w14:paraId="21219C37" w14:textId="77777777" w:rsidR="00890AD9" w:rsidRPr="00890AD9" w:rsidRDefault="00890AD9" w:rsidP="00EA3788">
            <w:pPr>
              <w:spacing w:before="120" w:after="120"/>
              <w:jc w:val="both"/>
              <w:rPr>
                <w:sz w:val="24"/>
                <w:szCs w:val="24"/>
                <w:lang w:val="vi-VN"/>
              </w:rPr>
            </w:pPr>
            <w:r>
              <w:rPr>
                <w:sz w:val="24"/>
                <w:szCs w:val="24"/>
                <w:lang w:val="vi-VN"/>
              </w:rPr>
              <w:t>Primary Education</w:t>
            </w:r>
          </w:p>
        </w:tc>
        <w:tc>
          <w:tcPr>
            <w:tcW w:w="1701" w:type="dxa"/>
          </w:tcPr>
          <w:p w14:paraId="2172AC98" w14:textId="77777777" w:rsidR="00890AD9" w:rsidRPr="00890AD9" w:rsidRDefault="00890AD9" w:rsidP="00EA3788">
            <w:pPr>
              <w:spacing w:before="120" w:after="120"/>
              <w:jc w:val="both"/>
              <w:rPr>
                <w:sz w:val="24"/>
                <w:szCs w:val="24"/>
                <w:lang w:val="vi-VN"/>
              </w:rPr>
            </w:pPr>
          </w:p>
        </w:tc>
      </w:tr>
    </w:tbl>
    <w:p w14:paraId="7DEC1CA6" w14:textId="77777777" w:rsidR="00890AD9" w:rsidRDefault="00890AD9" w:rsidP="00EA3788">
      <w:pPr>
        <w:spacing w:before="120" w:after="120"/>
        <w:jc w:val="both"/>
        <w:rPr>
          <w:b/>
          <w:bCs/>
          <w:i/>
          <w:iCs/>
          <w:sz w:val="26"/>
          <w:szCs w:val="26"/>
          <w:lang w:val="vi-VN"/>
        </w:rPr>
      </w:pPr>
      <w:r>
        <w:rPr>
          <w:b/>
          <w:bCs/>
          <w:i/>
          <w:iCs/>
          <w:sz w:val="26"/>
          <w:szCs w:val="26"/>
          <w:lang w:val="vi-VN"/>
        </w:rPr>
        <w:t>List of undergraduate majors requiring supplementary knowledge and supplementary courses:</w:t>
      </w:r>
    </w:p>
    <w:tbl>
      <w:tblPr>
        <w:tblStyle w:val="TableGrid"/>
        <w:tblW w:w="9493" w:type="dxa"/>
        <w:tblLook w:val="04A0" w:firstRow="1" w:lastRow="0" w:firstColumn="1" w:lastColumn="0" w:noHBand="0" w:noVBand="1"/>
      </w:tblPr>
      <w:tblGrid>
        <w:gridCol w:w="570"/>
        <w:gridCol w:w="1968"/>
        <w:gridCol w:w="2663"/>
        <w:gridCol w:w="2663"/>
        <w:gridCol w:w="1629"/>
      </w:tblGrid>
      <w:tr w:rsidR="00961FED" w:rsidRPr="001228F2" w14:paraId="44C906D6" w14:textId="77777777" w:rsidTr="00961FED">
        <w:tc>
          <w:tcPr>
            <w:tcW w:w="562" w:type="dxa"/>
          </w:tcPr>
          <w:p w14:paraId="6613FFD8" w14:textId="77777777" w:rsidR="00890AD9" w:rsidRPr="001228F2" w:rsidRDefault="00890AD9" w:rsidP="00671D35">
            <w:pPr>
              <w:spacing w:before="60" w:after="60"/>
              <w:jc w:val="center"/>
              <w:rPr>
                <w:b/>
                <w:bCs/>
                <w:sz w:val="24"/>
                <w:szCs w:val="24"/>
                <w:lang w:val="vi-VN"/>
              </w:rPr>
            </w:pPr>
            <w:r>
              <w:rPr>
                <w:b/>
                <w:bCs/>
                <w:sz w:val="24"/>
                <w:szCs w:val="24"/>
                <w:lang w:val="vi-VN"/>
              </w:rPr>
              <w:t>No.</w:t>
            </w:r>
          </w:p>
        </w:tc>
        <w:tc>
          <w:tcPr>
            <w:tcW w:w="1985" w:type="dxa"/>
          </w:tcPr>
          <w:p w14:paraId="284ADEC2" w14:textId="77777777" w:rsidR="00890AD9" w:rsidRPr="001228F2" w:rsidRDefault="00890AD9" w:rsidP="00671D35">
            <w:pPr>
              <w:spacing w:before="60" w:after="60"/>
              <w:jc w:val="center"/>
              <w:rPr>
                <w:b/>
                <w:bCs/>
                <w:sz w:val="24"/>
                <w:szCs w:val="24"/>
                <w:lang w:val="vi-VN"/>
              </w:rPr>
            </w:pPr>
            <w:r>
              <w:rPr>
                <w:b/>
                <w:bCs/>
                <w:sz w:val="24"/>
                <w:szCs w:val="24"/>
                <w:lang w:val="vi-VN"/>
              </w:rPr>
              <w:t>Master's major applied for</w:t>
            </w:r>
          </w:p>
        </w:tc>
        <w:tc>
          <w:tcPr>
            <w:tcW w:w="2693" w:type="dxa"/>
          </w:tcPr>
          <w:p w14:paraId="5B50716C" w14:textId="77777777" w:rsidR="00890AD9" w:rsidRPr="001228F2" w:rsidRDefault="00890AD9" w:rsidP="00671D35">
            <w:pPr>
              <w:spacing w:before="60" w:after="60"/>
              <w:jc w:val="center"/>
              <w:rPr>
                <w:b/>
                <w:bCs/>
                <w:sz w:val="24"/>
                <w:szCs w:val="24"/>
                <w:lang w:val="vi-VN"/>
              </w:rPr>
            </w:pPr>
            <w:r>
              <w:rPr>
                <w:b/>
                <w:bCs/>
                <w:sz w:val="24"/>
                <w:szCs w:val="24"/>
                <w:lang w:val="vi-VN"/>
              </w:rPr>
              <w:t>Undergraduate majors requiring supplementary knowledge</w:t>
            </w:r>
          </w:p>
        </w:tc>
        <w:tc>
          <w:tcPr>
            <w:tcW w:w="2693" w:type="dxa"/>
          </w:tcPr>
          <w:p w14:paraId="381C17DF" w14:textId="77777777" w:rsidR="00961FED" w:rsidRDefault="00890AD9" w:rsidP="00671D35">
            <w:pPr>
              <w:spacing w:before="60" w:after="60"/>
              <w:jc w:val="center"/>
              <w:rPr>
                <w:b/>
                <w:bCs/>
                <w:sz w:val="24"/>
                <w:szCs w:val="24"/>
                <w:lang w:val="vi-VN"/>
              </w:rPr>
            </w:pPr>
            <w:r>
              <w:rPr>
                <w:b/>
                <w:bCs/>
                <w:sz w:val="24"/>
                <w:szCs w:val="24"/>
                <w:lang w:val="vi-VN"/>
              </w:rPr>
              <w:t>Supplementary</w:t>
            </w:r>
          </w:p>
          <w:p w14:paraId="28CCA579" w14:textId="77777777" w:rsidR="00890AD9" w:rsidRPr="001228F2" w:rsidRDefault="00890AD9" w:rsidP="00671D35">
            <w:pPr>
              <w:spacing w:before="60" w:after="60"/>
              <w:jc w:val="center"/>
              <w:rPr>
                <w:b/>
                <w:bCs/>
                <w:sz w:val="24"/>
                <w:szCs w:val="24"/>
                <w:lang w:val="vi-VN"/>
              </w:rPr>
            </w:pPr>
            <w:r>
              <w:rPr>
                <w:b/>
                <w:bCs/>
                <w:sz w:val="24"/>
                <w:szCs w:val="24"/>
                <w:lang w:val="vi-VN"/>
              </w:rPr>
              <w:t>courses</w:t>
            </w:r>
          </w:p>
        </w:tc>
        <w:tc>
          <w:tcPr>
            <w:tcW w:w="1560" w:type="dxa"/>
          </w:tcPr>
          <w:p w14:paraId="4DF4D62B" w14:textId="77777777" w:rsidR="00890AD9" w:rsidRPr="001228F2" w:rsidRDefault="00890AD9" w:rsidP="00671D35">
            <w:pPr>
              <w:spacing w:before="60" w:after="60"/>
              <w:jc w:val="center"/>
              <w:rPr>
                <w:b/>
                <w:bCs/>
                <w:sz w:val="24"/>
                <w:szCs w:val="24"/>
                <w:lang w:val="vi-VN"/>
              </w:rPr>
            </w:pPr>
            <w:r>
              <w:rPr>
                <w:b/>
                <w:bCs/>
                <w:sz w:val="24"/>
                <w:szCs w:val="24"/>
                <w:lang w:val="vi-VN"/>
              </w:rPr>
              <w:t>Notes</w:t>
            </w:r>
          </w:p>
        </w:tc>
      </w:tr>
      <w:tr w:rsidR="00D10B28" w:rsidRPr="001228F2" w14:paraId="022D3E94" w14:textId="77777777" w:rsidTr="00F56D0C">
        <w:tc>
          <w:tcPr>
            <w:tcW w:w="562" w:type="dxa"/>
          </w:tcPr>
          <w:p w14:paraId="6F182A10" w14:textId="77777777" w:rsidR="00D10B28" w:rsidRPr="001228F2" w:rsidRDefault="00D10B28" w:rsidP="00671D35">
            <w:pPr>
              <w:spacing w:before="60" w:after="60"/>
              <w:jc w:val="center"/>
              <w:rPr>
                <w:sz w:val="24"/>
                <w:szCs w:val="24"/>
                <w:lang w:val="vi-VN"/>
              </w:rPr>
            </w:pPr>
            <w:r w:rsidRPr="001228F2">
              <w:rPr>
                <w:sz w:val="24"/>
                <w:szCs w:val="24"/>
                <w:lang w:val="vi-VN"/>
              </w:rPr>
              <w:t>1</w:t>
            </w:r>
          </w:p>
        </w:tc>
        <w:tc>
          <w:tcPr>
            <w:tcW w:w="1985" w:type="dxa"/>
            <w:vMerge w:val="restart"/>
            <w:vAlign w:val="center"/>
          </w:tcPr>
          <w:p w14:paraId="0D129E5A" w14:textId="77777777" w:rsidR="00D10B28" w:rsidRPr="001228F2" w:rsidRDefault="00D10B28" w:rsidP="00671D35">
            <w:pPr>
              <w:spacing w:before="60" w:after="60"/>
              <w:jc w:val="center"/>
              <w:rPr>
                <w:sz w:val="24"/>
                <w:szCs w:val="24"/>
                <w:lang w:val="vi-VN"/>
              </w:rPr>
            </w:pPr>
            <w:r>
              <w:rPr>
                <w:sz w:val="24"/>
                <w:szCs w:val="24"/>
              </w:rPr>
              <w:t>Theory and Methodology of Teaching in Primary Education</w:t>
            </w:r>
          </w:p>
          <w:p w14:paraId="1E51A3CF" w14:textId="77777777" w:rsidR="00D10B28" w:rsidRPr="001228F2" w:rsidRDefault="00D10B28" w:rsidP="00671D35">
            <w:pPr>
              <w:spacing w:before="60" w:after="60"/>
              <w:jc w:val="center"/>
              <w:rPr>
                <w:sz w:val="24"/>
                <w:szCs w:val="24"/>
                <w:lang w:val="vi-VN"/>
              </w:rPr>
            </w:pPr>
          </w:p>
        </w:tc>
        <w:tc>
          <w:tcPr>
            <w:tcW w:w="2693" w:type="dxa"/>
          </w:tcPr>
          <w:p w14:paraId="3D06101F" w14:textId="77777777" w:rsidR="00D10B28" w:rsidRPr="001228F2" w:rsidRDefault="00D10B28" w:rsidP="00671D35">
            <w:pPr>
              <w:spacing w:before="60" w:after="60"/>
              <w:rPr>
                <w:b/>
                <w:bCs/>
                <w:sz w:val="24"/>
                <w:szCs w:val="24"/>
                <w:lang w:val="vi-VN"/>
              </w:rPr>
            </w:pPr>
            <w:r>
              <w:rPr>
                <w:color w:val="auto"/>
                <w:sz w:val="24"/>
                <w:szCs w:val="24"/>
                <w:shd w:val="clear" w:color="auto" w:fill="FFFFFF"/>
              </w:rPr>
              <w:t>Preschool Education</w:t>
            </w:r>
          </w:p>
        </w:tc>
        <w:tc>
          <w:tcPr>
            <w:tcW w:w="2693" w:type="dxa"/>
            <w:vMerge w:val="restart"/>
            <w:vAlign w:val="center"/>
          </w:tcPr>
          <w:p w14:paraId="2CA53986" w14:textId="77777777" w:rsidR="00D10B28" w:rsidRDefault="00D10B28" w:rsidP="00671D35">
            <w:pPr>
              <w:pStyle w:val="5"/>
              <w:spacing w:before="60" w:after="60" w:line="240" w:lineRule="auto"/>
              <w:ind w:firstLine="0"/>
              <w:jc w:val="left"/>
              <w:rPr>
                <w:color w:val="auto"/>
                <w:lang w:val="vi-VN"/>
              </w:rPr>
            </w:pPr>
            <w:r>
              <w:rPr>
                <w:color w:val="auto"/>
                <w:lang w:val="vi-VN"/>
              </w:rPr>
              <w:t>Applicants study from 4 to 7 supplementary courses from the following list (each course carries 02 credits):</w:t>
            </w:r>
          </w:p>
          <w:p w14:paraId="599C8F5D" w14:textId="77777777" w:rsidR="008A01D0" w:rsidRPr="001228F2" w:rsidRDefault="008A01D0" w:rsidP="00671D35">
            <w:pPr>
              <w:pStyle w:val="5"/>
              <w:spacing w:before="60" w:after="60" w:line="240" w:lineRule="auto"/>
              <w:ind w:firstLine="0"/>
              <w:jc w:val="left"/>
              <w:rPr>
                <w:color w:val="auto"/>
                <w:lang w:val="vi-VN"/>
              </w:rPr>
            </w:pPr>
          </w:p>
          <w:p w14:paraId="6634B9C6" w14:textId="77777777" w:rsidR="00D10B28" w:rsidRPr="001228F2" w:rsidRDefault="00D10B28" w:rsidP="00671D35">
            <w:pPr>
              <w:pStyle w:val="5"/>
              <w:spacing w:before="60" w:after="60" w:line="240" w:lineRule="auto"/>
              <w:ind w:firstLine="0"/>
              <w:jc w:val="left"/>
              <w:rPr>
                <w:color w:val="auto"/>
                <w:lang w:val="vi-VN"/>
              </w:rPr>
            </w:pPr>
            <w:r>
              <w:rPr>
                <w:color w:val="auto"/>
              </w:rPr>
              <w:t>1. Primary Education;</w:t>
            </w:r>
          </w:p>
          <w:p w14:paraId="0FC7DCB7" w14:textId="77777777" w:rsidR="00D10B28" w:rsidRPr="001228F2" w:rsidRDefault="00D10B28" w:rsidP="00671D35">
            <w:pPr>
              <w:pStyle w:val="5"/>
              <w:spacing w:before="60" w:after="60" w:line="240" w:lineRule="auto"/>
              <w:ind w:firstLine="0"/>
              <w:jc w:val="left"/>
              <w:rPr>
                <w:color w:val="auto"/>
                <w:lang w:val="vi-VN"/>
              </w:rPr>
            </w:pPr>
            <w:r>
              <w:rPr>
                <w:color w:val="auto"/>
              </w:rPr>
              <w:t>2. Methods of Teaching Vietnamese in Primary School;</w:t>
            </w:r>
          </w:p>
          <w:p w14:paraId="016B0EA8" w14:textId="77777777" w:rsidR="00D10B28" w:rsidRPr="001228F2" w:rsidRDefault="00D10B28" w:rsidP="00671D35">
            <w:pPr>
              <w:pStyle w:val="5"/>
              <w:spacing w:before="60" w:after="60" w:line="240" w:lineRule="auto"/>
              <w:ind w:firstLine="0"/>
              <w:jc w:val="left"/>
              <w:rPr>
                <w:color w:val="auto"/>
                <w:lang w:val="vi-VN"/>
              </w:rPr>
            </w:pPr>
            <w:r>
              <w:rPr>
                <w:color w:val="auto"/>
              </w:rPr>
              <w:t>3. Methods of Teaching Primary Mathematics;</w:t>
            </w:r>
          </w:p>
          <w:p w14:paraId="031E0306" w14:textId="77777777" w:rsidR="00D10B28" w:rsidRPr="001228F2" w:rsidRDefault="00D10B28" w:rsidP="00671D35">
            <w:pPr>
              <w:pStyle w:val="5"/>
              <w:spacing w:before="60" w:after="60" w:line="240" w:lineRule="auto"/>
              <w:ind w:firstLine="0"/>
              <w:jc w:val="left"/>
              <w:rPr>
                <w:color w:val="auto"/>
                <w:lang w:val="vi-VN"/>
              </w:rPr>
            </w:pPr>
            <w:r>
              <w:rPr>
                <w:color w:val="auto"/>
              </w:rPr>
              <w:t>4. Methods of Teaching Natural and Social Studies;</w:t>
            </w:r>
          </w:p>
          <w:p w14:paraId="3166B54E" w14:textId="77777777" w:rsidR="00D10B28" w:rsidRPr="001228F2" w:rsidRDefault="00D10B28" w:rsidP="00671D35">
            <w:pPr>
              <w:pStyle w:val="5"/>
              <w:spacing w:before="60" w:after="60" w:line="240" w:lineRule="auto"/>
              <w:ind w:firstLine="0"/>
              <w:jc w:val="left"/>
              <w:rPr>
                <w:color w:val="auto"/>
                <w:lang w:val="vi-VN"/>
              </w:rPr>
            </w:pPr>
            <w:r>
              <w:rPr>
                <w:color w:val="auto"/>
              </w:rPr>
              <w:t>5. Foundations of Linguistics;</w:t>
            </w:r>
          </w:p>
          <w:p w14:paraId="4C46322F" w14:textId="77777777" w:rsidR="00D10B28" w:rsidRPr="001228F2" w:rsidRDefault="00D10B28" w:rsidP="00671D35">
            <w:pPr>
              <w:pStyle w:val="5"/>
              <w:spacing w:before="60" w:after="60" w:line="240" w:lineRule="auto"/>
              <w:ind w:firstLine="0"/>
              <w:jc w:val="left"/>
              <w:rPr>
                <w:color w:val="auto"/>
                <w:lang w:val="vi-VN"/>
              </w:rPr>
            </w:pPr>
            <w:r>
              <w:rPr>
                <w:color w:val="auto"/>
              </w:rPr>
              <w:t>6. Children's Literature;</w:t>
            </w:r>
          </w:p>
          <w:p w14:paraId="3C001326" w14:textId="77777777" w:rsidR="00D10B28" w:rsidRDefault="00D10B28" w:rsidP="00671D35">
            <w:pPr>
              <w:pStyle w:val="5"/>
              <w:spacing w:before="60" w:after="60" w:line="240" w:lineRule="auto"/>
              <w:ind w:firstLine="0"/>
              <w:jc w:val="left"/>
              <w:rPr>
                <w:color w:val="auto"/>
                <w:lang w:val="vi-VN"/>
              </w:rPr>
            </w:pPr>
            <w:r>
              <w:rPr>
                <w:color w:val="auto"/>
              </w:rPr>
              <w:t>7. Literary Theory.</w:t>
            </w:r>
          </w:p>
          <w:p w14:paraId="69EB6168" w14:textId="77777777" w:rsidR="00D10B28" w:rsidRPr="003C4B8D" w:rsidRDefault="009A723D" w:rsidP="003C4B8D">
            <w:pPr>
              <w:pStyle w:val="5"/>
              <w:spacing w:before="60" w:after="60" w:line="240" w:lineRule="auto"/>
              <w:ind w:firstLine="0"/>
              <w:jc w:val="left"/>
              <w:rPr>
                <w:color w:val="auto"/>
                <w:lang w:val="vi-VN"/>
              </w:rPr>
            </w:pPr>
            <w:r>
              <w:rPr>
                <w:color w:val="auto"/>
                <w:lang w:val="en-AU"/>
              </w:rPr>
              <w:t>8. Basic Mathematics</w:t>
            </w:r>
          </w:p>
        </w:tc>
        <w:tc>
          <w:tcPr>
            <w:tcW w:w="1560" w:type="dxa"/>
            <w:vMerge w:val="restart"/>
            <w:vAlign w:val="center"/>
          </w:tcPr>
          <w:p w14:paraId="0604D35D" w14:textId="77777777" w:rsidR="00D10B28" w:rsidRPr="001228F2" w:rsidRDefault="00D10B28" w:rsidP="00671D35">
            <w:pPr>
              <w:spacing w:before="60" w:after="60"/>
              <w:jc w:val="center"/>
              <w:rPr>
                <w:sz w:val="24"/>
                <w:szCs w:val="24"/>
                <w:lang w:val="vi-VN"/>
              </w:rPr>
            </w:pPr>
            <w:r>
              <w:rPr>
                <w:sz w:val="24"/>
                <w:szCs w:val="24"/>
                <w:lang w:val="vi-VN"/>
              </w:rPr>
              <w:t>Depending on the specific case, the program-managing faculty will recommend the supplementary courses.</w:t>
            </w:r>
          </w:p>
        </w:tc>
      </w:tr>
      <w:tr w:rsidR="00D10B28" w:rsidRPr="001228F2" w14:paraId="098A38D6" w14:textId="77777777" w:rsidTr="00961FED">
        <w:tc>
          <w:tcPr>
            <w:tcW w:w="562" w:type="dxa"/>
          </w:tcPr>
          <w:p w14:paraId="1CC65230" w14:textId="77777777" w:rsidR="00D10B28" w:rsidRPr="001228F2" w:rsidRDefault="00D10B28" w:rsidP="00671D35">
            <w:pPr>
              <w:spacing w:before="60" w:after="60"/>
              <w:jc w:val="center"/>
              <w:rPr>
                <w:sz w:val="24"/>
                <w:szCs w:val="24"/>
                <w:lang w:val="vi-VN"/>
              </w:rPr>
            </w:pPr>
            <w:r w:rsidRPr="001228F2">
              <w:rPr>
                <w:sz w:val="24"/>
                <w:szCs w:val="24"/>
                <w:lang w:val="vi-VN"/>
              </w:rPr>
              <w:t>2</w:t>
            </w:r>
          </w:p>
        </w:tc>
        <w:tc>
          <w:tcPr>
            <w:tcW w:w="1985" w:type="dxa"/>
            <w:vMerge/>
          </w:tcPr>
          <w:p w14:paraId="7F4BCB89" w14:textId="77777777" w:rsidR="00D10B28" w:rsidRPr="001228F2" w:rsidRDefault="00D10B28" w:rsidP="00671D35">
            <w:pPr>
              <w:spacing w:before="60" w:after="60"/>
              <w:jc w:val="both"/>
              <w:rPr>
                <w:sz w:val="24"/>
                <w:szCs w:val="24"/>
                <w:lang w:val="vi-VN"/>
              </w:rPr>
            </w:pPr>
          </w:p>
        </w:tc>
        <w:tc>
          <w:tcPr>
            <w:tcW w:w="2693" w:type="dxa"/>
          </w:tcPr>
          <w:p w14:paraId="19CC3E48" w14:textId="77777777" w:rsidR="00D10B28" w:rsidRPr="001228F2" w:rsidRDefault="00D10B28" w:rsidP="00671D35">
            <w:pPr>
              <w:spacing w:before="60" w:after="60"/>
              <w:rPr>
                <w:b/>
                <w:bCs/>
                <w:sz w:val="24"/>
                <w:szCs w:val="24"/>
                <w:lang w:val="vi-VN"/>
              </w:rPr>
            </w:pPr>
            <w:r>
              <w:rPr>
                <w:color w:val="auto"/>
                <w:sz w:val="24"/>
                <w:szCs w:val="24"/>
                <w:shd w:val="clear" w:color="auto" w:fill="FFFFFF"/>
              </w:rPr>
              <w:t>Mathematics Education</w:t>
            </w:r>
          </w:p>
        </w:tc>
        <w:tc>
          <w:tcPr>
            <w:tcW w:w="2693" w:type="dxa"/>
            <w:vMerge/>
          </w:tcPr>
          <w:p w14:paraId="4B7E1F35" w14:textId="77777777" w:rsidR="00D10B28" w:rsidRPr="001228F2" w:rsidRDefault="00D10B28" w:rsidP="00671D35">
            <w:pPr>
              <w:spacing w:before="60" w:after="60"/>
              <w:jc w:val="both"/>
              <w:rPr>
                <w:b/>
                <w:bCs/>
                <w:sz w:val="24"/>
                <w:szCs w:val="24"/>
                <w:lang w:val="vi-VN"/>
              </w:rPr>
            </w:pPr>
          </w:p>
        </w:tc>
        <w:tc>
          <w:tcPr>
            <w:tcW w:w="1560" w:type="dxa"/>
            <w:vMerge/>
          </w:tcPr>
          <w:p w14:paraId="407FFFEF" w14:textId="77777777" w:rsidR="00D10B28" w:rsidRPr="001228F2" w:rsidRDefault="00D10B28" w:rsidP="00671D35">
            <w:pPr>
              <w:spacing w:before="60" w:after="60"/>
              <w:jc w:val="both"/>
              <w:rPr>
                <w:b/>
                <w:bCs/>
                <w:sz w:val="24"/>
                <w:szCs w:val="24"/>
                <w:lang w:val="vi-VN"/>
              </w:rPr>
            </w:pPr>
          </w:p>
        </w:tc>
      </w:tr>
      <w:tr w:rsidR="00D10B28" w:rsidRPr="001228F2" w14:paraId="223AF2C8" w14:textId="77777777" w:rsidTr="00961FED">
        <w:tc>
          <w:tcPr>
            <w:tcW w:w="562" w:type="dxa"/>
          </w:tcPr>
          <w:p w14:paraId="16B32863" w14:textId="77777777" w:rsidR="00D10B28" w:rsidRPr="001228F2" w:rsidRDefault="00D10B28" w:rsidP="00671D35">
            <w:pPr>
              <w:spacing w:before="60" w:after="60"/>
              <w:jc w:val="center"/>
              <w:rPr>
                <w:sz w:val="24"/>
                <w:szCs w:val="24"/>
                <w:lang w:val="vi-VN"/>
              </w:rPr>
            </w:pPr>
            <w:r w:rsidRPr="001228F2">
              <w:rPr>
                <w:sz w:val="24"/>
                <w:szCs w:val="24"/>
                <w:lang w:val="vi-VN"/>
              </w:rPr>
              <w:t>3</w:t>
            </w:r>
          </w:p>
        </w:tc>
        <w:tc>
          <w:tcPr>
            <w:tcW w:w="1985" w:type="dxa"/>
            <w:vMerge/>
          </w:tcPr>
          <w:p w14:paraId="72210BBE" w14:textId="77777777" w:rsidR="00D10B28" w:rsidRPr="001228F2" w:rsidRDefault="00D10B28" w:rsidP="00671D35">
            <w:pPr>
              <w:spacing w:before="60" w:after="60"/>
              <w:jc w:val="both"/>
              <w:rPr>
                <w:sz w:val="24"/>
                <w:szCs w:val="24"/>
                <w:lang w:val="vi-VN"/>
              </w:rPr>
            </w:pPr>
          </w:p>
        </w:tc>
        <w:tc>
          <w:tcPr>
            <w:tcW w:w="2693" w:type="dxa"/>
          </w:tcPr>
          <w:p w14:paraId="78CC778C" w14:textId="77777777" w:rsidR="00D10B28" w:rsidRPr="001228F2" w:rsidRDefault="00D10B28" w:rsidP="00671D35">
            <w:pPr>
              <w:spacing w:before="60" w:after="60"/>
              <w:rPr>
                <w:b/>
                <w:bCs/>
                <w:sz w:val="24"/>
                <w:szCs w:val="24"/>
                <w:lang w:val="vi-VN"/>
              </w:rPr>
            </w:pPr>
            <w:r>
              <w:rPr>
                <w:color w:val="auto"/>
                <w:sz w:val="24"/>
                <w:szCs w:val="24"/>
                <w:shd w:val="clear" w:color="auto" w:fill="FFFFFF"/>
              </w:rPr>
              <w:t>Computer Science Education</w:t>
            </w:r>
          </w:p>
        </w:tc>
        <w:tc>
          <w:tcPr>
            <w:tcW w:w="2693" w:type="dxa"/>
            <w:vMerge/>
          </w:tcPr>
          <w:p w14:paraId="57133BE8" w14:textId="77777777" w:rsidR="00D10B28" w:rsidRPr="001228F2" w:rsidRDefault="00D10B28" w:rsidP="00671D35">
            <w:pPr>
              <w:spacing w:before="60" w:after="60"/>
              <w:jc w:val="both"/>
              <w:rPr>
                <w:b/>
                <w:bCs/>
                <w:sz w:val="24"/>
                <w:szCs w:val="24"/>
                <w:lang w:val="vi-VN"/>
              </w:rPr>
            </w:pPr>
          </w:p>
        </w:tc>
        <w:tc>
          <w:tcPr>
            <w:tcW w:w="1560" w:type="dxa"/>
            <w:vMerge/>
          </w:tcPr>
          <w:p w14:paraId="17EE0B7A" w14:textId="77777777" w:rsidR="00D10B28" w:rsidRPr="001228F2" w:rsidRDefault="00D10B28" w:rsidP="00671D35">
            <w:pPr>
              <w:spacing w:before="60" w:after="60"/>
              <w:jc w:val="both"/>
              <w:rPr>
                <w:b/>
                <w:bCs/>
                <w:sz w:val="24"/>
                <w:szCs w:val="24"/>
                <w:lang w:val="vi-VN"/>
              </w:rPr>
            </w:pPr>
          </w:p>
        </w:tc>
      </w:tr>
      <w:tr w:rsidR="00D10B28" w:rsidRPr="001228F2" w14:paraId="59AAF5A4" w14:textId="77777777" w:rsidTr="00961FED">
        <w:tc>
          <w:tcPr>
            <w:tcW w:w="562" w:type="dxa"/>
          </w:tcPr>
          <w:p w14:paraId="4A80A39E" w14:textId="77777777" w:rsidR="00D10B28" w:rsidRPr="001228F2" w:rsidRDefault="00D10B28" w:rsidP="00671D35">
            <w:pPr>
              <w:spacing w:before="60" w:after="60"/>
              <w:jc w:val="center"/>
              <w:rPr>
                <w:sz w:val="24"/>
                <w:szCs w:val="24"/>
                <w:lang w:val="vi-VN"/>
              </w:rPr>
            </w:pPr>
            <w:r w:rsidRPr="001228F2">
              <w:rPr>
                <w:sz w:val="24"/>
                <w:szCs w:val="24"/>
                <w:lang w:val="vi-VN"/>
              </w:rPr>
              <w:t>4</w:t>
            </w:r>
          </w:p>
        </w:tc>
        <w:tc>
          <w:tcPr>
            <w:tcW w:w="1985" w:type="dxa"/>
            <w:vMerge/>
          </w:tcPr>
          <w:p w14:paraId="4411D0BF" w14:textId="77777777" w:rsidR="00D10B28" w:rsidRPr="001228F2" w:rsidRDefault="00D10B28" w:rsidP="00671D35">
            <w:pPr>
              <w:spacing w:before="60" w:after="60"/>
              <w:jc w:val="both"/>
              <w:rPr>
                <w:sz w:val="24"/>
                <w:szCs w:val="24"/>
                <w:lang w:val="vi-VN"/>
              </w:rPr>
            </w:pPr>
          </w:p>
        </w:tc>
        <w:tc>
          <w:tcPr>
            <w:tcW w:w="2693" w:type="dxa"/>
          </w:tcPr>
          <w:p w14:paraId="7A81FBE3" w14:textId="77777777" w:rsidR="00D10B28" w:rsidRPr="001228F2" w:rsidRDefault="00D10B28" w:rsidP="00671D35">
            <w:pPr>
              <w:spacing w:before="60" w:after="60"/>
              <w:rPr>
                <w:b/>
                <w:bCs/>
                <w:sz w:val="24"/>
                <w:szCs w:val="24"/>
                <w:lang w:val="vi-VN"/>
              </w:rPr>
            </w:pPr>
            <w:r>
              <w:rPr>
                <w:color w:val="auto"/>
                <w:sz w:val="24"/>
                <w:szCs w:val="24"/>
                <w:shd w:val="clear" w:color="auto" w:fill="FFFFFF"/>
              </w:rPr>
              <w:t>Physics Education</w:t>
            </w:r>
          </w:p>
        </w:tc>
        <w:tc>
          <w:tcPr>
            <w:tcW w:w="2693" w:type="dxa"/>
            <w:vMerge/>
          </w:tcPr>
          <w:p w14:paraId="67A91EC3" w14:textId="77777777" w:rsidR="00D10B28" w:rsidRPr="001228F2" w:rsidRDefault="00D10B28" w:rsidP="00671D35">
            <w:pPr>
              <w:spacing w:before="60" w:after="60"/>
              <w:jc w:val="both"/>
              <w:rPr>
                <w:b/>
                <w:bCs/>
                <w:sz w:val="24"/>
                <w:szCs w:val="24"/>
                <w:lang w:val="vi-VN"/>
              </w:rPr>
            </w:pPr>
          </w:p>
        </w:tc>
        <w:tc>
          <w:tcPr>
            <w:tcW w:w="1560" w:type="dxa"/>
            <w:vMerge/>
          </w:tcPr>
          <w:p w14:paraId="5E0DFCE0" w14:textId="77777777" w:rsidR="00D10B28" w:rsidRPr="001228F2" w:rsidRDefault="00D10B28" w:rsidP="00671D35">
            <w:pPr>
              <w:spacing w:before="60" w:after="60"/>
              <w:jc w:val="both"/>
              <w:rPr>
                <w:b/>
                <w:bCs/>
                <w:sz w:val="24"/>
                <w:szCs w:val="24"/>
                <w:lang w:val="vi-VN"/>
              </w:rPr>
            </w:pPr>
          </w:p>
        </w:tc>
      </w:tr>
      <w:tr w:rsidR="00D10B28" w:rsidRPr="001228F2" w14:paraId="6F878343" w14:textId="77777777" w:rsidTr="00961FED">
        <w:tc>
          <w:tcPr>
            <w:tcW w:w="562" w:type="dxa"/>
          </w:tcPr>
          <w:p w14:paraId="0E9E6D5F" w14:textId="77777777" w:rsidR="00D10B28" w:rsidRPr="001228F2" w:rsidRDefault="00D10B28" w:rsidP="00671D35">
            <w:pPr>
              <w:spacing w:before="60" w:after="60"/>
              <w:jc w:val="center"/>
              <w:rPr>
                <w:sz w:val="24"/>
                <w:szCs w:val="24"/>
                <w:lang w:val="vi-VN"/>
              </w:rPr>
            </w:pPr>
            <w:r w:rsidRPr="001228F2">
              <w:rPr>
                <w:sz w:val="24"/>
                <w:szCs w:val="24"/>
                <w:lang w:val="vi-VN"/>
              </w:rPr>
              <w:t>5</w:t>
            </w:r>
          </w:p>
        </w:tc>
        <w:tc>
          <w:tcPr>
            <w:tcW w:w="1985" w:type="dxa"/>
            <w:vMerge/>
          </w:tcPr>
          <w:p w14:paraId="6ED6925A" w14:textId="77777777" w:rsidR="00D10B28" w:rsidRPr="001228F2" w:rsidRDefault="00D10B28" w:rsidP="00671D35">
            <w:pPr>
              <w:spacing w:before="60" w:after="60"/>
              <w:jc w:val="both"/>
              <w:rPr>
                <w:sz w:val="24"/>
                <w:szCs w:val="24"/>
              </w:rPr>
            </w:pPr>
          </w:p>
        </w:tc>
        <w:tc>
          <w:tcPr>
            <w:tcW w:w="2693" w:type="dxa"/>
          </w:tcPr>
          <w:p w14:paraId="38B9736B" w14:textId="77777777" w:rsidR="00D10B28" w:rsidRPr="001228F2" w:rsidRDefault="00D10B28" w:rsidP="00671D35">
            <w:pPr>
              <w:spacing w:before="60" w:after="60"/>
              <w:rPr>
                <w:color w:val="auto"/>
                <w:sz w:val="24"/>
                <w:szCs w:val="24"/>
                <w:shd w:val="clear" w:color="auto" w:fill="FFFFFF"/>
                <w:lang w:val="vi-VN"/>
              </w:rPr>
            </w:pPr>
            <w:r>
              <w:rPr>
                <w:color w:val="auto"/>
                <w:sz w:val="24"/>
                <w:szCs w:val="24"/>
                <w:shd w:val="clear" w:color="auto" w:fill="FFFFFF"/>
              </w:rPr>
              <w:t>Chemistry Education</w:t>
            </w:r>
          </w:p>
        </w:tc>
        <w:tc>
          <w:tcPr>
            <w:tcW w:w="2693" w:type="dxa"/>
            <w:vMerge/>
          </w:tcPr>
          <w:p w14:paraId="3D8D98ED" w14:textId="77777777" w:rsidR="00D10B28" w:rsidRPr="001228F2" w:rsidRDefault="00D10B28" w:rsidP="00671D35">
            <w:pPr>
              <w:spacing w:before="60" w:after="60"/>
              <w:jc w:val="both"/>
              <w:rPr>
                <w:b/>
                <w:bCs/>
                <w:sz w:val="24"/>
                <w:szCs w:val="24"/>
                <w:lang w:val="vi-VN"/>
              </w:rPr>
            </w:pPr>
          </w:p>
        </w:tc>
        <w:tc>
          <w:tcPr>
            <w:tcW w:w="1560" w:type="dxa"/>
            <w:vMerge/>
          </w:tcPr>
          <w:p w14:paraId="7C3099C1" w14:textId="77777777" w:rsidR="00D10B28" w:rsidRPr="001228F2" w:rsidRDefault="00D10B28" w:rsidP="00671D35">
            <w:pPr>
              <w:spacing w:before="60" w:after="60"/>
              <w:jc w:val="both"/>
              <w:rPr>
                <w:b/>
                <w:bCs/>
                <w:sz w:val="24"/>
                <w:szCs w:val="24"/>
                <w:lang w:val="vi-VN"/>
              </w:rPr>
            </w:pPr>
          </w:p>
        </w:tc>
      </w:tr>
      <w:tr w:rsidR="00D10B28" w:rsidRPr="001228F2" w14:paraId="33581773" w14:textId="77777777" w:rsidTr="00961FED">
        <w:tc>
          <w:tcPr>
            <w:tcW w:w="562" w:type="dxa"/>
          </w:tcPr>
          <w:p w14:paraId="3CC38ED0" w14:textId="77777777" w:rsidR="00D10B28" w:rsidRPr="001228F2" w:rsidRDefault="00D10B28" w:rsidP="00671D35">
            <w:pPr>
              <w:spacing w:before="60" w:after="60"/>
              <w:jc w:val="center"/>
              <w:rPr>
                <w:sz w:val="24"/>
                <w:szCs w:val="24"/>
                <w:lang w:val="vi-VN"/>
              </w:rPr>
            </w:pPr>
            <w:r w:rsidRPr="001228F2">
              <w:rPr>
                <w:sz w:val="24"/>
                <w:szCs w:val="24"/>
                <w:lang w:val="vi-VN"/>
              </w:rPr>
              <w:t>6</w:t>
            </w:r>
          </w:p>
        </w:tc>
        <w:tc>
          <w:tcPr>
            <w:tcW w:w="1985" w:type="dxa"/>
            <w:vMerge/>
          </w:tcPr>
          <w:p w14:paraId="354A8393" w14:textId="77777777" w:rsidR="00D10B28" w:rsidRPr="001228F2" w:rsidRDefault="00D10B28" w:rsidP="00671D35">
            <w:pPr>
              <w:spacing w:before="60" w:after="60"/>
              <w:jc w:val="both"/>
              <w:rPr>
                <w:sz w:val="24"/>
                <w:szCs w:val="24"/>
              </w:rPr>
            </w:pPr>
          </w:p>
        </w:tc>
        <w:tc>
          <w:tcPr>
            <w:tcW w:w="2693" w:type="dxa"/>
          </w:tcPr>
          <w:p w14:paraId="06A67938" w14:textId="77777777" w:rsidR="00D10B28" w:rsidRPr="001228F2" w:rsidRDefault="00D10B28" w:rsidP="00671D35">
            <w:pPr>
              <w:spacing w:before="60" w:after="60"/>
              <w:rPr>
                <w:color w:val="auto"/>
                <w:sz w:val="24"/>
                <w:szCs w:val="24"/>
                <w:shd w:val="clear" w:color="auto" w:fill="FFFFFF"/>
                <w:lang w:val="vi-VN"/>
              </w:rPr>
            </w:pPr>
            <w:r>
              <w:rPr>
                <w:color w:val="auto"/>
                <w:sz w:val="24"/>
                <w:szCs w:val="24"/>
                <w:shd w:val="clear" w:color="auto" w:fill="FFFFFF"/>
              </w:rPr>
              <w:t>Biology Education</w:t>
            </w:r>
          </w:p>
        </w:tc>
        <w:tc>
          <w:tcPr>
            <w:tcW w:w="2693" w:type="dxa"/>
            <w:vMerge/>
          </w:tcPr>
          <w:p w14:paraId="3B851284" w14:textId="77777777" w:rsidR="00D10B28" w:rsidRPr="001228F2" w:rsidRDefault="00D10B28" w:rsidP="00671D35">
            <w:pPr>
              <w:spacing w:before="60" w:after="60"/>
              <w:jc w:val="both"/>
              <w:rPr>
                <w:b/>
                <w:bCs/>
                <w:sz w:val="24"/>
                <w:szCs w:val="24"/>
                <w:lang w:val="vi-VN"/>
              </w:rPr>
            </w:pPr>
          </w:p>
        </w:tc>
        <w:tc>
          <w:tcPr>
            <w:tcW w:w="1560" w:type="dxa"/>
            <w:vMerge/>
          </w:tcPr>
          <w:p w14:paraId="7B241C21" w14:textId="77777777" w:rsidR="00D10B28" w:rsidRPr="001228F2" w:rsidRDefault="00D10B28" w:rsidP="00671D35">
            <w:pPr>
              <w:spacing w:before="60" w:after="60"/>
              <w:jc w:val="both"/>
              <w:rPr>
                <w:b/>
                <w:bCs/>
                <w:sz w:val="24"/>
                <w:szCs w:val="24"/>
                <w:lang w:val="vi-VN"/>
              </w:rPr>
            </w:pPr>
          </w:p>
        </w:tc>
      </w:tr>
      <w:tr w:rsidR="00D10B28" w:rsidRPr="001228F2" w14:paraId="74CBE9EC" w14:textId="77777777" w:rsidTr="00961FED">
        <w:tc>
          <w:tcPr>
            <w:tcW w:w="562" w:type="dxa"/>
          </w:tcPr>
          <w:p w14:paraId="55885B30" w14:textId="77777777" w:rsidR="00D10B28" w:rsidRPr="001228F2" w:rsidRDefault="00D10B28" w:rsidP="00671D35">
            <w:pPr>
              <w:spacing w:before="60" w:after="60"/>
              <w:jc w:val="center"/>
              <w:rPr>
                <w:sz w:val="24"/>
                <w:szCs w:val="24"/>
                <w:lang w:val="vi-VN"/>
              </w:rPr>
            </w:pPr>
            <w:r w:rsidRPr="001228F2">
              <w:rPr>
                <w:sz w:val="24"/>
                <w:szCs w:val="24"/>
                <w:lang w:val="vi-VN"/>
              </w:rPr>
              <w:t>7</w:t>
            </w:r>
          </w:p>
        </w:tc>
        <w:tc>
          <w:tcPr>
            <w:tcW w:w="1985" w:type="dxa"/>
            <w:vMerge/>
          </w:tcPr>
          <w:p w14:paraId="6B1F140E" w14:textId="77777777" w:rsidR="00D10B28" w:rsidRPr="001228F2" w:rsidRDefault="00D10B28" w:rsidP="00671D35">
            <w:pPr>
              <w:spacing w:before="60" w:after="60"/>
              <w:jc w:val="both"/>
              <w:rPr>
                <w:sz w:val="24"/>
                <w:szCs w:val="24"/>
              </w:rPr>
            </w:pPr>
          </w:p>
        </w:tc>
        <w:tc>
          <w:tcPr>
            <w:tcW w:w="2693" w:type="dxa"/>
          </w:tcPr>
          <w:p w14:paraId="22515233" w14:textId="77777777" w:rsidR="00D10B28" w:rsidRPr="001228F2" w:rsidRDefault="00D10B28" w:rsidP="00671D35">
            <w:pPr>
              <w:spacing w:before="60" w:after="60"/>
              <w:rPr>
                <w:color w:val="auto"/>
                <w:sz w:val="24"/>
                <w:szCs w:val="24"/>
                <w:shd w:val="clear" w:color="auto" w:fill="FFFFFF"/>
                <w:lang w:val="vi-VN"/>
              </w:rPr>
            </w:pPr>
            <w:r>
              <w:rPr>
                <w:color w:val="auto"/>
                <w:sz w:val="24"/>
                <w:szCs w:val="24"/>
                <w:shd w:val="clear" w:color="auto" w:fill="FFFFFF"/>
              </w:rPr>
              <w:t>Literature Education</w:t>
            </w:r>
          </w:p>
        </w:tc>
        <w:tc>
          <w:tcPr>
            <w:tcW w:w="2693" w:type="dxa"/>
            <w:vMerge/>
          </w:tcPr>
          <w:p w14:paraId="24CB44C6" w14:textId="77777777" w:rsidR="00D10B28" w:rsidRPr="001228F2" w:rsidRDefault="00D10B28" w:rsidP="00671D35">
            <w:pPr>
              <w:spacing w:before="60" w:after="60"/>
              <w:jc w:val="both"/>
              <w:rPr>
                <w:b/>
                <w:bCs/>
                <w:sz w:val="24"/>
                <w:szCs w:val="24"/>
                <w:lang w:val="vi-VN"/>
              </w:rPr>
            </w:pPr>
          </w:p>
        </w:tc>
        <w:tc>
          <w:tcPr>
            <w:tcW w:w="1560" w:type="dxa"/>
            <w:vMerge/>
          </w:tcPr>
          <w:p w14:paraId="251A1608" w14:textId="77777777" w:rsidR="00D10B28" w:rsidRPr="001228F2" w:rsidRDefault="00D10B28" w:rsidP="00671D35">
            <w:pPr>
              <w:spacing w:before="60" w:after="60"/>
              <w:jc w:val="both"/>
              <w:rPr>
                <w:b/>
                <w:bCs/>
                <w:sz w:val="24"/>
                <w:szCs w:val="24"/>
                <w:lang w:val="vi-VN"/>
              </w:rPr>
            </w:pPr>
          </w:p>
        </w:tc>
      </w:tr>
      <w:tr w:rsidR="00D10B28" w:rsidRPr="001228F2" w14:paraId="10358140" w14:textId="77777777" w:rsidTr="00961FED">
        <w:tc>
          <w:tcPr>
            <w:tcW w:w="562" w:type="dxa"/>
          </w:tcPr>
          <w:p w14:paraId="4DDA0BB4" w14:textId="77777777" w:rsidR="00D10B28" w:rsidRPr="001228F2" w:rsidRDefault="00D10B28" w:rsidP="00671D35">
            <w:pPr>
              <w:spacing w:before="60" w:after="60"/>
              <w:jc w:val="center"/>
              <w:rPr>
                <w:sz w:val="24"/>
                <w:szCs w:val="24"/>
                <w:lang w:val="vi-VN"/>
              </w:rPr>
            </w:pPr>
            <w:r w:rsidRPr="001228F2">
              <w:rPr>
                <w:sz w:val="24"/>
                <w:szCs w:val="24"/>
                <w:lang w:val="vi-VN"/>
              </w:rPr>
              <w:t>8</w:t>
            </w:r>
          </w:p>
        </w:tc>
        <w:tc>
          <w:tcPr>
            <w:tcW w:w="1985" w:type="dxa"/>
            <w:vMerge/>
          </w:tcPr>
          <w:p w14:paraId="40FFD3BA" w14:textId="77777777" w:rsidR="00D10B28" w:rsidRPr="001228F2" w:rsidRDefault="00D10B28" w:rsidP="00671D35">
            <w:pPr>
              <w:spacing w:before="60" w:after="60"/>
              <w:jc w:val="both"/>
              <w:rPr>
                <w:sz w:val="24"/>
                <w:szCs w:val="24"/>
              </w:rPr>
            </w:pPr>
          </w:p>
        </w:tc>
        <w:tc>
          <w:tcPr>
            <w:tcW w:w="2693" w:type="dxa"/>
          </w:tcPr>
          <w:p w14:paraId="316A7085" w14:textId="77777777" w:rsidR="00D10B28" w:rsidRPr="001228F2" w:rsidRDefault="00D10B28" w:rsidP="00671D35">
            <w:pPr>
              <w:spacing w:before="60" w:after="60"/>
              <w:rPr>
                <w:color w:val="auto"/>
                <w:sz w:val="24"/>
                <w:szCs w:val="24"/>
                <w:shd w:val="clear" w:color="auto" w:fill="FFFFFF"/>
                <w:lang w:val="vi-VN"/>
              </w:rPr>
            </w:pPr>
            <w:r>
              <w:rPr>
                <w:color w:val="auto"/>
                <w:sz w:val="24"/>
                <w:szCs w:val="24"/>
                <w:shd w:val="clear" w:color="auto" w:fill="FFFFFF"/>
              </w:rPr>
              <w:t>History Education</w:t>
            </w:r>
          </w:p>
        </w:tc>
        <w:tc>
          <w:tcPr>
            <w:tcW w:w="2693" w:type="dxa"/>
            <w:vMerge/>
          </w:tcPr>
          <w:p w14:paraId="5B6B7203" w14:textId="77777777" w:rsidR="00D10B28" w:rsidRPr="001228F2" w:rsidRDefault="00D10B28" w:rsidP="00671D35">
            <w:pPr>
              <w:spacing w:before="60" w:after="60"/>
              <w:jc w:val="both"/>
              <w:rPr>
                <w:b/>
                <w:bCs/>
                <w:sz w:val="24"/>
                <w:szCs w:val="24"/>
                <w:lang w:val="vi-VN"/>
              </w:rPr>
            </w:pPr>
          </w:p>
        </w:tc>
        <w:tc>
          <w:tcPr>
            <w:tcW w:w="1560" w:type="dxa"/>
            <w:vMerge/>
          </w:tcPr>
          <w:p w14:paraId="4401B2CF" w14:textId="77777777" w:rsidR="00D10B28" w:rsidRPr="001228F2" w:rsidRDefault="00D10B28" w:rsidP="00671D35">
            <w:pPr>
              <w:spacing w:before="60" w:after="60"/>
              <w:jc w:val="both"/>
              <w:rPr>
                <w:b/>
                <w:bCs/>
                <w:sz w:val="24"/>
                <w:szCs w:val="24"/>
                <w:lang w:val="vi-VN"/>
              </w:rPr>
            </w:pPr>
          </w:p>
        </w:tc>
      </w:tr>
      <w:tr w:rsidR="00D10B28" w:rsidRPr="001228F2" w14:paraId="6D75CA5C" w14:textId="77777777" w:rsidTr="00961FED">
        <w:tc>
          <w:tcPr>
            <w:tcW w:w="562" w:type="dxa"/>
          </w:tcPr>
          <w:p w14:paraId="6FAC23C1" w14:textId="77777777" w:rsidR="00D10B28" w:rsidRPr="001228F2" w:rsidRDefault="00D10B28" w:rsidP="00671D35">
            <w:pPr>
              <w:spacing w:before="60" w:after="60"/>
              <w:jc w:val="center"/>
              <w:rPr>
                <w:sz w:val="24"/>
                <w:szCs w:val="24"/>
                <w:lang w:val="vi-VN"/>
              </w:rPr>
            </w:pPr>
            <w:r w:rsidRPr="001228F2">
              <w:rPr>
                <w:sz w:val="24"/>
                <w:szCs w:val="24"/>
                <w:lang w:val="vi-VN"/>
              </w:rPr>
              <w:t>9</w:t>
            </w:r>
          </w:p>
        </w:tc>
        <w:tc>
          <w:tcPr>
            <w:tcW w:w="1985" w:type="dxa"/>
            <w:vMerge/>
          </w:tcPr>
          <w:p w14:paraId="39E48319" w14:textId="77777777" w:rsidR="00D10B28" w:rsidRPr="001228F2" w:rsidRDefault="00D10B28" w:rsidP="00671D35">
            <w:pPr>
              <w:spacing w:before="60" w:after="60"/>
              <w:jc w:val="both"/>
              <w:rPr>
                <w:sz w:val="24"/>
                <w:szCs w:val="24"/>
              </w:rPr>
            </w:pPr>
          </w:p>
        </w:tc>
        <w:tc>
          <w:tcPr>
            <w:tcW w:w="2693" w:type="dxa"/>
          </w:tcPr>
          <w:p w14:paraId="0E8623C9" w14:textId="77777777" w:rsidR="00D10B28" w:rsidRPr="001228F2" w:rsidRDefault="00D10B28" w:rsidP="00671D35">
            <w:pPr>
              <w:spacing w:before="60" w:after="60"/>
              <w:rPr>
                <w:color w:val="auto"/>
                <w:sz w:val="24"/>
                <w:szCs w:val="24"/>
                <w:shd w:val="clear" w:color="auto" w:fill="FFFFFF"/>
                <w:lang w:val="vi-VN"/>
              </w:rPr>
            </w:pPr>
            <w:r>
              <w:rPr>
                <w:color w:val="auto"/>
                <w:sz w:val="24"/>
                <w:szCs w:val="24"/>
                <w:shd w:val="clear" w:color="auto" w:fill="FFFFFF"/>
              </w:rPr>
              <w:t>Geography Education</w:t>
            </w:r>
          </w:p>
        </w:tc>
        <w:tc>
          <w:tcPr>
            <w:tcW w:w="2693" w:type="dxa"/>
            <w:vMerge/>
          </w:tcPr>
          <w:p w14:paraId="4B17975B" w14:textId="77777777" w:rsidR="00D10B28" w:rsidRPr="001228F2" w:rsidRDefault="00D10B28" w:rsidP="00671D35">
            <w:pPr>
              <w:spacing w:before="60" w:after="60"/>
              <w:jc w:val="both"/>
              <w:rPr>
                <w:b/>
                <w:bCs/>
                <w:sz w:val="24"/>
                <w:szCs w:val="24"/>
                <w:lang w:val="vi-VN"/>
              </w:rPr>
            </w:pPr>
          </w:p>
        </w:tc>
        <w:tc>
          <w:tcPr>
            <w:tcW w:w="1560" w:type="dxa"/>
            <w:vMerge/>
          </w:tcPr>
          <w:p w14:paraId="631666E2" w14:textId="77777777" w:rsidR="00D10B28" w:rsidRPr="001228F2" w:rsidRDefault="00D10B28" w:rsidP="00671D35">
            <w:pPr>
              <w:spacing w:before="60" w:after="60"/>
              <w:jc w:val="both"/>
              <w:rPr>
                <w:b/>
                <w:bCs/>
                <w:sz w:val="24"/>
                <w:szCs w:val="24"/>
                <w:lang w:val="vi-VN"/>
              </w:rPr>
            </w:pPr>
          </w:p>
        </w:tc>
      </w:tr>
      <w:tr w:rsidR="00D10B28" w:rsidRPr="001228F2" w14:paraId="53C54D43" w14:textId="77777777" w:rsidTr="00961FED">
        <w:tc>
          <w:tcPr>
            <w:tcW w:w="562" w:type="dxa"/>
          </w:tcPr>
          <w:p w14:paraId="5AE11897" w14:textId="77777777" w:rsidR="00D10B28" w:rsidRPr="001228F2" w:rsidRDefault="00D10B28" w:rsidP="00671D35">
            <w:pPr>
              <w:spacing w:before="60" w:after="60"/>
              <w:jc w:val="center"/>
              <w:rPr>
                <w:sz w:val="24"/>
                <w:szCs w:val="24"/>
                <w:lang w:val="vi-VN"/>
              </w:rPr>
            </w:pPr>
            <w:r w:rsidRPr="001228F2">
              <w:rPr>
                <w:sz w:val="24"/>
                <w:szCs w:val="24"/>
                <w:lang w:val="vi-VN"/>
              </w:rPr>
              <w:t>10</w:t>
            </w:r>
          </w:p>
        </w:tc>
        <w:tc>
          <w:tcPr>
            <w:tcW w:w="1985" w:type="dxa"/>
            <w:vMerge/>
          </w:tcPr>
          <w:p w14:paraId="08794BB9" w14:textId="77777777" w:rsidR="00D10B28" w:rsidRPr="001228F2" w:rsidRDefault="00D10B28" w:rsidP="00671D35">
            <w:pPr>
              <w:spacing w:before="60" w:after="60"/>
              <w:jc w:val="both"/>
              <w:rPr>
                <w:sz w:val="24"/>
                <w:szCs w:val="24"/>
              </w:rPr>
            </w:pPr>
          </w:p>
        </w:tc>
        <w:tc>
          <w:tcPr>
            <w:tcW w:w="2693" w:type="dxa"/>
          </w:tcPr>
          <w:p w14:paraId="305ABD24" w14:textId="77777777" w:rsidR="00D10B28" w:rsidRPr="001228F2" w:rsidRDefault="00D10B28" w:rsidP="00671D35">
            <w:pPr>
              <w:spacing w:before="60" w:after="60"/>
              <w:rPr>
                <w:color w:val="auto"/>
                <w:sz w:val="24"/>
                <w:szCs w:val="24"/>
                <w:shd w:val="clear" w:color="auto" w:fill="FFFFFF"/>
                <w:lang w:val="vi-VN"/>
              </w:rPr>
            </w:pPr>
            <w:r>
              <w:rPr>
                <w:color w:val="auto"/>
                <w:sz w:val="24"/>
                <w:szCs w:val="24"/>
                <w:shd w:val="clear" w:color="auto" w:fill="FFFFFF"/>
              </w:rPr>
              <w:t>English Language Education</w:t>
            </w:r>
          </w:p>
        </w:tc>
        <w:tc>
          <w:tcPr>
            <w:tcW w:w="2693" w:type="dxa"/>
            <w:vMerge/>
          </w:tcPr>
          <w:p w14:paraId="2416EC1D" w14:textId="77777777" w:rsidR="00D10B28" w:rsidRPr="001228F2" w:rsidRDefault="00D10B28" w:rsidP="00671D35">
            <w:pPr>
              <w:spacing w:before="60" w:after="60"/>
              <w:jc w:val="both"/>
              <w:rPr>
                <w:b/>
                <w:bCs/>
                <w:sz w:val="24"/>
                <w:szCs w:val="24"/>
                <w:lang w:val="vi-VN"/>
              </w:rPr>
            </w:pPr>
          </w:p>
        </w:tc>
        <w:tc>
          <w:tcPr>
            <w:tcW w:w="1560" w:type="dxa"/>
            <w:vMerge/>
          </w:tcPr>
          <w:p w14:paraId="1E6CECCE" w14:textId="77777777" w:rsidR="00D10B28" w:rsidRPr="001228F2" w:rsidRDefault="00D10B28" w:rsidP="00671D35">
            <w:pPr>
              <w:spacing w:before="60" w:after="60"/>
              <w:jc w:val="both"/>
              <w:rPr>
                <w:b/>
                <w:bCs/>
                <w:sz w:val="24"/>
                <w:szCs w:val="24"/>
                <w:lang w:val="vi-VN"/>
              </w:rPr>
            </w:pPr>
          </w:p>
        </w:tc>
      </w:tr>
      <w:tr w:rsidR="00D10B28" w:rsidRPr="001228F2" w14:paraId="5E262BE5" w14:textId="77777777" w:rsidTr="00961FED">
        <w:tc>
          <w:tcPr>
            <w:tcW w:w="562" w:type="dxa"/>
          </w:tcPr>
          <w:p w14:paraId="5331E68B" w14:textId="77777777" w:rsidR="00D10B28" w:rsidRPr="001228F2" w:rsidRDefault="00D10B28" w:rsidP="00671D35">
            <w:pPr>
              <w:spacing w:before="60" w:after="60"/>
              <w:jc w:val="center"/>
              <w:rPr>
                <w:sz w:val="24"/>
                <w:szCs w:val="24"/>
                <w:lang w:val="vi-VN"/>
              </w:rPr>
            </w:pPr>
            <w:r w:rsidRPr="001228F2">
              <w:rPr>
                <w:sz w:val="24"/>
                <w:szCs w:val="24"/>
                <w:lang w:val="vi-VN"/>
              </w:rPr>
              <w:t>11</w:t>
            </w:r>
          </w:p>
        </w:tc>
        <w:tc>
          <w:tcPr>
            <w:tcW w:w="1985" w:type="dxa"/>
            <w:vMerge/>
          </w:tcPr>
          <w:p w14:paraId="3C664F38" w14:textId="77777777" w:rsidR="00D10B28" w:rsidRPr="001228F2" w:rsidRDefault="00D10B28" w:rsidP="00671D35">
            <w:pPr>
              <w:spacing w:before="60" w:after="60"/>
              <w:jc w:val="both"/>
              <w:rPr>
                <w:sz w:val="24"/>
                <w:szCs w:val="24"/>
              </w:rPr>
            </w:pPr>
          </w:p>
        </w:tc>
        <w:tc>
          <w:tcPr>
            <w:tcW w:w="2693" w:type="dxa"/>
          </w:tcPr>
          <w:p w14:paraId="3BF9E053" w14:textId="77777777" w:rsidR="00D10B28" w:rsidRPr="001228F2" w:rsidRDefault="00D10B28" w:rsidP="00671D35">
            <w:pPr>
              <w:spacing w:before="60" w:after="60"/>
              <w:rPr>
                <w:color w:val="auto"/>
                <w:sz w:val="24"/>
                <w:szCs w:val="24"/>
                <w:shd w:val="clear" w:color="auto" w:fill="FFFFFF"/>
                <w:lang w:val="vi-VN"/>
              </w:rPr>
            </w:pPr>
            <w:r>
              <w:rPr>
                <w:color w:val="auto"/>
                <w:sz w:val="24"/>
                <w:szCs w:val="24"/>
                <w:shd w:val="clear" w:color="auto" w:fill="FFFFFF"/>
              </w:rPr>
              <w:t>Natural Science Education</w:t>
            </w:r>
          </w:p>
        </w:tc>
        <w:tc>
          <w:tcPr>
            <w:tcW w:w="2693" w:type="dxa"/>
            <w:vMerge/>
          </w:tcPr>
          <w:p w14:paraId="7C1FA6D7" w14:textId="77777777" w:rsidR="00D10B28" w:rsidRPr="001228F2" w:rsidRDefault="00D10B28" w:rsidP="00671D35">
            <w:pPr>
              <w:spacing w:before="60" w:after="60"/>
              <w:jc w:val="both"/>
              <w:rPr>
                <w:b/>
                <w:bCs/>
                <w:sz w:val="24"/>
                <w:szCs w:val="24"/>
                <w:lang w:val="vi-VN"/>
              </w:rPr>
            </w:pPr>
          </w:p>
        </w:tc>
        <w:tc>
          <w:tcPr>
            <w:tcW w:w="1560" w:type="dxa"/>
            <w:vMerge/>
          </w:tcPr>
          <w:p w14:paraId="65508C60" w14:textId="77777777" w:rsidR="00D10B28" w:rsidRPr="001228F2" w:rsidRDefault="00D10B28" w:rsidP="00671D35">
            <w:pPr>
              <w:spacing w:before="60" w:after="60"/>
              <w:jc w:val="both"/>
              <w:rPr>
                <w:b/>
                <w:bCs/>
                <w:sz w:val="24"/>
                <w:szCs w:val="24"/>
                <w:lang w:val="vi-VN"/>
              </w:rPr>
            </w:pPr>
          </w:p>
        </w:tc>
      </w:tr>
      <w:tr w:rsidR="00D10B28" w:rsidRPr="001228F2" w14:paraId="14BF99DD" w14:textId="77777777" w:rsidTr="00961FED">
        <w:tc>
          <w:tcPr>
            <w:tcW w:w="562" w:type="dxa"/>
          </w:tcPr>
          <w:p w14:paraId="796ED50B" w14:textId="77777777" w:rsidR="00D10B28" w:rsidRPr="001228F2" w:rsidRDefault="00D10B28" w:rsidP="00671D35">
            <w:pPr>
              <w:spacing w:before="60" w:after="60"/>
              <w:jc w:val="center"/>
              <w:rPr>
                <w:sz w:val="24"/>
                <w:szCs w:val="24"/>
                <w:lang w:val="vi-VN"/>
              </w:rPr>
            </w:pPr>
            <w:r w:rsidRPr="001228F2">
              <w:rPr>
                <w:sz w:val="24"/>
                <w:szCs w:val="24"/>
                <w:lang w:val="vi-VN"/>
              </w:rPr>
              <w:t>12</w:t>
            </w:r>
          </w:p>
        </w:tc>
        <w:tc>
          <w:tcPr>
            <w:tcW w:w="1985" w:type="dxa"/>
            <w:vMerge/>
          </w:tcPr>
          <w:p w14:paraId="2BEFF392" w14:textId="77777777" w:rsidR="00D10B28" w:rsidRPr="001228F2" w:rsidRDefault="00D10B28" w:rsidP="00671D35">
            <w:pPr>
              <w:spacing w:before="60" w:after="60"/>
              <w:jc w:val="both"/>
              <w:rPr>
                <w:sz w:val="24"/>
                <w:szCs w:val="24"/>
              </w:rPr>
            </w:pPr>
          </w:p>
        </w:tc>
        <w:tc>
          <w:tcPr>
            <w:tcW w:w="2693" w:type="dxa"/>
          </w:tcPr>
          <w:p w14:paraId="2F5FE329" w14:textId="77777777" w:rsidR="00D10B28" w:rsidRPr="001228F2" w:rsidRDefault="00D10B28" w:rsidP="00671D35">
            <w:pPr>
              <w:spacing w:before="60" w:after="60"/>
              <w:rPr>
                <w:color w:val="auto"/>
                <w:sz w:val="24"/>
                <w:szCs w:val="24"/>
                <w:shd w:val="clear" w:color="auto" w:fill="FFFFFF"/>
                <w:lang w:val="vi-VN"/>
              </w:rPr>
            </w:pPr>
            <w:r>
              <w:rPr>
                <w:color w:val="auto"/>
                <w:sz w:val="24"/>
                <w:szCs w:val="24"/>
                <w:shd w:val="clear" w:color="auto" w:fill="FFFFFF"/>
                <w:lang w:val="vi-VN"/>
              </w:rPr>
              <w:t>History and Geography Education</w:t>
            </w:r>
          </w:p>
        </w:tc>
        <w:tc>
          <w:tcPr>
            <w:tcW w:w="2693" w:type="dxa"/>
            <w:vMerge/>
          </w:tcPr>
          <w:p w14:paraId="0C9A5B70" w14:textId="77777777" w:rsidR="00D10B28" w:rsidRPr="001228F2" w:rsidRDefault="00D10B28" w:rsidP="00671D35">
            <w:pPr>
              <w:spacing w:before="60" w:after="60"/>
              <w:jc w:val="both"/>
              <w:rPr>
                <w:b/>
                <w:bCs/>
                <w:sz w:val="24"/>
                <w:szCs w:val="24"/>
                <w:lang w:val="vi-VN"/>
              </w:rPr>
            </w:pPr>
          </w:p>
        </w:tc>
        <w:tc>
          <w:tcPr>
            <w:tcW w:w="1560" w:type="dxa"/>
            <w:vMerge/>
          </w:tcPr>
          <w:p w14:paraId="18B28C5D" w14:textId="77777777" w:rsidR="00D10B28" w:rsidRPr="001228F2" w:rsidRDefault="00D10B28" w:rsidP="00671D35">
            <w:pPr>
              <w:spacing w:before="60" w:after="60"/>
              <w:jc w:val="both"/>
              <w:rPr>
                <w:b/>
                <w:bCs/>
                <w:sz w:val="24"/>
                <w:szCs w:val="24"/>
                <w:lang w:val="vi-VN"/>
              </w:rPr>
            </w:pPr>
          </w:p>
        </w:tc>
      </w:tr>
    </w:tbl>
    <w:p w14:paraId="157E711B" w14:textId="77777777" w:rsidR="00671D35" w:rsidRDefault="00671D35" w:rsidP="00671D35">
      <w:pPr>
        <w:spacing w:before="60" w:after="60"/>
        <w:jc w:val="both"/>
        <w:rPr>
          <w:b/>
          <w:color w:val="auto"/>
          <w:sz w:val="26"/>
          <w:szCs w:val="26"/>
          <w:lang w:val="vi-VN"/>
        </w:rPr>
      </w:pPr>
    </w:p>
    <w:p w14:paraId="2EC5C6AB" w14:textId="77777777" w:rsidR="00F82C4B" w:rsidRDefault="00F82C4B" w:rsidP="00671D35">
      <w:pPr>
        <w:spacing w:before="60" w:after="60"/>
        <w:jc w:val="both"/>
        <w:rPr>
          <w:b/>
          <w:color w:val="auto"/>
          <w:sz w:val="26"/>
          <w:szCs w:val="26"/>
          <w:lang w:val="vi-VN"/>
        </w:rPr>
      </w:pPr>
    </w:p>
    <w:p w14:paraId="746347E3" w14:textId="77777777" w:rsidR="00671D35" w:rsidRDefault="00671D35" w:rsidP="00671D35">
      <w:pPr>
        <w:spacing w:before="60" w:after="60"/>
        <w:jc w:val="both"/>
        <w:rPr>
          <w:b/>
          <w:color w:val="auto"/>
          <w:sz w:val="26"/>
          <w:szCs w:val="26"/>
          <w:lang w:val="vi-VN"/>
        </w:rPr>
      </w:pPr>
      <w:r>
        <w:rPr>
          <w:b/>
          <w:color w:val="auto"/>
          <w:sz w:val="26"/>
          <w:szCs w:val="26"/>
          <w:lang w:val="vi-VN"/>
        </w:rPr>
        <w:lastRenderedPageBreak/>
        <w:t>5. ADMISSION ELIGIBILITY</w:t>
      </w:r>
    </w:p>
    <w:p w14:paraId="1FC9D165" w14:textId="77777777" w:rsidR="00EA3788" w:rsidRDefault="00671D35" w:rsidP="00856F8F">
      <w:pPr>
        <w:spacing w:before="60" w:after="60"/>
        <w:ind w:firstLine="567"/>
        <w:jc w:val="both"/>
        <w:rPr>
          <w:bCs/>
          <w:color w:val="auto"/>
          <w:sz w:val="26"/>
          <w:szCs w:val="26"/>
          <w:lang w:val="en-AU"/>
        </w:rPr>
      </w:pPr>
      <w:r>
        <w:rPr>
          <w:bCs/>
          <w:color w:val="auto"/>
          <w:sz w:val="26"/>
          <w:szCs w:val="26"/>
          <w:lang w:val="vi-VN"/>
        </w:rPr>
        <w:t xml:space="preserve">In accordance with the current regulations on admission and training at the master's level of Quy Nhon University and the Ministry of Education and Training. </w:t>
      </w:r>
    </w:p>
    <w:p w14:paraId="1C72C1D2" w14:textId="77777777" w:rsidR="00856F8F" w:rsidRPr="00EA3788" w:rsidRDefault="00856F8F" w:rsidP="00856F8F">
      <w:pPr>
        <w:spacing w:before="60" w:after="60"/>
        <w:ind w:firstLine="567"/>
        <w:jc w:val="both"/>
        <w:rPr>
          <w:b/>
          <w:color w:val="auto"/>
          <w:sz w:val="26"/>
          <w:szCs w:val="26"/>
          <w:lang w:val="vi-VN"/>
        </w:rPr>
      </w:pPr>
    </w:p>
    <w:p w14:paraId="79825C9E" w14:textId="77777777" w:rsidR="00267B64" w:rsidRPr="00EA3788" w:rsidRDefault="00671D35" w:rsidP="005F586C">
      <w:pPr>
        <w:spacing w:line="360" w:lineRule="auto"/>
        <w:jc w:val="both"/>
        <w:rPr>
          <w:b/>
          <w:i/>
          <w:color w:val="auto"/>
          <w:sz w:val="26"/>
          <w:szCs w:val="26"/>
          <w:lang w:val="vi-VN"/>
        </w:rPr>
      </w:pPr>
      <w:r>
        <w:rPr>
          <w:b/>
          <w:color w:val="auto"/>
          <w:sz w:val="26"/>
          <w:szCs w:val="26"/>
        </w:rPr>
        <w:t>6. TRAINING DURATION AND TOTAL PROGRAM CREDIT LOAD</w:t>
      </w:r>
    </w:p>
    <w:p w14:paraId="1928169B" w14:textId="77777777" w:rsidR="00346783" w:rsidRPr="00EA3788" w:rsidRDefault="00671D35" w:rsidP="0051133D">
      <w:pPr>
        <w:pStyle w:val="BodyTextIndent"/>
        <w:spacing w:line="360" w:lineRule="auto"/>
        <w:ind w:left="0"/>
        <w:contextualSpacing/>
        <w:rPr>
          <w:rFonts w:ascii="Times New Roman" w:hAnsi="Times New Roman"/>
          <w:color w:val="auto"/>
          <w:sz w:val="26"/>
          <w:szCs w:val="26"/>
          <w:lang w:val="vi-VN"/>
        </w:rPr>
      </w:pPr>
      <w:r>
        <w:rPr>
          <w:rFonts w:ascii="Times New Roman" w:hAnsi="Times New Roman"/>
          <w:b/>
          <w:color w:val="auto"/>
          <w:sz w:val="26"/>
          <w:szCs w:val="26"/>
          <w:lang w:val="vi-VN"/>
        </w:rPr>
        <w:t>6.1. Training duration</w:t>
      </w:r>
      <w:r>
        <w:rPr>
          <w:rFonts w:ascii="Times New Roman" w:hAnsi="Times New Roman"/>
          <w:color w:val="auto"/>
          <w:sz w:val="26"/>
          <w:szCs w:val="26"/>
          <w:lang w:val="vi-VN"/>
        </w:rPr>
        <w:t>: 2 years (24 months)</w:t>
      </w:r>
    </w:p>
    <w:p w14:paraId="31F7FFDE" w14:textId="77777777" w:rsidR="00346783" w:rsidRPr="00671D35" w:rsidRDefault="00671D35" w:rsidP="0051133D">
      <w:pPr>
        <w:pStyle w:val="BodyTextIndent"/>
        <w:spacing w:line="360" w:lineRule="auto"/>
        <w:ind w:left="0"/>
        <w:contextualSpacing/>
        <w:rPr>
          <w:rFonts w:ascii="Times New Roman" w:hAnsi="Times New Roman"/>
          <w:color w:val="auto"/>
          <w:sz w:val="26"/>
          <w:szCs w:val="26"/>
          <w:lang w:val="vi-VN"/>
        </w:rPr>
      </w:pPr>
      <w:r>
        <w:rPr>
          <w:rFonts w:ascii="Times New Roman" w:hAnsi="Times New Roman"/>
          <w:b/>
          <w:bCs/>
          <w:color w:val="auto"/>
          <w:sz w:val="26"/>
          <w:szCs w:val="26"/>
          <w:lang w:val="vi-VN"/>
        </w:rPr>
        <w:t>6.2. Total program credit load</w:t>
      </w:r>
      <w:r>
        <w:rPr>
          <w:rFonts w:ascii="Times New Roman" w:hAnsi="Times New Roman"/>
          <w:iCs/>
          <w:color w:val="auto"/>
          <w:sz w:val="26"/>
          <w:szCs w:val="26"/>
        </w:rPr>
        <w:t>: 60 credits, including 06 credits of practicum and 09 credits for the graduation component (Master's Project)</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8"/>
        <w:gridCol w:w="2410"/>
      </w:tblGrid>
      <w:tr w:rsidR="003F05C7" w:rsidRPr="004C5B39" w14:paraId="36C8D4DE" w14:textId="77777777" w:rsidTr="004E61E9">
        <w:tc>
          <w:tcPr>
            <w:tcW w:w="6378" w:type="dxa"/>
          </w:tcPr>
          <w:p w14:paraId="121FAD09" w14:textId="77777777" w:rsidR="003F05C7" w:rsidRPr="004C5B39" w:rsidRDefault="003F05C7" w:rsidP="004E61E9">
            <w:pPr>
              <w:pStyle w:val="BodyTextIndent"/>
              <w:ind w:left="0"/>
              <w:contextualSpacing/>
              <w:jc w:val="center"/>
              <w:rPr>
                <w:rFonts w:ascii="Times New Roman" w:hAnsi="Times New Roman"/>
                <w:b/>
                <w:color w:val="auto"/>
                <w:sz w:val="26"/>
                <w:szCs w:val="26"/>
              </w:rPr>
            </w:pPr>
            <w:r>
              <w:rPr>
                <w:rFonts w:ascii="Times New Roman" w:hAnsi="Times New Roman"/>
                <w:b/>
                <w:color w:val="auto"/>
                <w:sz w:val="26"/>
                <w:szCs w:val="26"/>
              </w:rPr>
              <w:t>Program structure</w:t>
            </w:r>
          </w:p>
        </w:tc>
        <w:tc>
          <w:tcPr>
            <w:tcW w:w="2410" w:type="dxa"/>
          </w:tcPr>
          <w:p w14:paraId="643DED63" w14:textId="77777777" w:rsidR="003F05C7" w:rsidRPr="004C5B39" w:rsidRDefault="003F05C7" w:rsidP="004E61E9">
            <w:pPr>
              <w:pStyle w:val="BodyTextIndent"/>
              <w:ind w:left="0"/>
              <w:contextualSpacing/>
              <w:jc w:val="center"/>
              <w:rPr>
                <w:rFonts w:ascii="Times New Roman" w:hAnsi="Times New Roman"/>
                <w:b/>
                <w:color w:val="auto"/>
                <w:sz w:val="26"/>
                <w:szCs w:val="26"/>
              </w:rPr>
            </w:pPr>
            <w:r>
              <w:rPr>
                <w:rFonts w:ascii="Times New Roman" w:hAnsi="Times New Roman"/>
                <w:b/>
                <w:color w:val="auto"/>
                <w:sz w:val="26"/>
                <w:szCs w:val="26"/>
              </w:rPr>
              <w:t>Credits</w:t>
            </w:r>
          </w:p>
        </w:tc>
      </w:tr>
      <w:tr w:rsidR="003F05C7" w:rsidRPr="004C5B39" w14:paraId="01C28846" w14:textId="77777777" w:rsidTr="004E61E9">
        <w:tc>
          <w:tcPr>
            <w:tcW w:w="6378" w:type="dxa"/>
          </w:tcPr>
          <w:p w14:paraId="519B23B0" w14:textId="77777777" w:rsidR="003F05C7" w:rsidRPr="004C5B39" w:rsidRDefault="00DB55ED" w:rsidP="004E61E9">
            <w:pPr>
              <w:pStyle w:val="BodyTextIndent"/>
              <w:ind w:left="0"/>
              <w:contextualSpacing/>
              <w:rPr>
                <w:rFonts w:ascii="Times New Roman" w:hAnsi="Times New Roman"/>
                <w:b/>
                <w:color w:val="auto"/>
                <w:sz w:val="26"/>
                <w:szCs w:val="26"/>
              </w:rPr>
            </w:pPr>
            <w:r>
              <w:rPr>
                <w:rFonts w:ascii="Times New Roman" w:hAnsi="Times New Roman"/>
                <w:b/>
                <w:color w:val="auto"/>
                <w:sz w:val="26"/>
                <w:szCs w:val="26"/>
                <w:lang w:val="vi-VN"/>
              </w:rPr>
              <w:t>General knowledge component</w:t>
            </w:r>
          </w:p>
        </w:tc>
        <w:tc>
          <w:tcPr>
            <w:tcW w:w="2410" w:type="dxa"/>
          </w:tcPr>
          <w:p w14:paraId="47B4E503" w14:textId="77777777" w:rsidR="003F05C7" w:rsidRPr="005646EE" w:rsidRDefault="004C5B39" w:rsidP="004E61E9">
            <w:pPr>
              <w:pStyle w:val="BodyTextIndent"/>
              <w:ind w:left="0"/>
              <w:contextualSpacing/>
              <w:jc w:val="center"/>
              <w:rPr>
                <w:rFonts w:ascii="Times New Roman" w:hAnsi="Times New Roman"/>
                <w:b/>
                <w:color w:val="auto"/>
                <w:sz w:val="26"/>
                <w:szCs w:val="26"/>
                <w:lang w:val="en-AU"/>
              </w:rPr>
            </w:pPr>
            <w:r w:rsidRPr="005646EE">
              <w:rPr>
                <w:rFonts w:ascii="Times New Roman" w:hAnsi="Times New Roman"/>
                <w:b/>
                <w:color w:val="auto"/>
                <w:sz w:val="26"/>
                <w:szCs w:val="26"/>
                <w:lang w:val="en-AU"/>
              </w:rPr>
              <w:t>0</w:t>
            </w:r>
            <w:r w:rsidR="001A5C5D" w:rsidRPr="005646EE">
              <w:rPr>
                <w:rFonts w:ascii="Times New Roman" w:hAnsi="Times New Roman"/>
                <w:b/>
                <w:color w:val="auto"/>
                <w:sz w:val="26"/>
                <w:szCs w:val="26"/>
                <w:lang w:val="en-AU"/>
              </w:rPr>
              <w:t>4</w:t>
            </w:r>
          </w:p>
        </w:tc>
      </w:tr>
      <w:tr w:rsidR="00BB5E1E" w:rsidRPr="004C5B39" w14:paraId="0BA8F43D" w14:textId="77777777" w:rsidTr="004E61E9">
        <w:tc>
          <w:tcPr>
            <w:tcW w:w="6378" w:type="dxa"/>
          </w:tcPr>
          <w:p w14:paraId="1EF2934A" w14:textId="77777777" w:rsidR="00BB5E1E" w:rsidRPr="004C5B39" w:rsidRDefault="00DB55ED" w:rsidP="004E61E9">
            <w:pPr>
              <w:pStyle w:val="BodyTextIndent"/>
              <w:ind w:left="0"/>
              <w:contextualSpacing/>
              <w:rPr>
                <w:rFonts w:ascii="Times New Roman" w:hAnsi="Times New Roman"/>
                <w:b/>
                <w:color w:val="auto"/>
                <w:sz w:val="26"/>
                <w:szCs w:val="26"/>
              </w:rPr>
            </w:pPr>
            <w:r>
              <w:rPr>
                <w:rFonts w:ascii="Times New Roman" w:hAnsi="Times New Roman"/>
                <w:b/>
                <w:color w:val="auto"/>
                <w:sz w:val="26"/>
                <w:szCs w:val="26"/>
              </w:rPr>
              <w:t>Foundation and specialized knowledge component</w:t>
            </w:r>
          </w:p>
        </w:tc>
        <w:tc>
          <w:tcPr>
            <w:tcW w:w="2410" w:type="dxa"/>
          </w:tcPr>
          <w:p w14:paraId="5B0937A7" w14:textId="77777777" w:rsidR="00BB5E1E" w:rsidRPr="005646EE" w:rsidRDefault="004C5B39" w:rsidP="004E61E9">
            <w:pPr>
              <w:pStyle w:val="BodyTextIndent"/>
              <w:ind w:left="0"/>
              <w:contextualSpacing/>
              <w:jc w:val="center"/>
              <w:rPr>
                <w:rFonts w:ascii="Times New Roman" w:hAnsi="Times New Roman"/>
                <w:b/>
                <w:color w:val="auto"/>
                <w:sz w:val="26"/>
                <w:szCs w:val="26"/>
                <w:lang w:val="en-AU"/>
              </w:rPr>
            </w:pPr>
            <w:r w:rsidRPr="005646EE">
              <w:rPr>
                <w:rFonts w:ascii="Times New Roman" w:hAnsi="Times New Roman"/>
                <w:b/>
                <w:color w:val="auto"/>
                <w:sz w:val="26"/>
                <w:szCs w:val="26"/>
                <w:lang w:val="en-AU"/>
              </w:rPr>
              <w:t>4</w:t>
            </w:r>
            <w:r w:rsidR="000C4D7D" w:rsidRPr="005646EE">
              <w:rPr>
                <w:rFonts w:ascii="Times New Roman" w:hAnsi="Times New Roman"/>
                <w:b/>
                <w:color w:val="auto"/>
                <w:sz w:val="26"/>
                <w:szCs w:val="26"/>
                <w:lang w:val="en-AU"/>
              </w:rPr>
              <w:t>7</w:t>
            </w:r>
          </w:p>
        </w:tc>
      </w:tr>
      <w:tr w:rsidR="00BB5E1E" w:rsidRPr="004C5B39" w14:paraId="407C7821" w14:textId="77777777" w:rsidTr="004E61E9">
        <w:tc>
          <w:tcPr>
            <w:tcW w:w="6378" w:type="dxa"/>
          </w:tcPr>
          <w:p w14:paraId="6BAE7138" w14:textId="77777777" w:rsidR="00BB5E1E" w:rsidRPr="004C5B39" w:rsidRDefault="00DB55ED" w:rsidP="004E61E9">
            <w:pPr>
              <w:pStyle w:val="BodyTextIndent"/>
              <w:ind w:left="0"/>
              <w:contextualSpacing/>
              <w:rPr>
                <w:rFonts w:ascii="Times New Roman" w:hAnsi="Times New Roman"/>
                <w:color w:val="auto"/>
                <w:sz w:val="26"/>
                <w:szCs w:val="26"/>
              </w:rPr>
            </w:pPr>
            <w:r>
              <w:rPr>
                <w:rFonts w:ascii="Times New Roman" w:hAnsi="Times New Roman"/>
                <w:color w:val="auto"/>
                <w:sz w:val="26"/>
                <w:szCs w:val="26"/>
              </w:rPr>
              <w:t>Required courses</w:t>
            </w:r>
          </w:p>
        </w:tc>
        <w:tc>
          <w:tcPr>
            <w:tcW w:w="2410" w:type="dxa"/>
          </w:tcPr>
          <w:p w14:paraId="1E3A5FDE" w14:textId="77777777" w:rsidR="00BB5E1E" w:rsidRPr="005646EE" w:rsidRDefault="000C468F" w:rsidP="004E61E9">
            <w:pPr>
              <w:pStyle w:val="BodyTextIndent"/>
              <w:ind w:left="0"/>
              <w:contextualSpacing/>
              <w:jc w:val="center"/>
              <w:rPr>
                <w:rFonts w:ascii="Times New Roman" w:hAnsi="Times New Roman"/>
                <w:color w:val="auto"/>
                <w:sz w:val="26"/>
                <w:szCs w:val="26"/>
                <w:lang w:val="en-AU"/>
              </w:rPr>
            </w:pPr>
            <w:r w:rsidRPr="005646EE">
              <w:rPr>
                <w:rFonts w:ascii="Times New Roman" w:hAnsi="Times New Roman"/>
                <w:color w:val="auto"/>
                <w:sz w:val="26"/>
                <w:szCs w:val="26"/>
                <w:lang w:val="en-AU"/>
              </w:rPr>
              <w:t>2</w:t>
            </w:r>
            <w:r w:rsidR="000C4D7D" w:rsidRPr="005646EE">
              <w:rPr>
                <w:rFonts w:ascii="Times New Roman" w:hAnsi="Times New Roman"/>
                <w:color w:val="auto"/>
                <w:sz w:val="26"/>
                <w:szCs w:val="26"/>
                <w:lang w:val="en-AU"/>
              </w:rPr>
              <w:t>6</w:t>
            </w:r>
          </w:p>
        </w:tc>
      </w:tr>
      <w:tr w:rsidR="00BB5E1E" w:rsidRPr="004C5B39" w14:paraId="50401B1E" w14:textId="77777777" w:rsidTr="004E61E9">
        <w:tc>
          <w:tcPr>
            <w:tcW w:w="6378" w:type="dxa"/>
          </w:tcPr>
          <w:p w14:paraId="02195179" w14:textId="77777777" w:rsidR="00BB5E1E" w:rsidRPr="004C5B39" w:rsidRDefault="00DB55ED" w:rsidP="004E61E9">
            <w:pPr>
              <w:pStyle w:val="BodyTextIndent"/>
              <w:ind w:left="0"/>
              <w:contextualSpacing/>
              <w:rPr>
                <w:rFonts w:ascii="Times New Roman" w:hAnsi="Times New Roman"/>
                <w:color w:val="auto"/>
                <w:sz w:val="26"/>
                <w:szCs w:val="26"/>
              </w:rPr>
            </w:pPr>
            <w:r>
              <w:rPr>
                <w:rFonts w:ascii="Times New Roman" w:hAnsi="Times New Roman"/>
                <w:color w:val="auto"/>
                <w:sz w:val="26"/>
                <w:szCs w:val="26"/>
              </w:rPr>
              <w:t>Elective courses</w:t>
            </w:r>
          </w:p>
        </w:tc>
        <w:tc>
          <w:tcPr>
            <w:tcW w:w="2410" w:type="dxa"/>
          </w:tcPr>
          <w:p w14:paraId="20574D60" w14:textId="77777777" w:rsidR="00BB5E1E" w:rsidRPr="005646EE" w:rsidRDefault="00076F80" w:rsidP="004E61E9">
            <w:pPr>
              <w:pStyle w:val="BodyTextIndent"/>
              <w:ind w:left="0"/>
              <w:contextualSpacing/>
              <w:jc w:val="center"/>
              <w:rPr>
                <w:rFonts w:ascii="Times New Roman" w:hAnsi="Times New Roman"/>
                <w:color w:val="auto"/>
                <w:sz w:val="26"/>
                <w:szCs w:val="26"/>
                <w:lang w:val="en-AU"/>
              </w:rPr>
            </w:pPr>
            <w:r w:rsidRPr="005646EE">
              <w:rPr>
                <w:rFonts w:ascii="Times New Roman" w:hAnsi="Times New Roman"/>
                <w:color w:val="auto"/>
                <w:sz w:val="26"/>
                <w:szCs w:val="26"/>
                <w:lang w:val="en-AU"/>
              </w:rPr>
              <w:t>1</w:t>
            </w:r>
            <w:r w:rsidR="00C85D28" w:rsidRPr="005646EE">
              <w:rPr>
                <w:rFonts w:ascii="Times New Roman" w:hAnsi="Times New Roman"/>
                <w:color w:val="auto"/>
                <w:sz w:val="26"/>
                <w:szCs w:val="26"/>
                <w:lang w:val="en-AU"/>
              </w:rPr>
              <w:t>5</w:t>
            </w:r>
          </w:p>
        </w:tc>
      </w:tr>
      <w:tr w:rsidR="007B46BA" w:rsidRPr="004C5B39" w14:paraId="16D804A1" w14:textId="77777777" w:rsidTr="004E61E9">
        <w:tc>
          <w:tcPr>
            <w:tcW w:w="6378" w:type="dxa"/>
          </w:tcPr>
          <w:p w14:paraId="465D2411" w14:textId="77777777" w:rsidR="007B46BA" w:rsidRPr="004C5B39" w:rsidRDefault="007B46BA" w:rsidP="004E61E9">
            <w:pPr>
              <w:pStyle w:val="BodyTextIndent"/>
              <w:ind w:left="0"/>
              <w:contextualSpacing/>
              <w:rPr>
                <w:rFonts w:ascii="Times New Roman" w:hAnsi="Times New Roman"/>
                <w:color w:val="auto"/>
                <w:sz w:val="26"/>
                <w:szCs w:val="26"/>
              </w:rPr>
            </w:pPr>
            <w:r>
              <w:rPr>
                <w:rFonts w:ascii="Times New Roman" w:hAnsi="Times New Roman"/>
                <w:color w:val="auto"/>
                <w:sz w:val="26"/>
                <w:szCs w:val="26"/>
              </w:rPr>
              <w:t>Practicum</w:t>
            </w:r>
          </w:p>
        </w:tc>
        <w:tc>
          <w:tcPr>
            <w:tcW w:w="2410" w:type="dxa"/>
          </w:tcPr>
          <w:p w14:paraId="7E3D75AA" w14:textId="77777777" w:rsidR="007B46BA" w:rsidRPr="005646EE" w:rsidRDefault="007B46BA" w:rsidP="004E61E9">
            <w:pPr>
              <w:pStyle w:val="BodyTextIndent"/>
              <w:ind w:left="0"/>
              <w:contextualSpacing/>
              <w:jc w:val="center"/>
              <w:rPr>
                <w:rFonts w:ascii="Times New Roman" w:hAnsi="Times New Roman"/>
                <w:color w:val="auto"/>
                <w:sz w:val="26"/>
                <w:szCs w:val="26"/>
                <w:lang w:val="en-AU"/>
              </w:rPr>
            </w:pPr>
            <w:r w:rsidRPr="005646EE">
              <w:rPr>
                <w:rFonts w:ascii="Times New Roman" w:hAnsi="Times New Roman"/>
                <w:color w:val="auto"/>
                <w:sz w:val="26"/>
                <w:szCs w:val="26"/>
                <w:lang w:val="en-AU"/>
              </w:rPr>
              <w:t>06</w:t>
            </w:r>
          </w:p>
        </w:tc>
      </w:tr>
      <w:tr w:rsidR="00BB5E1E" w:rsidRPr="004C5B39" w14:paraId="0EABBC91" w14:textId="77777777" w:rsidTr="004E61E9">
        <w:tc>
          <w:tcPr>
            <w:tcW w:w="6378" w:type="dxa"/>
          </w:tcPr>
          <w:p w14:paraId="7836505A" w14:textId="77777777" w:rsidR="00BB5E1E" w:rsidRPr="00671D35" w:rsidRDefault="00671D35" w:rsidP="004E61E9">
            <w:pPr>
              <w:pStyle w:val="BodyTextIndent"/>
              <w:ind w:left="0"/>
              <w:contextualSpacing/>
              <w:rPr>
                <w:rFonts w:ascii="Times New Roman" w:hAnsi="Times New Roman"/>
                <w:b/>
                <w:color w:val="auto"/>
                <w:sz w:val="26"/>
                <w:szCs w:val="26"/>
                <w:lang w:val="vi-VN"/>
              </w:rPr>
            </w:pPr>
            <w:r>
              <w:rPr>
                <w:rFonts w:ascii="Times New Roman" w:hAnsi="Times New Roman"/>
                <w:b/>
                <w:color w:val="auto"/>
                <w:sz w:val="26"/>
                <w:szCs w:val="26"/>
                <w:lang w:val="vi-VN"/>
              </w:rPr>
              <w:t>Graduation component (Master's Project)</w:t>
            </w:r>
          </w:p>
        </w:tc>
        <w:tc>
          <w:tcPr>
            <w:tcW w:w="2410" w:type="dxa"/>
          </w:tcPr>
          <w:p w14:paraId="56B591EB" w14:textId="77777777" w:rsidR="00BB5E1E" w:rsidRPr="005646EE" w:rsidRDefault="00C85D28" w:rsidP="004E61E9">
            <w:pPr>
              <w:pStyle w:val="BodyTextIndent"/>
              <w:ind w:left="0"/>
              <w:contextualSpacing/>
              <w:jc w:val="center"/>
              <w:rPr>
                <w:rFonts w:ascii="Times New Roman" w:hAnsi="Times New Roman"/>
                <w:b/>
                <w:color w:val="auto"/>
                <w:sz w:val="26"/>
                <w:szCs w:val="26"/>
                <w:lang w:val="en-AU"/>
              </w:rPr>
            </w:pPr>
            <w:r w:rsidRPr="005646EE">
              <w:rPr>
                <w:rFonts w:ascii="Times New Roman" w:hAnsi="Times New Roman"/>
                <w:b/>
                <w:color w:val="auto"/>
                <w:sz w:val="26"/>
                <w:szCs w:val="26"/>
                <w:lang w:val="en-AU"/>
              </w:rPr>
              <w:t>09</w:t>
            </w:r>
          </w:p>
        </w:tc>
      </w:tr>
      <w:tr w:rsidR="00BB5E1E" w:rsidRPr="004C5B39" w14:paraId="52153E45" w14:textId="77777777" w:rsidTr="004E61E9">
        <w:tc>
          <w:tcPr>
            <w:tcW w:w="6378" w:type="dxa"/>
          </w:tcPr>
          <w:p w14:paraId="6D6DB222" w14:textId="77777777" w:rsidR="00BB5E1E" w:rsidRPr="004C5B39" w:rsidRDefault="00BB5E1E" w:rsidP="004E61E9">
            <w:pPr>
              <w:pStyle w:val="BodyTextIndent"/>
              <w:ind w:left="0"/>
              <w:contextualSpacing/>
              <w:jc w:val="center"/>
              <w:rPr>
                <w:rFonts w:ascii="Times New Roman" w:hAnsi="Times New Roman"/>
                <w:b/>
                <w:bCs/>
                <w:color w:val="auto"/>
                <w:sz w:val="26"/>
                <w:szCs w:val="26"/>
              </w:rPr>
            </w:pPr>
            <w:r>
              <w:rPr>
                <w:rFonts w:ascii="Times New Roman" w:hAnsi="Times New Roman"/>
                <w:b/>
                <w:bCs/>
                <w:color w:val="auto"/>
                <w:sz w:val="26"/>
                <w:szCs w:val="26"/>
              </w:rPr>
              <w:t>Total</w:t>
            </w:r>
          </w:p>
        </w:tc>
        <w:tc>
          <w:tcPr>
            <w:tcW w:w="2410" w:type="dxa"/>
          </w:tcPr>
          <w:p w14:paraId="2457A9AE" w14:textId="77777777" w:rsidR="00BB5E1E" w:rsidRPr="004C5B39" w:rsidRDefault="004C5B39" w:rsidP="004E61E9">
            <w:pPr>
              <w:pStyle w:val="BodyTextIndent"/>
              <w:ind w:left="0"/>
              <w:contextualSpacing/>
              <w:jc w:val="center"/>
              <w:rPr>
                <w:rFonts w:ascii="Times New Roman" w:hAnsi="Times New Roman"/>
                <w:b/>
                <w:color w:val="auto"/>
                <w:sz w:val="26"/>
                <w:szCs w:val="26"/>
                <w:lang w:val="en-AU"/>
              </w:rPr>
            </w:pPr>
            <w:r w:rsidRPr="004C5B39">
              <w:rPr>
                <w:rFonts w:ascii="Times New Roman" w:hAnsi="Times New Roman"/>
                <w:b/>
                <w:color w:val="auto"/>
                <w:sz w:val="26"/>
                <w:szCs w:val="26"/>
                <w:lang w:val="en-AU"/>
              </w:rPr>
              <w:t>60</w:t>
            </w:r>
          </w:p>
        </w:tc>
      </w:tr>
    </w:tbl>
    <w:p w14:paraId="1402B08A" w14:textId="77777777" w:rsidR="005A5EAF" w:rsidRPr="004D660E" w:rsidRDefault="005A5EAF" w:rsidP="004D660E">
      <w:pPr>
        <w:pStyle w:val="BodyTextIndent"/>
        <w:spacing w:line="360" w:lineRule="auto"/>
        <w:ind w:left="0"/>
        <w:rPr>
          <w:rFonts w:ascii="Times New Roman" w:hAnsi="Times New Roman"/>
          <w:bCs/>
          <w:color w:val="auto"/>
          <w:sz w:val="12"/>
          <w:szCs w:val="12"/>
          <w:lang w:val="vi-VN"/>
        </w:rPr>
      </w:pPr>
    </w:p>
    <w:p w14:paraId="463B5EF2" w14:textId="77777777" w:rsidR="00346783" w:rsidRPr="0013155B" w:rsidRDefault="004D660E" w:rsidP="0016581A">
      <w:pPr>
        <w:pStyle w:val="BodyTextIndent"/>
        <w:spacing w:before="60" w:after="60" w:line="240" w:lineRule="auto"/>
        <w:ind w:left="0"/>
        <w:rPr>
          <w:rFonts w:ascii="Times New Roman" w:hAnsi="Times New Roman"/>
          <w:b/>
          <w:bCs/>
          <w:color w:val="000000" w:themeColor="text1"/>
          <w:sz w:val="26"/>
          <w:szCs w:val="26"/>
          <w:lang w:val="vi-VN"/>
        </w:rPr>
      </w:pPr>
      <w:r>
        <w:rPr>
          <w:rFonts w:ascii="Times New Roman" w:hAnsi="Times New Roman"/>
          <w:b/>
          <w:bCs/>
          <w:color w:val="000000" w:themeColor="text1"/>
          <w:sz w:val="26"/>
          <w:szCs w:val="26"/>
          <w:lang w:val="vi-VN"/>
        </w:rPr>
        <w:t>7. TRAINING PROCESS AND GRADUATION REQUIREMENTS</w:t>
      </w:r>
    </w:p>
    <w:p w14:paraId="6EB64852" w14:textId="77777777" w:rsidR="004D660E" w:rsidRPr="0013155B" w:rsidRDefault="004D660E" w:rsidP="0016581A">
      <w:pPr>
        <w:pStyle w:val="BodyTextIndent"/>
        <w:spacing w:before="60" w:after="60" w:line="240" w:lineRule="auto"/>
        <w:ind w:left="0"/>
        <w:rPr>
          <w:rFonts w:ascii="Times New Roman" w:hAnsi="Times New Roman"/>
          <w:b/>
          <w:bCs/>
          <w:iCs/>
          <w:color w:val="000000" w:themeColor="text1"/>
          <w:sz w:val="26"/>
          <w:szCs w:val="26"/>
          <w:lang w:val="vi-VN"/>
        </w:rPr>
      </w:pPr>
      <w:r>
        <w:rPr>
          <w:rFonts w:ascii="Times New Roman" w:hAnsi="Times New Roman"/>
          <w:b/>
          <w:bCs/>
          <w:iCs/>
          <w:color w:val="000000" w:themeColor="text1"/>
          <w:sz w:val="26"/>
          <w:szCs w:val="26"/>
          <w:lang w:val="vi-VN"/>
        </w:rPr>
        <w:t>7.1. Training process</w:t>
      </w:r>
    </w:p>
    <w:p w14:paraId="62016CE5" w14:textId="77777777" w:rsidR="004D660E" w:rsidRPr="0013155B" w:rsidRDefault="00346783" w:rsidP="0016581A">
      <w:pPr>
        <w:pStyle w:val="BodyTextIndent"/>
        <w:spacing w:before="60" w:after="60" w:line="240" w:lineRule="auto"/>
        <w:ind w:left="0" w:firstLine="567"/>
        <w:rPr>
          <w:rFonts w:ascii="Times New Roman" w:hAnsi="Times New Roman"/>
          <w:color w:val="000000" w:themeColor="text1"/>
          <w:sz w:val="26"/>
          <w:szCs w:val="26"/>
          <w:lang w:val="vi-VN"/>
        </w:rPr>
      </w:pPr>
      <w:r>
        <w:rPr>
          <w:rFonts w:ascii="Times New Roman" w:hAnsi="Times New Roman"/>
          <w:color w:val="000000" w:themeColor="text1"/>
          <w:sz w:val="26"/>
          <w:szCs w:val="26"/>
          <w:lang w:val="en-AU"/>
        </w:rPr>
        <w:t>Training is organized under the credit-based system in compliance with the current regulations of Quy Nhon University and the Ministry of Education and Training.</w:t>
      </w:r>
    </w:p>
    <w:p w14:paraId="6BBB77D0" w14:textId="77777777" w:rsidR="00346783" w:rsidRPr="0013155B" w:rsidRDefault="004D660E" w:rsidP="0016581A">
      <w:pPr>
        <w:pStyle w:val="BodyTextIndent"/>
        <w:spacing w:before="60" w:after="60" w:line="240" w:lineRule="auto"/>
        <w:ind w:left="0"/>
        <w:rPr>
          <w:rFonts w:ascii="Times New Roman" w:hAnsi="Times New Roman"/>
          <w:color w:val="000000" w:themeColor="text1"/>
          <w:sz w:val="26"/>
          <w:szCs w:val="26"/>
          <w:lang w:val="en-AU"/>
        </w:rPr>
      </w:pPr>
      <w:r>
        <w:rPr>
          <w:rFonts w:ascii="Times New Roman" w:hAnsi="Times New Roman"/>
          <w:b/>
          <w:bCs/>
          <w:iCs/>
          <w:color w:val="000000" w:themeColor="text1"/>
          <w:sz w:val="26"/>
          <w:szCs w:val="26"/>
          <w:lang w:val="vi-VN"/>
        </w:rPr>
        <w:t>7.2. Graduation requirements</w:t>
      </w:r>
    </w:p>
    <w:p w14:paraId="11F0529D" w14:textId="77777777" w:rsidR="00B46D2C" w:rsidRPr="0013155B" w:rsidRDefault="00F9030C" w:rsidP="0016581A">
      <w:pPr>
        <w:overflowPunct w:val="0"/>
        <w:autoSpaceDE w:val="0"/>
        <w:autoSpaceDN w:val="0"/>
        <w:adjustRightInd w:val="0"/>
        <w:spacing w:before="60" w:after="60"/>
        <w:ind w:firstLine="567"/>
        <w:jc w:val="both"/>
        <w:textAlignment w:val="baseline"/>
        <w:rPr>
          <w:bCs/>
          <w:iCs/>
          <w:color w:val="000000" w:themeColor="text1"/>
          <w:sz w:val="26"/>
          <w:szCs w:val="26"/>
          <w:lang w:val="vi-VN"/>
        </w:rPr>
      </w:pPr>
      <w:r>
        <w:rPr>
          <w:color w:val="000000" w:themeColor="text1"/>
          <w:sz w:val="26"/>
          <w:szCs w:val="26"/>
        </w:rPr>
        <w:t>According to the current regulations on admission and training at the master's level of Quy Nhon University and the Ministry of Education and Training:</w:t>
      </w:r>
    </w:p>
    <w:p w14:paraId="4B9E01AA" w14:textId="77777777" w:rsidR="004D660E" w:rsidRPr="0013155B" w:rsidRDefault="004D660E" w:rsidP="0016581A">
      <w:pPr>
        <w:overflowPunct w:val="0"/>
        <w:autoSpaceDE w:val="0"/>
        <w:autoSpaceDN w:val="0"/>
        <w:adjustRightInd w:val="0"/>
        <w:spacing w:before="60" w:after="60"/>
        <w:ind w:firstLine="567"/>
        <w:jc w:val="both"/>
        <w:textAlignment w:val="baseline"/>
        <w:rPr>
          <w:bCs/>
          <w:color w:val="000000" w:themeColor="text1"/>
          <w:sz w:val="26"/>
          <w:szCs w:val="26"/>
          <w:lang w:val="vi-VN"/>
        </w:rPr>
      </w:pPr>
      <w:r>
        <w:rPr>
          <w:bCs/>
          <w:color w:val="000000" w:themeColor="text1"/>
          <w:sz w:val="26"/>
          <w:szCs w:val="26"/>
          <w:lang w:val="vi-VN"/>
        </w:rPr>
        <w:t>a) Have completed all courses in the training program and successfully defended the master's project;</w:t>
      </w:r>
    </w:p>
    <w:p w14:paraId="07B2AC2E" w14:textId="77777777" w:rsidR="004D660E" w:rsidRDefault="004D660E" w:rsidP="0016581A">
      <w:pPr>
        <w:overflowPunct w:val="0"/>
        <w:autoSpaceDE w:val="0"/>
        <w:autoSpaceDN w:val="0"/>
        <w:adjustRightInd w:val="0"/>
        <w:spacing w:before="60" w:after="60"/>
        <w:ind w:firstLine="567"/>
        <w:jc w:val="both"/>
        <w:textAlignment w:val="baseline"/>
        <w:rPr>
          <w:bCs/>
          <w:sz w:val="26"/>
          <w:szCs w:val="26"/>
          <w:lang w:val="vi-VN"/>
        </w:rPr>
      </w:pPr>
      <w:r>
        <w:rPr>
          <w:bCs/>
          <w:sz w:val="26"/>
          <w:szCs w:val="26"/>
          <w:lang w:val="vi-VN"/>
        </w:rPr>
        <w:t>b) Meet the foreign-language requirement prescribed in the program learning outcomes before graduation consideration, evidenced by one of the diplomas or language certificates equivalent to Level 4 under the 6-level Foreign Language Proficiency Framework for Vietnam as stipulated in the current regulations on master's admission and training of Quy Nhon University, or other equivalent certificates announced by the Ministry of Education and Training, or a university degree or higher in a foreign language major, or a university degree or higher in another major whose program was conducted entirely in a foreign language;</w:t>
      </w:r>
    </w:p>
    <w:p w14:paraId="6C8416E2" w14:textId="77777777" w:rsidR="004D660E" w:rsidRPr="004D660E" w:rsidRDefault="004D660E" w:rsidP="0016581A">
      <w:pPr>
        <w:overflowPunct w:val="0"/>
        <w:autoSpaceDE w:val="0"/>
        <w:autoSpaceDN w:val="0"/>
        <w:adjustRightInd w:val="0"/>
        <w:spacing w:before="60" w:after="60"/>
        <w:ind w:firstLine="567"/>
        <w:jc w:val="both"/>
        <w:textAlignment w:val="baseline"/>
        <w:rPr>
          <w:bCs/>
          <w:sz w:val="26"/>
          <w:szCs w:val="26"/>
          <w:lang w:val="vi-VN"/>
        </w:rPr>
      </w:pPr>
      <w:r>
        <w:rPr>
          <w:bCs/>
          <w:sz w:val="26"/>
          <w:szCs w:val="26"/>
          <w:lang w:val="vi-VN"/>
        </w:rPr>
        <w:t>c) Fulfill all responsibilities and obligations under the current regulations of Quy Nhon University; not be subject to criminal prosecution and not be under disciplinary action or suspension from study.</w:t>
      </w:r>
    </w:p>
    <w:p w14:paraId="226EC275" w14:textId="77777777" w:rsidR="004D660E" w:rsidRPr="004D660E" w:rsidRDefault="004D660E" w:rsidP="0016581A">
      <w:pPr>
        <w:overflowPunct w:val="0"/>
        <w:autoSpaceDE w:val="0"/>
        <w:autoSpaceDN w:val="0"/>
        <w:adjustRightInd w:val="0"/>
        <w:spacing w:before="60" w:after="60"/>
        <w:jc w:val="both"/>
        <w:textAlignment w:val="baseline"/>
        <w:rPr>
          <w:b/>
          <w:sz w:val="26"/>
          <w:szCs w:val="26"/>
          <w:lang w:val="vi-VN"/>
        </w:rPr>
      </w:pPr>
      <w:r>
        <w:rPr>
          <w:b/>
          <w:sz w:val="26"/>
          <w:szCs w:val="26"/>
          <w:lang w:val="vi-VN"/>
        </w:rPr>
        <w:t>7.3. Degree awarded</w:t>
      </w:r>
    </w:p>
    <w:p w14:paraId="0E26BAA1" w14:textId="77777777" w:rsidR="004D660E" w:rsidRPr="004D660E" w:rsidRDefault="004D660E" w:rsidP="0016581A">
      <w:pPr>
        <w:overflowPunct w:val="0"/>
        <w:autoSpaceDE w:val="0"/>
        <w:autoSpaceDN w:val="0"/>
        <w:adjustRightInd w:val="0"/>
        <w:spacing w:before="60" w:after="60"/>
        <w:jc w:val="both"/>
        <w:textAlignment w:val="baseline"/>
        <w:rPr>
          <w:bCs/>
          <w:color w:val="000000" w:themeColor="text1"/>
          <w:sz w:val="26"/>
          <w:szCs w:val="26"/>
          <w:lang w:val="vi-VN"/>
        </w:rPr>
      </w:pPr>
      <w:r>
        <w:rPr>
          <w:caps/>
          <w:color w:val="000000" w:themeColor="text1"/>
          <w:sz w:val="26"/>
          <w:szCs w:val="26"/>
          <w:lang w:val="nl-NL"/>
        </w:rPr>
        <w:t>Vietnamese: MASTER'S DEGREE IN THEORY AND METHODOLOGY OF TEACHING (PRIMARY EDUCATION)</w:t>
      </w:r>
    </w:p>
    <w:p w14:paraId="7ED267D5" w14:textId="77777777" w:rsidR="004D660E" w:rsidRPr="004D660E" w:rsidRDefault="004D660E" w:rsidP="0016581A">
      <w:pPr>
        <w:overflowPunct w:val="0"/>
        <w:autoSpaceDE w:val="0"/>
        <w:autoSpaceDN w:val="0"/>
        <w:adjustRightInd w:val="0"/>
        <w:spacing w:before="60" w:after="60"/>
        <w:jc w:val="both"/>
        <w:textAlignment w:val="baseline"/>
        <w:rPr>
          <w:bCs/>
          <w:color w:val="000000" w:themeColor="text1"/>
          <w:sz w:val="26"/>
          <w:szCs w:val="26"/>
          <w:lang w:val="vi-VN"/>
        </w:rPr>
      </w:pPr>
      <w:r>
        <w:rPr>
          <w:caps/>
          <w:color w:val="000000" w:themeColor="text1"/>
          <w:sz w:val="26"/>
          <w:szCs w:val="26"/>
        </w:rPr>
        <w:t>English: THE DEGREE OF MASTER IN THEORY AND METHODOLOGY OF TEACHING IN PRIMARY EDUCATION</w:t>
      </w:r>
    </w:p>
    <w:p w14:paraId="68E6632B" w14:textId="77777777" w:rsidR="00264BBD" w:rsidRDefault="0016581A" w:rsidP="0016581A">
      <w:pPr>
        <w:pStyle w:val="BodyTextIndent"/>
        <w:spacing w:before="60" w:after="60" w:line="240" w:lineRule="auto"/>
        <w:ind w:left="0"/>
        <w:rPr>
          <w:rFonts w:ascii="Times New Roman" w:hAnsi="Times New Roman"/>
          <w:b/>
          <w:bCs/>
          <w:color w:val="auto"/>
          <w:sz w:val="24"/>
          <w:szCs w:val="24"/>
          <w:lang w:val="vi-VN"/>
        </w:rPr>
      </w:pPr>
      <w:r>
        <w:rPr>
          <w:rFonts w:ascii="Times New Roman" w:hAnsi="Times New Roman"/>
          <w:b/>
          <w:bCs/>
          <w:color w:val="auto"/>
          <w:sz w:val="24"/>
          <w:szCs w:val="24"/>
          <w:lang w:val="vi-VN"/>
        </w:rPr>
        <w:lastRenderedPageBreak/>
        <w:t xml:space="preserve">8. ASSESSMENT METHODS AND GRADING SCALE </w:t>
      </w:r>
    </w:p>
    <w:p w14:paraId="69774E26" w14:textId="77777777" w:rsidR="00F87B8C" w:rsidRPr="00AB707C" w:rsidRDefault="0016581A" w:rsidP="0016581A">
      <w:pPr>
        <w:spacing w:before="60" w:after="60"/>
        <w:jc w:val="both"/>
        <w:rPr>
          <w:b/>
          <w:color w:val="000000" w:themeColor="text1"/>
          <w:sz w:val="26"/>
          <w:szCs w:val="26"/>
        </w:rPr>
      </w:pPr>
      <w:r>
        <w:rPr>
          <w:b/>
          <w:color w:val="000000" w:themeColor="text1"/>
          <w:sz w:val="26"/>
          <w:szCs w:val="26"/>
        </w:rPr>
        <w:t>8.1. Grading scale</w:t>
      </w:r>
    </w:p>
    <w:p w14:paraId="20FDE65E" w14:textId="77777777" w:rsidR="00F87B8C" w:rsidRPr="00AB707C" w:rsidRDefault="00F87B8C" w:rsidP="0016581A">
      <w:pPr>
        <w:spacing w:before="60" w:after="60"/>
        <w:ind w:firstLine="567"/>
        <w:jc w:val="both"/>
        <w:rPr>
          <w:color w:val="000000" w:themeColor="text1"/>
          <w:sz w:val="26"/>
          <w:szCs w:val="26"/>
        </w:rPr>
      </w:pPr>
      <w:r>
        <w:rPr>
          <w:color w:val="000000" w:themeColor="text1"/>
          <w:sz w:val="26"/>
          <w:szCs w:val="26"/>
        </w:rPr>
        <w:t xml:space="preserve">A 10-point grading scale is used for all forms of assessment in each course. </w:t>
      </w:r>
    </w:p>
    <w:p w14:paraId="477B6077" w14:textId="77777777" w:rsidR="00F87B8C" w:rsidRPr="00AB707C" w:rsidRDefault="0016581A" w:rsidP="0016581A">
      <w:pPr>
        <w:spacing w:before="60" w:after="60"/>
        <w:jc w:val="both"/>
        <w:rPr>
          <w:b/>
          <w:color w:val="000000" w:themeColor="text1"/>
          <w:sz w:val="26"/>
          <w:szCs w:val="26"/>
        </w:rPr>
      </w:pPr>
      <w:r>
        <w:rPr>
          <w:b/>
          <w:color w:val="000000" w:themeColor="text1"/>
          <w:sz w:val="26"/>
          <w:szCs w:val="26"/>
        </w:rPr>
        <w:t>8.2. Assessment forms, criteria, and weighting</w:t>
      </w:r>
    </w:p>
    <w:p w14:paraId="63309789" w14:textId="77777777" w:rsidR="00F87B8C" w:rsidRPr="00AB707C" w:rsidRDefault="00F87B8C" w:rsidP="0016581A">
      <w:pPr>
        <w:spacing w:before="60" w:after="60"/>
        <w:ind w:left="360" w:firstLine="207"/>
        <w:jc w:val="both"/>
        <w:rPr>
          <w:b/>
          <w:bCs/>
          <w:iCs/>
          <w:color w:val="000000" w:themeColor="text1"/>
          <w:sz w:val="26"/>
          <w:szCs w:val="26"/>
        </w:rPr>
      </w:pPr>
      <w:r>
        <w:rPr>
          <w:b/>
          <w:bCs/>
          <w:iCs/>
          <w:color w:val="000000" w:themeColor="text1"/>
          <w:sz w:val="26"/>
          <w:szCs w:val="26"/>
        </w:rPr>
        <w:t>- Theory courses</w:t>
      </w:r>
    </w:p>
    <w:p w14:paraId="5A324899" w14:textId="77777777" w:rsidR="00F87B8C" w:rsidRPr="00AB707C" w:rsidRDefault="00F87B8C" w:rsidP="0016581A">
      <w:pPr>
        <w:spacing w:before="60" w:after="60"/>
        <w:ind w:left="360" w:firstLine="207"/>
        <w:jc w:val="both"/>
        <w:rPr>
          <w:bCs/>
          <w:iCs/>
          <w:color w:val="000000" w:themeColor="text1"/>
          <w:sz w:val="26"/>
          <w:szCs w:val="26"/>
        </w:rPr>
      </w:pPr>
      <w:r>
        <w:rPr>
          <w:bCs/>
          <w:iCs/>
          <w:color w:val="000000" w:themeColor="text1"/>
          <w:sz w:val="26"/>
          <w:szCs w:val="26"/>
        </w:rPr>
        <w:t>+ Continuous assessment: 40%</w:t>
      </w:r>
    </w:p>
    <w:p w14:paraId="5617E9A7" w14:textId="77777777" w:rsidR="00F87B8C" w:rsidRPr="00AB707C" w:rsidRDefault="00F87B8C" w:rsidP="0016581A">
      <w:pPr>
        <w:spacing w:before="60" w:after="60"/>
        <w:ind w:left="357" w:firstLine="210"/>
        <w:jc w:val="both"/>
        <w:rPr>
          <w:bCs/>
          <w:iCs/>
          <w:color w:val="000000" w:themeColor="text1"/>
          <w:sz w:val="26"/>
          <w:szCs w:val="26"/>
        </w:rPr>
      </w:pPr>
      <w:r>
        <w:rPr>
          <w:bCs/>
          <w:iCs/>
          <w:color w:val="000000" w:themeColor="text1"/>
          <w:sz w:val="26"/>
          <w:szCs w:val="26"/>
        </w:rPr>
        <w:t>+ Final assessment: 60%</w:t>
      </w:r>
    </w:p>
    <w:p w14:paraId="6E6B7DDD" w14:textId="77777777" w:rsidR="00F87B8C" w:rsidRPr="00AB707C" w:rsidRDefault="00F87B8C" w:rsidP="0016581A">
      <w:pPr>
        <w:spacing w:before="60" w:after="60"/>
        <w:ind w:left="357" w:firstLine="210"/>
        <w:jc w:val="both"/>
        <w:rPr>
          <w:b/>
          <w:bCs/>
          <w:iCs/>
          <w:color w:val="000000" w:themeColor="text1"/>
          <w:sz w:val="26"/>
          <w:szCs w:val="26"/>
        </w:rPr>
      </w:pPr>
      <w:r>
        <w:rPr>
          <w:b/>
          <w:bCs/>
          <w:iCs/>
          <w:color w:val="000000" w:themeColor="text1"/>
          <w:sz w:val="26"/>
          <w:szCs w:val="26"/>
        </w:rPr>
        <w:t xml:space="preserve">- Practicum courses </w:t>
      </w:r>
    </w:p>
    <w:p w14:paraId="2CC86B17" w14:textId="77777777" w:rsidR="00F87B8C" w:rsidRPr="00AB707C" w:rsidRDefault="00F87B8C" w:rsidP="0016581A">
      <w:pPr>
        <w:spacing w:before="60" w:after="60"/>
        <w:ind w:firstLine="567"/>
        <w:jc w:val="both"/>
        <w:rPr>
          <w:iCs/>
          <w:color w:val="000000" w:themeColor="text1"/>
          <w:sz w:val="26"/>
          <w:szCs w:val="26"/>
          <w:u w:color="FF0000"/>
        </w:rPr>
      </w:pPr>
      <w:r>
        <w:rPr>
          <w:iCs/>
          <w:color w:val="000000" w:themeColor="text1"/>
          <w:sz w:val="26"/>
          <w:szCs w:val="26"/>
          <w:u w:color="FF0000"/>
        </w:rPr>
        <w:t>+ Continuous assessment: 40%</w:t>
      </w:r>
    </w:p>
    <w:p w14:paraId="1FC12919" w14:textId="77777777" w:rsidR="00F87B8C" w:rsidRPr="00AB707C" w:rsidRDefault="00F87B8C" w:rsidP="0016581A">
      <w:pPr>
        <w:spacing w:before="60" w:after="60"/>
        <w:ind w:firstLine="567"/>
        <w:jc w:val="both"/>
        <w:rPr>
          <w:rFonts w:eastAsia="Batang"/>
          <w:iCs/>
          <w:color w:val="000000" w:themeColor="text1"/>
          <w:sz w:val="26"/>
          <w:szCs w:val="26"/>
        </w:rPr>
      </w:pPr>
      <w:r>
        <w:rPr>
          <w:iCs/>
          <w:color w:val="000000" w:themeColor="text1"/>
          <w:sz w:val="26"/>
          <w:szCs w:val="26"/>
          <w:u w:color="FF0000"/>
        </w:rPr>
        <w:t>+ Practicum report assessment: 60%</w:t>
      </w:r>
    </w:p>
    <w:p w14:paraId="50527275" w14:textId="77777777" w:rsidR="00F87B8C" w:rsidRPr="00AB707C" w:rsidRDefault="00F87B8C" w:rsidP="0016581A">
      <w:pPr>
        <w:spacing w:before="60" w:after="60"/>
        <w:ind w:left="357" w:firstLine="210"/>
        <w:jc w:val="both"/>
        <w:rPr>
          <w:b/>
          <w:bCs/>
          <w:iCs/>
          <w:color w:val="000000" w:themeColor="text1"/>
          <w:sz w:val="26"/>
          <w:szCs w:val="26"/>
          <w:lang w:val="vi-VN"/>
        </w:rPr>
      </w:pPr>
      <w:r>
        <w:rPr>
          <w:b/>
          <w:bCs/>
          <w:iCs/>
          <w:color w:val="000000" w:themeColor="text1"/>
          <w:sz w:val="26"/>
          <w:szCs w:val="26"/>
        </w:rPr>
        <w:t>- Graduation component (Master's Project)</w:t>
      </w:r>
    </w:p>
    <w:p w14:paraId="05FDCC32" w14:textId="77777777" w:rsidR="00791797" w:rsidRPr="00AB707C" w:rsidRDefault="00F87B8C" w:rsidP="0016581A">
      <w:pPr>
        <w:spacing w:before="60" w:after="60"/>
        <w:ind w:firstLine="567"/>
        <w:jc w:val="both"/>
        <w:rPr>
          <w:bCs/>
          <w:color w:val="000000" w:themeColor="text1"/>
          <w:sz w:val="16"/>
          <w:szCs w:val="16"/>
          <w:lang w:val="vi-VN"/>
        </w:rPr>
      </w:pPr>
      <w:r>
        <w:rPr>
          <w:iCs/>
          <w:color w:val="000000" w:themeColor="text1"/>
          <w:spacing w:val="2"/>
          <w:sz w:val="26"/>
          <w:szCs w:val="26"/>
          <w:lang w:val="nl-NL"/>
        </w:rPr>
        <w:t>Implemented in accordance with Quy Nhon University's regulations on master's admission and training. Specific criteria are provided in the detailed course syllabus.</w:t>
      </w:r>
    </w:p>
    <w:p w14:paraId="748F5DE5" w14:textId="77777777" w:rsidR="00A93E78" w:rsidRPr="0016581A" w:rsidRDefault="0016581A" w:rsidP="0016581A">
      <w:pPr>
        <w:pStyle w:val="BodyTextIndent"/>
        <w:tabs>
          <w:tab w:val="left" w:pos="284"/>
        </w:tabs>
        <w:spacing w:before="60" w:after="60" w:line="240" w:lineRule="auto"/>
        <w:ind w:left="0"/>
        <w:rPr>
          <w:rFonts w:ascii="Times New Roman" w:hAnsi="Times New Roman"/>
          <w:b/>
          <w:bCs/>
          <w:color w:val="auto"/>
          <w:sz w:val="26"/>
          <w:szCs w:val="26"/>
          <w:lang w:val="vi-VN"/>
        </w:rPr>
      </w:pPr>
      <w:r>
        <w:rPr>
          <w:rFonts w:ascii="Times New Roman" w:hAnsi="Times New Roman"/>
          <w:b/>
          <w:bCs/>
          <w:color w:val="auto"/>
          <w:sz w:val="26"/>
          <w:szCs w:val="26"/>
        </w:rPr>
        <w:t>9. PROGRAM CURRICULUM FRAMEWORK</w:t>
      </w:r>
    </w:p>
    <w:p w14:paraId="3B122230" w14:textId="77777777" w:rsidR="00791797" w:rsidRPr="00791797" w:rsidRDefault="00791797" w:rsidP="00791797">
      <w:pPr>
        <w:pStyle w:val="BodyTextIndent"/>
        <w:tabs>
          <w:tab w:val="left" w:pos="284"/>
        </w:tabs>
        <w:spacing w:line="360" w:lineRule="auto"/>
        <w:ind w:left="0"/>
        <w:contextualSpacing/>
        <w:rPr>
          <w:rFonts w:ascii="Times New Roman" w:hAnsi="Times New Roman"/>
          <w:bCs/>
          <w:color w:val="auto"/>
          <w:sz w:val="8"/>
          <w:szCs w:val="8"/>
          <w:lang w:val="vi-VN"/>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567"/>
        <w:gridCol w:w="993"/>
        <w:gridCol w:w="141"/>
        <w:gridCol w:w="2127"/>
        <w:gridCol w:w="567"/>
        <w:gridCol w:w="708"/>
        <w:gridCol w:w="567"/>
        <w:gridCol w:w="851"/>
        <w:gridCol w:w="709"/>
        <w:gridCol w:w="1559"/>
        <w:gridCol w:w="709"/>
      </w:tblGrid>
      <w:tr w:rsidR="00DD5F98" w:rsidRPr="0016581A" w14:paraId="38DB14D2" w14:textId="77777777" w:rsidTr="00F82C4B">
        <w:trPr>
          <w:trHeight w:val="579"/>
        </w:trPr>
        <w:tc>
          <w:tcPr>
            <w:tcW w:w="567" w:type="dxa"/>
            <w:vMerge w:val="restart"/>
            <w:vAlign w:val="center"/>
          </w:tcPr>
          <w:p w14:paraId="41B658FD" w14:textId="77777777" w:rsidR="00DD5F98" w:rsidRPr="0016581A" w:rsidRDefault="00DD5F98" w:rsidP="0016581A">
            <w:pPr>
              <w:pStyle w:val="Title"/>
              <w:spacing w:before="60" w:after="60"/>
              <w:ind w:right="-108"/>
              <w:jc w:val="left"/>
              <w:rPr>
                <w:rFonts w:ascii="Times New Roman" w:hAnsi="Times New Roman"/>
                <w:bCs w:val="0"/>
                <w:color w:val="auto"/>
                <w:sz w:val="24"/>
                <w:szCs w:val="24"/>
                <w:lang w:val="en-US" w:eastAsia="en-US"/>
              </w:rPr>
            </w:pPr>
            <w:r>
              <w:rPr>
                <w:rFonts w:ascii="Times New Roman" w:hAnsi="Times New Roman"/>
                <w:bCs w:val="0"/>
                <w:color w:val="auto"/>
                <w:sz w:val="24"/>
                <w:szCs w:val="24"/>
                <w:lang w:val="en-US" w:eastAsia="en-US"/>
              </w:rPr>
              <w:t>No.</w:t>
            </w:r>
          </w:p>
        </w:tc>
        <w:tc>
          <w:tcPr>
            <w:tcW w:w="1134" w:type="dxa"/>
            <w:gridSpan w:val="2"/>
            <w:vMerge w:val="restart"/>
            <w:vAlign w:val="center"/>
          </w:tcPr>
          <w:p w14:paraId="0B80BBAE" w14:textId="77777777" w:rsidR="00DD5F98" w:rsidRPr="0016581A" w:rsidRDefault="00DD5F98" w:rsidP="0016581A">
            <w:pPr>
              <w:pStyle w:val="Title"/>
              <w:spacing w:before="60" w:after="60"/>
              <w:ind w:left="-108" w:right="-108"/>
              <w:rPr>
                <w:rFonts w:ascii="Times New Roman" w:hAnsi="Times New Roman"/>
                <w:bCs w:val="0"/>
                <w:color w:val="auto"/>
                <w:sz w:val="24"/>
                <w:szCs w:val="24"/>
                <w:lang w:val="en-US" w:eastAsia="en-US"/>
              </w:rPr>
            </w:pPr>
            <w:r>
              <w:rPr>
                <w:rFonts w:ascii="Times New Roman" w:hAnsi="Times New Roman"/>
                <w:bCs w:val="0"/>
                <w:color w:val="auto"/>
                <w:sz w:val="24"/>
                <w:szCs w:val="24"/>
                <w:lang w:val="en-US" w:eastAsia="en-US"/>
              </w:rPr>
              <w:t>Code</w:t>
            </w:r>
          </w:p>
          <w:p w14:paraId="64ACA68D" w14:textId="77777777" w:rsidR="00DD5F98" w:rsidRPr="0016581A" w:rsidRDefault="00DD5F98" w:rsidP="0016581A">
            <w:pPr>
              <w:pStyle w:val="Title"/>
              <w:tabs>
                <w:tab w:val="left" w:pos="426"/>
              </w:tabs>
              <w:spacing w:before="60" w:after="60"/>
              <w:ind w:left="-108" w:right="-108"/>
              <w:rPr>
                <w:rFonts w:ascii="Times New Roman" w:hAnsi="Times New Roman"/>
                <w:bCs w:val="0"/>
                <w:color w:val="auto"/>
                <w:sz w:val="24"/>
                <w:szCs w:val="24"/>
                <w:lang w:val="en-US" w:eastAsia="en-US"/>
              </w:rPr>
            </w:pPr>
            <w:r>
              <w:rPr>
                <w:rFonts w:ascii="Times New Roman" w:hAnsi="Times New Roman"/>
                <w:bCs w:val="0"/>
                <w:color w:val="auto"/>
                <w:sz w:val="24"/>
                <w:szCs w:val="24"/>
                <w:lang w:val="en-US" w:eastAsia="en-US"/>
              </w:rPr>
              <w:t>course</w:t>
            </w:r>
          </w:p>
        </w:tc>
        <w:tc>
          <w:tcPr>
            <w:tcW w:w="2127" w:type="dxa"/>
            <w:vMerge w:val="restart"/>
            <w:vAlign w:val="center"/>
          </w:tcPr>
          <w:p w14:paraId="4E7E4CBC" w14:textId="77777777" w:rsidR="00DD5F98" w:rsidRPr="0016581A" w:rsidRDefault="00DD5F98" w:rsidP="0016581A">
            <w:pPr>
              <w:pStyle w:val="Title"/>
              <w:tabs>
                <w:tab w:val="left" w:pos="426"/>
              </w:tabs>
              <w:spacing w:before="60" w:after="60"/>
              <w:ind w:left="-94" w:right="-122"/>
              <w:rPr>
                <w:rFonts w:ascii="Times New Roman" w:hAnsi="Times New Roman"/>
                <w:bCs w:val="0"/>
                <w:color w:val="auto"/>
                <w:sz w:val="24"/>
                <w:szCs w:val="24"/>
                <w:lang w:val="en-US" w:eastAsia="en-US"/>
              </w:rPr>
            </w:pPr>
            <w:r>
              <w:rPr>
                <w:rFonts w:ascii="Times New Roman" w:hAnsi="Times New Roman"/>
                <w:bCs w:val="0"/>
                <w:color w:val="auto"/>
                <w:sz w:val="24"/>
                <w:szCs w:val="24"/>
                <w:lang w:val="en-US" w:eastAsia="en-US"/>
              </w:rPr>
              <w:t>Course title</w:t>
            </w:r>
          </w:p>
        </w:tc>
        <w:tc>
          <w:tcPr>
            <w:tcW w:w="567" w:type="dxa"/>
            <w:vMerge w:val="restart"/>
            <w:vAlign w:val="center"/>
          </w:tcPr>
          <w:p w14:paraId="5E529625" w14:textId="77777777" w:rsidR="00DD5F98" w:rsidRPr="0016581A" w:rsidRDefault="00DD5F98" w:rsidP="0016581A">
            <w:pPr>
              <w:pStyle w:val="Title"/>
              <w:spacing w:before="60" w:after="60"/>
              <w:ind w:left="-108" w:right="-108"/>
              <w:rPr>
                <w:rFonts w:ascii="Times New Roman" w:hAnsi="Times New Roman"/>
                <w:bCs w:val="0"/>
                <w:color w:val="auto"/>
                <w:sz w:val="24"/>
                <w:szCs w:val="24"/>
                <w:lang w:val="en-US" w:eastAsia="en-US"/>
              </w:rPr>
            </w:pPr>
            <w:r>
              <w:rPr>
                <w:rFonts w:ascii="Times New Roman" w:hAnsi="Times New Roman"/>
                <w:bCs w:val="0"/>
                <w:color w:val="auto"/>
                <w:sz w:val="24"/>
                <w:szCs w:val="24"/>
                <w:lang w:val="en-US" w:eastAsia="en-US"/>
              </w:rPr>
              <w:t>Semester</w:t>
            </w:r>
          </w:p>
        </w:tc>
        <w:tc>
          <w:tcPr>
            <w:tcW w:w="2126" w:type="dxa"/>
            <w:gridSpan w:val="3"/>
            <w:vAlign w:val="center"/>
          </w:tcPr>
          <w:p w14:paraId="2156FF15" w14:textId="77777777" w:rsidR="0016581A" w:rsidRDefault="00DD5F98" w:rsidP="0016581A">
            <w:pPr>
              <w:pStyle w:val="Title"/>
              <w:spacing w:before="60" w:after="60"/>
              <w:ind w:left="-108" w:right="-108"/>
              <w:rPr>
                <w:rFonts w:ascii="Times New Roman" w:hAnsi="Times New Roman"/>
                <w:bCs w:val="0"/>
                <w:color w:val="auto"/>
                <w:sz w:val="24"/>
                <w:szCs w:val="24"/>
                <w:lang w:val="vi-VN" w:eastAsia="en-US"/>
              </w:rPr>
            </w:pPr>
            <w:r>
              <w:rPr>
                <w:rFonts w:ascii="Times New Roman" w:hAnsi="Times New Roman"/>
                <w:bCs w:val="0"/>
                <w:color w:val="auto"/>
                <w:sz w:val="24"/>
                <w:szCs w:val="24"/>
                <w:lang w:val="en-US" w:eastAsia="en-US"/>
              </w:rPr>
              <w:t>Study</w:t>
            </w:r>
          </w:p>
          <w:p w14:paraId="218482DA" w14:textId="77777777" w:rsidR="00DD5F98" w:rsidRPr="0016581A" w:rsidRDefault="00120A86" w:rsidP="0016581A">
            <w:pPr>
              <w:pStyle w:val="Title"/>
              <w:spacing w:before="60" w:after="60"/>
              <w:ind w:left="-108" w:right="-108"/>
              <w:rPr>
                <w:rFonts w:ascii="Times New Roman" w:hAnsi="Times New Roman"/>
                <w:bCs w:val="0"/>
                <w:color w:val="auto"/>
                <w:sz w:val="24"/>
                <w:szCs w:val="24"/>
                <w:lang w:val="vi-VN" w:eastAsia="en-US"/>
              </w:rPr>
            </w:pPr>
            <w:r>
              <w:rPr>
                <w:rFonts w:ascii="Times New Roman" w:hAnsi="Times New Roman"/>
                <w:bCs w:val="0"/>
                <w:color w:val="auto"/>
                <w:sz w:val="24"/>
                <w:szCs w:val="24"/>
                <w:lang w:val="vi-VN" w:eastAsia="en-US"/>
              </w:rPr>
              <w:t>load</w:t>
            </w:r>
          </w:p>
        </w:tc>
        <w:tc>
          <w:tcPr>
            <w:tcW w:w="709" w:type="dxa"/>
            <w:vAlign w:val="center"/>
          </w:tcPr>
          <w:p w14:paraId="739C9DD7" w14:textId="77777777" w:rsidR="00DD5F98" w:rsidRPr="0016581A" w:rsidRDefault="00DD5F98" w:rsidP="0016581A">
            <w:pPr>
              <w:pStyle w:val="Title"/>
              <w:spacing w:before="60" w:after="60"/>
              <w:rPr>
                <w:rFonts w:ascii="Times New Roman" w:hAnsi="Times New Roman"/>
                <w:bCs w:val="0"/>
                <w:color w:val="auto"/>
                <w:sz w:val="24"/>
                <w:szCs w:val="24"/>
                <w:lang w:val="en-US" w:eastAsia="en-US"/>
              </w:rPr>
            </w:pPr>
            <w:r>
              <w:rPr>
                <w:rFonts w:ascii="Times New Roman" w:hAnsi="Times New Roman"/>
                <w:bCs w:val="0"/>
                <w:color w:val="auto"/>
                <w:sz w:val="24"/>
                <w:szCs w:val="24"/>
                <w:lang w:val="en-US" w:eastAsia="en-US"/>
              </w:rPr>
              <w:t>Prerequisite course code</w:t>
            </w:r>
          </w:p>
        </w:tc>
        <w:tc>
          <w:tcPr>
            <w:tcW w:w="1559" w:type="dxa"/>
            <w:vAlign w:val="center"/>
          </w:tcPr>
          <w:p w14:paraId="5A60273B" w14:textId="77777777" w:rsidR="00DD5F98" w:rsidRPr="0016581A" w:rsidRDefault="00DD5F98" w:rsidP="0016581A">
            <w:pPr>
              <w:pStyle w:val="Title"/>
              <w:spacing w:before="60" w:after="60"/>
              <w:rPr>
                <w:rFonts w:ascii="Times New Roman" w:hAnsi="Times New Roman"/>
                <w:bCs w:val="0"/>
                <w:color w:val="auto"/>
                <w:sz w:val="24"/>
                <w:szCs w:val="24"/>
                <w:lang w:val="en-US" w:eastAsia="en-US"/>
              </w:rPr>
            </w:pPr>
            <w:r>
              <w:rPr>
                <w:rFonts w:ascii="Times New Roman" w:hAnsi="Times New Roman"/>
                <w:bCs w:val="0"/>
                <w:color w:val="auto"/>
                <w:sz w:val="24"/>
                <w:szCs w:val="24"/>
                <w:lang w:val="en-US" w:eastAsia="en-US"/>
              </w:rPr>
              <w:t>Responsible faculty</w:t>
            </w:r>
          </w:p>
        </w:tc>
        <w:tc>
          <w:tcPr>
            <w:tcW w:w="709" w:type="dxa"/>
            <w:vAlign w:val="center"/>
          </w:tcPr>
          <w:p w14:paraId="35CDF274" w14:textId="77777777" w:rsidR="00DD5F98" w:rsidRPr="0016581A" w:rsidRDefault="00DD5F98" w:rsidP="0016581A">
            <w:pPr>
              <w:pStyle w:val="Title"/>
              <w:spacing w:before="60" w:after="60"/>
              <w:rPr>
                <w:rFonts w:ascii="Times New Roman" w:hAnsi="Times New Roman"/>
                <w:bCs w:val="0"/>
                <w:color w:val="auto"/>
                <w:sz w:val="24"/>
                <w:szCs w:val="24"/>
                <w:lang w:val="en-US" w:eastAsia="en-US"/>
              </w:rPr>
            </w:pPr>
            <w:r>
              <w:rPr>
                <w:rFonts w:ascii="Times New Roman" w:hAnsi="Times New Roman"/>
                <w:bCs w:val="0"/>
                <w:color w:val="auto"/>
                <w:sz w:val="24"/>
                <w:szCs w:val="24"/>
                <w:lang w:val="en-US" w:eastAsia="en-US"/>
              </w:rPr>
              <w:t>Notes</w:t>
            </w:r>
          </w:p>
        </w:tc>
      </w:tr>
      <w:tr w:rsidR="00DD5F98" w:rsidRPr="0016581A" w14:paraId="24389441" w14:textId="77777777" w:rsidTr="00F82C4B">
        <w:trPr>
          <w:trHeight w:val="279"/>
        </w:trPr>
        <w:tc>
          <w:tcPr>
            <w:tcW w:w="567" w:type="dxa"/>
            <w:vMerge/>
            <w:vAlign w:val="center"/>
          </w:tcPr>
          <w:p w14:paraId="47BA9D79" w14:textId="77777777" w:rsidR="00DD5F98" w:rsidRPr="0016581A" w:rsidRDefault="00DD5F98" w:rsidP="0016581A">
            <w:pPr>
              <w:pStyle w:val="Title"/>
              <w:spacing w:before="60" w:after="60"/>
              <w:ind w:left="-108" w:right="-108"/>
              <w:rPr>
                <w:rFonts w:ascii="Times New Roman" w:hAnsi="Times New Roman"/>
                <w:bCs w:val="0"/>
                <w:color w:val="auto"/>
                <w:sz w:val="24"/>
                <w:szCs w:val="24"/>
                <w:lang w:val="en-US" w:eastAsia="en-US"/>
              </w:rPr>
            </w:pPr>
          </w:p>
        </w:tc>
        <w:tc>
          <w:tcPr>
            <w:tcW w:w="1134" w:type="dxa"/>
            <w:gridSpan w:val="2"/>
            <w:vMerge/>
            <w:vAlign w:val="center"/>
          </w:tcPr>
          <w:p w14:paraId="5D37F4FC" w14:textId="77777777" w:rsidR="00DD5F98" w:rsidRPr="0016581A" w:rsidRDefault="00DD5F98" w:rsidP="0016581A">
            <w:pPr>
              <w:pStyle w:val="Title"/>
              <w:tabs>
                <w:tab w:val="left" w:pos="426"/>
              </w:tabs>
              <w:spacing w:before="60" w:after="60"/>
              <w:ind w:left="-108" w:right="-108"/>
              <w:rPr>
                <w:rFonts w:ascii="Times New Roman" w:hAnsi="Times New Roman"/>
                <w:bCs w:val="0"/>
                <w:color w:val="auto"/>
                <w:sz w:val="24"/>
                <w:szCs w:val="24"/>
                <w:lang w:val="en-US" w:eastAsia="en-US"/>
              </w:rPr>
            </w:pPr>
          </w:p>
        </w:tc>
        <w:tc>
          <w:tcPr>
            <w:tcW w:w="2127" w:type="dxa"/>
            <w:vMerge/>
            <w:vAlign w:val="center"/>
          </w:tcPr>
          <w:p w14:paraId="46BE5312" w14:textId="77777777" w:rsidR="00DD5F98" w:rsidRPr="0016581A" w:rsidRDefault="00DD5F98" w:rsidP="0016581A">
            <w:pPr>
              <w:pStyle w:val="Title"/>
              <w:tabs>
                <w:tab w:val="left" w:pos="426"/>
              </w:tabs>
              <w:spacing w:before="60" w:after="60"/>
              <w:ind w:left="-94" w:right="-122"/>
              <w:rPr>
                <w:rFonts w:ascii="Times New Roman" w:hAnsi="Times New Roman"/>
                <w:bCs w:val="0"/>
                <w:color w:val="auto"/>
                <w:sz w:val="24"/>
                <w:szCs w:val="24"/>
                <w:lang w:val="en-US" w:eastAsia="en-US"/>
              </w:rPr>
            </w:pPr>
          </w:p>
        </w:tc>
        <w:tc>
          <w:tcPr>
            <w:tcW w:w="567" w:type="dxa"/>
            <w:vMerge/>
            <w:vAlign w:val="center"/>
          </w:tcPr>
          <w:p w14:paraId="0E85A61E" w14:textId="77777777" w:rsidR="00DD5F98" w:rsidRPr="0016581A" w:rsidRDefault="00DD5F98" w:rsidP="0016581A">
            <w:pPr>
              <w:pStyle w:val="Title"/>
              <w:spacing w:before="60" w:after="60"/>
              <w:ind w:left="-108" w:right="-108"/>
              <w:rPr>
                <w:rFonts w:ascii="Times New Roman" w:hAnsi="Times New Roman"/>
                <w:bCs w:val="0"/>
                <w:color w:val="auto"/>
                <w:sz w:val="24"/>
                <w:szCs w:val="24"/>
                <w:lang w:val="en-US" w:eastAsia="en-US"/>
              </w:rPr>
            </w:pPr>
          </w:p>
        </w:tc>
        <w:tc>
          <w:tcPr>
            <w:tcW w:w="708" w:type="dxa"/>
            <w:vAlign w:val="center"/>
          </w:tcPr>
          <w:p w14:paraId="384298CD" w14:textId="77777777" w:rsidR="00DD5F98" w:rsidRPr="0016581A" w:rsidRDefault="00DD5F98" w:rsidP="0016581A">
            <w:pPr>
              <w:pStyle w:val="Title"/>
              <w:tabs>
                <w:tab w:val="left" w:pos="344"/>
              </w:tabs>
              <w:spacing w:before="60" w:after="60"/>
              <w:ind w:left="-108"/>
              <w:rPr>
                <w:rFonts w:ascii="Times New Roman" w:hAnsi="Times New Roman"/>
                <w:bCs w:val="0"/>
                <w:color w:val="auto"/>
                <w:sz w:val="24"/>
                <w:szCs w:val="24"/>
                <w:lang w:val="en-US" w:eastAsia="en-US"/>
              </w:rPr>
            </w:pPr>
            <w:r>
              <w:rPr>
                <w:rFonts w:ascii="Times New Roman" w:hAnsi="Times New Roman"/>
                <w:bCs w:val="0"/>
                <w:color w:val="auto"/>
                <w:sz w:val="24"/>
                <w:szCs w:val="24"/>
                <w:lang w:val="en-US" w:eastAsia="en-US"/>
              </w:rPr>
              <w:t>Total</w:t>
            </w:r>
          </w:p>
        </w:tc>
        <w:tc>
          <w:tcPr>
            <w:tcW w:w="567" w:type="dxa"/>
            <w:vAlign w:val="center"/>
          </w:tcPr>
          <w:p w14:paraId="6DECCA62" w14:textId="77777777" w:rsidR="00DD5F98" w:rsidRPr="0016581A" w:rsidRDefault="00DD5F98" w:rsidP="0016581A">
            <w:pPr>
              <w:pStyle w:val="Title"/>
              <w:spacing w:before="60" w:after="60"/>
              <w:ind w:left="-108" w:right="-108"/>
              <w:rPr>
                <w:rFonts w:ascii="Times New Roman" w:hAnsi="Times New Roman"/>
                <w:bCs w:val="0"/>
                <w:color w:val="auto"/>
                <w:sz w:val="24"/>
                <w:szCs w:val="24"/>
                <w:lang w:val="en-US" w:eastAsia="en-US"/>
              </w:rPr>
            </w:pPr>
            <w:r>
              <w:rPr>
                <w:rFonts w:ascii="Times New Roman" w:hAnsi="Times New Roman"/>
                <w:sz w:val="24"/>
                <w:szCs w:val="24"/>
                <w:lang w:val="nl-NL"/>
              </w:rPr>
              <w:t>Lect.</w:t>
            </w:r>
          </w:p>
        </w:tc>
        <w:tc>
          <w:tcPr>
            <w:tcW w:w="851" w:type="dxa"/>
            <w:vAlign w:val="center"/>
          </w:tcPr>
          <w:p w14:paraId="301D109B" w14:textId="77777777" w:rsidR="00DD5F98" w:rsidRPr="0016581A" w:rsidRDefault="00DD5F98" w:rsidP="0016581A">
            <w:pPr>
              <w:pStyle w:val="Title"/>
              <w:spacing w:before="60" w:after="60"/>
              <w:ind w:left="-108" w:right="-108"/>
              <w:rPr>
                <w:rFonts w:ascii="Times New Roman" w:hAnsi="Times New Roman"/>
                <w:bCs w:val="0"/>
                <w:color w:val="auto"/>
                <w:sz w:val="24"/>
                <w:szCs w:val="24"/>
                <w:lang w:val="en-US" w:eastAsia="en-US"/>
              </w:rPr>
            </w:pPr>
            <w:r>
              <w:rPr>
                <w:rFonts w:ascii="Times New Roman" w:hAnsi="Times New Roman"/>
                <w:sz w:val="24"/>
                <w:szCs w:val="24"/>
                <w:lang w:val="nl-NL"/>
              </w:rPr>
              <w:t>Ex., Pr., Lab, Sem.</w:t>
            </w:r>
          </w:p>
        </w:tc>
        <w:tc>
          <w:tcPr>
            <w:tcW w:w="709" w:type="dxa"/>
            <w:vAlign w:val="center"/>
          </w:tcPr>
          <w:p w14:paraId="6612DFA6" w14:textId="77777777" w:rsidR="00DD5F98" w:rsidRPr="0016581A" w:rsidRDefault="00DD5F98" w:rsidP="0016581A">
            <w:pPr>
              <w:pStyle w:val="Title"/>
              <w:spacing w:before="60" w:after="60"/>
              <w:rPr>
                <w:rFonts w:ascii="Times New Roman" w:hAnsi="Times New Roman"/>
                <w:bCs w:val="0"/>
                <w:color w:val="auto"/>
                <w:sz w:val="24"/>
                <w:szCs w:val="24"/>
                <w:lang w:val="en-US" w:eastAsia="en-US"/>
              </w:rPr>
            </w:pPr>
          </w:p>
        </w:tc>
        <w:tc>
          <w:tcPr>
            <w:tcW w:w="1559" w:type="dxa"/>
            <w:vAlign w:val="center"/>
          </w:tcPr>
          <w:p w14:paraId="7D1ADF3C" w14:textId="77777777" w:rsidR="00DD5F98" w:rsidRPr="0016581A" w:rsidRDefault="00DD5F98" w:rsidP="0016581A">
            <w:pPr>
              <w:pStyle w:val="Title"/>
              <w:spacing w:before="60" w:after="60"/>
              <w:rPr>
                <w:rFonts w:ascii="Times New Roman" w:hAnsi="Times New Roman"/>
                <w:bCs w:val="0"/>
                <w:color w:val="auto"/>
                <w:sz w:val="24"/>
                <w:szCs w:val="24"/>
                <w:lang w:val="en-US" w:eastAsia="en-US"/>
              </w:rPr>
            </w:pPr>
          </w:p>
        </w:tc>
        <w:tc>
          <w:tcPr>
            <w:tcW w:w="709" w:type="dxa"/>
            <w:vAlign w:val="center"/>
          </w:tcPr>
          <w:p w14:paraId="0AF2EB46" w14:textId="77777777" w:rsidR="00DD5F98" w:rsidRPr="0016581A" w:rsidRDefault="00DD5F98" w:rsidP="0016581A">
            <w:pPr>
              <w:pStyle w:val="Title"/>
              <w:spacing w:before="60" w:after="60"/>
              <w:rPr>
                <w:rFonts w:ascii="Times New Roman" w:hAnsi="Times New Roman"/>
                <w:bCs w:val="0"/>
                <w:color w:val="auto"/>
                <w:sz w:val="24"/>
                <w:szCs w:val="24"/>
                <w:lang w:val="en-US" w:eastAsia="en-US"/>
              </w:rPr>
            </w:pPr>
          </w:p>
        </w:tc>
      </w:tr>
      <w:tr w:rsidR="00DD5F98" w:rsidRPr="0016581A" w14:paraId="170965CF" w14:textId="77777777" w:rsidTr="00F82C4B">
        <w:trPr>
          <w:trHeight w:val="266"/>
        </w:trPr>
        <w:tc>
          <w:tcPr>
            <w:tcW w:w="4395" w:type="dxa"/>
            <w:gridSpan w:val="5"/>
            <w:vAlign w:val="center"/>
          </w:tcPr>
          <w:p w14:paraId="299C4174" w14:textId="77777777" w:rsidR="00DD5F98" w:rsidRPr="0016581A" w:rsidRDefault="00DD5F98" w:rsidP="0016581A">
            <w:pPr>
              <w:spacing w:before="60" w:after="60"/>
              <w:jc w:val="both"/>
              <w:rPr>
                <w:b/>
                <w:bCs/>
                <w:sz w:val="24"/>
                <w:szCs w:val="24"/>
              </w:rPr>
            </w:pPr>
            <w:r>
              <w:rPr>
                <w:rStyle w:val="fontstyle01"/>
                <w:rFonts w:ascii="Times New Roman" w:hAnsi="Times New Roman"/>
                <w:b/>
                <w:sz w:val="24"/>
                <w:szCs w:val="24"/>
                <w:lang w:val="nl-NL"/>
              </w:rPr>
              <w:t xml:space="preserve">I. General knowledge component </w:t>
            </w:r>
          </w:p>
        </w:tc>
        <w:tc>
          <w:tcPr>
            <w:tcW w:w="708" w:type="dxa"/>
            <w:vAlign w:val="center"/>
          </w:tcPr>
          <w:p w14:paraId="6A87CFB0" w14:textId="77777777" w:rsidR="00DD5F98" w:rsidRPr="0016581A" w:rsidRDefault="00DD5F98" w:rsidP="0016581A">
            <w:pPr>
              <w:spacing w:before="60" w:after="60"/>
              <w:jc w:val="center"/>
              <w:rPr>
                <w:b/>
                <w:bCs/>
                <w:color w:val="auto"/>
                <w:sz w:val="24"/>
                <w:szCs w:val="24"/>
              </w:rPr>
            </w:pPr>
            <w:r w:rsidRPr="0016581A">
              <w:rPr>
                <w:b/>
                <w:bCs/>
                <w:color w:val="auto"/>
                <w:sz w:val="24"/>
                <w:szCs w:val="24"/>
              </w:rPr>
              <w:t>4</w:t>
            </w:r>
          </w:p>
        </w:tc>
        <w:tc>
          <w:tcPr>
            <w:tcW w:w="567" w:type="dxa"/>
            <w:vAlign w:val="center"/>
          </w:tcPr>
          <w:p w14:paraId="773776E4"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c>
          <w:tcPr>
            <w:tcW w:w="851" w:type="dxa"/>
            <w:vAlign w:val="center"/>
          </w:tcPr>
          <w:p w14:paraId="25D8EE82"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c>
          <w:tcPr>
            <w:tcW w:w="709" w:type="dxa"/>
            <w:vAlign w:val="center"/>
          </w:tcPr>
          <w:p w14:paraId="0E42B770" w14:textId="77777777" w:rsidR="00DD5F98" w:rsidRPr="0016581A" w:rsidRDefault="00DD5F98" w:rsidP="0016581A">
            <w:pPr>
              <w:spacing w:before="60" w:after="60"/>
              <w:ind w:left="-94" w:right="-122"/>
              <w:jc w:val="center"/>
              <w:rPr>
                <w:bCs/>
                <w:color w:val="auto"/>
                <w:sz w:val="24"/>
                <w:szCs w:val="24"/>
              </w:rPr>
            </w:pPr>
          </w:p>
        </w:tc>
        <w:tc>
          <w:tcPr>
            <w:tcW w:w="1559" w:type="dxa"/>
            <w:vAlign w:val="center"/>
          </w:tcPr>
          <w:p w14:paraId="3083FEBB"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c>
          <w:tcPr>
            <w:tcW w:w="709" w:type="dxa"/>
            <w:vAlign w:val="center"/>
          </w:tcPr>
          <w:p w14:paraId="52D02ADE"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r>
      <w:tr w:rsidR="00DD5F98" w:rsidRPr="0016581A" w14:paraId="4492A6AF" w14:textId="77777777" w:rsidTr="00F82C4B">
        <w:trPr>
          <w:trHeight w:val="266"/>
        </w:trPr>
        <w:tc>
          <w:tcPr>
            <w:tcW w:w="4395" w:type="dxa"/>
            <w:gridSpan w:val="5"/>
            <w:vAlign w:val="center"/>
          </w:tcPr>
          <w:p w14:paraId="5E9383E6" w14:textId="77777777" w:rsidR="00DD5F98" w:rsidRPr="0016581A" w:rsidRDefault="00DD5F98" w:rsidP="0016581A">
            <w:pPr>
              <w:spacing w:before="60" w:after="60"/>
              <w:jc w:val="both"/>
              <w:rPr>
                <w:b/>
                <w:bCs/>
                <w:color w:val="auto"/>
                <w:sz w:val="24"/>
                <w:szCs w:val="24"/>
              </w:rPr>
            </w:pPr>
            <w:r>
              <w:rPr>
                <w:b/>
                <w:bCs/>
                <w:color w:val="auto"/>
                <w:sz w:val="24"/>
                <w:szCs w:val="24"/>
              </w:rPr>
              <w:t>Required component (1 course)</w:t>
            </w:r>
          </w:p>
        </w:tc>
        <w:tc>
          <w:tcPr>
            <w:tcW w:w="708" w:type="dxa"/>
            <w:vAlign w:val="center"/>
          </w:tcPr>
          <w:p w14:paraId="5C37F641" w14:textId="77777777" w:rsidR="00DD5F98" w:rsidRPr="0016581A" w:rsidRDefault="00DD5F98" w:rsidP="0016581A">
            <w:pPr>
              <w:spacing w:before="60" w:after="60"/>
              <w:jc w:val="center"/>
              <w:rPr>
                <w:bCs/>
                <w:color w:val="auto"/>
                <w:sz w:val="24"/>
                <w:szCs w:val="24"/>
              </w:rPr>
            </w:pPr>
          </w:p>
        </w:tc>
        <w:tc>
          <w:tcPr>
            <w:tcW w:w="567" w:type="dxa"/>
            <w:vAlign w:val="center"/>
          </w:tcPr>
          <w:p w14:paraId="69EF0470"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c>
          <w:tcPr>
            <w:tcW w:w="851" w:type="dxa"/>
            <w:vAlign w:val="center"/>
          </w:tcPr>
          <w:p w14:paraId="118A1AF3"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c>
          <w:tcPr>
            <w:tcW w:w="709" w:type="dxa"/>
            <w:vAlign w:val="center"/>
          </w:tcPr>
          <w:p w14:paraId="7A38A315" w14:textId="77777777" w:rsidR="00DD5F98" w:rsidRPr="0016581A" w:rsidRDefault="00DD5F98" w:rsidP="0016581A">
            <w:pPr>
              <w:spacing w:before="60" w:after="60"/>
              <w:ind w:left="-94" w:right="-122"/>
              <w:jc w:val="center"/>
              <w:rPr>
                <w:bCs/>
                <w:color w:val="auto"/>
                <w:sz w:val="24"/>
                <w:szCs w:val="24"/>
              </w:rPr>
            </w:pPr>
          </w:p>
        </w:tc>
        <w:tc>
          <w:tcPr>
            <w:tcW w:w="1559" w:type="dxa"/>
            <w:vAlign w:val="center"/>
          </w:tcPr>
          <w:p w14:paraId="69D54F6B"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c>
          <w:tcPr>
            <w:tcW w:w="709" w:type="dxa"/>
            <w:vAlign w:val="center"/>
          </w:tcPr>
          <w:p w14:paraId="3754A033"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r>
      <w:tr w:rsidR="00DD5F98" w:rsidRPr="0016581A" w14:paraId="44D5511A" w14:textId="77777777" w:rsidTr="00F82C4B">
        <w:trPr>
          <w:trHeight w:val="266"/>
        </w:trPr>
        <w:tc>
          <w:tcPr>
            <w:tcW w:w="4395" w:type="dxa"/>
            <w:gridSpan w:val="5"/>
            <w:vAlign w:val="center"/>
          </w:tcPr>
          <w:p w14:paraId="49115F77" w14:textId="77777777" w:rsidR="00DD5F98" w:rsidRPr="0016581A" w:rsidRDefault="00DD5F98" w:rsidP="0016581A">
            <w:pPr>
              <w:spacing w:before="60" w:after="60"/>
              <w:jc w:val="both"/>
              <w:rPr>
                <w:b/>
                <w:bCs/>
                <w:i/>
                <w:sz w:val="24"/>
                <w:szCs w:val="24"/>
              </w:rPr>
            </w:pPr>
            <w:r>
              <w:rPr>
                <w:rStyle w:val="fontstyle01"/>
                <w:rFonts w:ascii="Times New Roman" w:hAnsi="Times New Roman"/>
                <w:b/>
                <w:i/>
                <w:sz w:val="24"/>
                <w:szCs w:val="24"/>
                <w:lang w:val="nl-NL"/>
              </w:rPr>
              <w:t>I.1. Philosophy</w:t>
            </w:r>
          </w:p>
        </w:tc>
        <w:tc>
          <w:tcPr>
            <w:tcW w:w="708" w:type="dxa"/>
            <w:vAlign w:val="center"/>
          </w:tcPr>
          <w:p w14:paraId="3A88348B" w14:textId="77777777" w:rsidR="00DD5F98" w:rsidRPr="0016581A" w:rsidRDefault="00DD5F98" w:rsidP="0016581A">
            <w:pPr>
              <w:spacing w:before="60" w:after="60"/>
              <w:jc w:val="center"/>
              <w:rPr>
                <w:bCs/>
                <w:color w:val="auto"/>
                <w:sz w:val="24"/>
                <w:szCs w:val="24"/>
              </w:rPr>
            </w:pPr>
          </w:p>
        </w:tc>
        <w:tc>
          <w:tcPr>
            <w:tcW w:w="567" w:type="dxa"/>
            <w:vAlign w:val="center"/>
          </w:tcPr>
          <w:p w14:paraId="165489F2"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c>
          <w:tcPr>
            <w:tcW w:w="851" w:type="dxa"/>
            <w:vAlign w:val="center"/>
          </w:tcPr>
          <w:p w14:paraId="443CCD66"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c>
          <w:tcPr>
            <w:tcW w:w="709" w:type="dxa"/>
            <w:vAlign w:val="center"/>
          </w:tcPr>
          <w:p w14:paraId="6BA09CA4" w14:textId="77777777" w:rsidR="00DD5F98" w:rsidRPr="0016581A" w:rsidRDefault="00DD5F98" w:rsidP="0016581A">
            <w:pPr>
              <w:spacing w:before="60" w:after="60"/>
              <w:ind w:left="-94" w:right="-122"/>
              <w:jc w:val="center"/>
              <w:rPr>
                <w:bCs/>
                <w:color w:val="auto"/>
                <w:sz w:val="24"/>
                <w:szCs w:val="24"/>
              </w:rPr>
            </w:pPr>
          </w:p>
        </w:tc>
        <w:tc>
          <w:tcPr>
            <w:tcW w:w="1559" w:type="dxa"/>
            <w:vAlign w:val="center"/>
          </w:tcPr>
          <w:p w14:paraId="0BA63093"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c>
          <w:tcPr>
            <w:tcW w:w="709" w:type="dxa"/>
            <w:vAlign w:val="center"/>
          </w:tcPr>
          <w:p w14:paraId="01A22796"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r>
      <w:tr w:rsidR="00DD5F98" w:rsidRPr="0016581A" w14:paraId="715CF1C5" w14:textId="77777777" w:rsidTr="00F82C4B">
        <w:trPr>
          <w:trHeight w:val="266"/>
        </w:trPr>
        <w:tc>
          <w:tcPr>
            <w:tcW w:w="567" w:type="dxa"/>
            <w:vAlign w:val="center"/>
          </w:tcPr>
          <w:p w14:paraId="46952159" w14:textId="77777777" w:rsidR="00DD5F98" w:rsidRPr="0016581A" w:rsidRDefault="00DD5F98" w:rsidP="0016581A">
            <w:pPr>
              <w:pStyle w:val="Title"/>
              <w:spacing w:before="60" w:after="60"/>
              <w:jc w:val="left"/>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w:t>
            </w:r>
          </w:p>
        </w:tc>
        <w:tc>
          <w:tcPr>
            <w:tcW w:w="1134" w:type="dxa"/>
            <w:gridSpan w:val="2"/>
            <w:vAlign w:val="center"/>
          </w:tcPr>
          <w:p w14:paraId="622D1C89" w14:textId="77777777" w:rsidR="00DD5F98" w:rsidRPr="0016581A" w:rsidRDefault="00DD5F98" w:rsidP="0016581A">
            <w:pPr>
              <w:spacing w:before="60" w:after="60"/>
              <w:ind w:left="-94" w:right="-122"/>
              <w:jc w:val="center"/>
              <w:rPr>
                <w:bCs/>
                <w:color w:val="auto"/>
                <w:sz w:val="24"/>
                <w:szCs w:val="24"/>
              </w:rPr>
            </w:pPr>
            <w:r w:rsidRPr="0016581A">
              <w:rPr>
                <w:bCs/>
                <w:color w:val="auto"/>
                <w:sz w:val="24"/>
                <w:szCs w:val="24"/>
              </w:rPr>
              <w:t>XHTH 501</w:t>
            </w:r>
          </w:p>
        </w:tc>
        <w:tc>
          <w:tcPr>
            <w:tcW w:w="2127" w:type="dxa"/>
            <w:vAlign w:val="center"/>
          </w:tcPr>
          <w:p w14:paraId="77AC9F5D" w14:textId="77777777" w:rsidR="00DD5F98" w:rsidRPr="0016581A" w:rsidRDefault="00DD5F98" w:rsidP="0016581A">
            <w:pPr>
              <w:spacing w:before="60" w:after="60"/>
              <w:ind w:left="-94" w:right="-122"/>
              <w:rPr>
                <w:bCs/>
                <w:color w:val="auto"/>
                <w:sz w:val="24"/>
                <w:szCs w:val="24"/>
              </w:rPr>
            </w:pPr>
            <w:r>
              <w:rPr>
                <w:bCs/>
                <w:color w:val="auto"/>
                <w:sz w:val="24"/>
                <w:szCs w:val="24"/>
              </w:rPr>
              <w:t xml:space="preserve"> Philosophy</w:t>
            </w:r>
          </w:p>
        </w:tc>
        <w:tc>
          <w:tcPr>
            <w:tcW w:w="567" w:type="dxa"/>
            <w:vAlign w:val="center"/>
          </w:tcPr>
          <w:p w14:paraId="346AACB2" w14:textId="77777777" w:rsidR="00DD5F98" w:rsidRPr="0016581A" w:rsidRDefault="00DD5F98" w:rsidP="0016581A">
            <w:pPr>
              <w:spacing w:before="60" w:after="60"/>
              <w:jc w:val="center"/>
              <w:rPr>
                <w:bCs/>
                <w:color w:val="auto"/>
                <w:sz w:val="24"/>
                <w:szCs w:val="24"/>
              </w:rPr>
            </w:pPr>
          </w:p>
        </w:tc>
        <w:tc>
          <w:tcPr>
            <w:tcW w:w="708" w:type="dxa"/>
            <w:vAlign w:val="center"/>
          </w:tcPr>
          <w:p w14:paraId="7B6FF084" w14:textId="77777777" w:rsidR="00DD5F98" w:rsidRPr="0016581A" w:rsidRDefault="00DD5F98" w:rsidP="0016581A">
            <w:pPr>
              <w:spacing w:before="60" w:after="60"/>
              <w:jc w:val="center"/>
              <w:rPr>
                <w:bCs/>
                <w:color w:val="auto"/>
                <w:sz w:val="24"/>
                <w:szCs w:val="24"/>
              </w:rPr>
            </w:pPr>
            <w:r w:rsidRPr="0016581A">
              <w:rPr>
                <w:bCs/>
                <w:color w:val="auto"/>
                <w:sz w:val="24"/>
                <w:szCs w:val="24"/>
              </w:rPr>
              <w:t>4</w:t>
            </w:r>
          </w:p>
        </w:tc>
        <w:tc>
          <w:tcPr>
            <w:tcW w:w="567" w:type="dxa"/>
            <w:vAlign w:val="center"/>
          </w:tcPr>
          <w:p w14:paraId="106AFF94"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3</w:t>
            </w:r>
          </w:p>
        </w:tc>
        <w:tc>
          <w:tcPr>
            <w:tcW w:w="851" w:type="dxa"/>
            <w:vAlign w:val="center"/>
          </w:tcPr>
          <w:p w14:paraId="73DB7B66"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w:t>
            </w:r>
          </w:p>
        </w:tc>
        <w:tc>
          <w:tcPr>
            <w:tcW w:w="709" w:type="dxa"/>
            <w:vAlign w:val="center"/>
          </w:tcPr>
          <w:p w14:paraId="4619DF75" w14:textId="77777777" w:rsidR="00DD5F98" w:rsidRPr="0016581A" w:rsidRDefault="00DD5F98" w:rsidP="0016581A">
            <w:pPr>
              <w:spacing w:before="60" w:after="60"/>
              <w:ind w:left="-94" w:right="-122"/>
              <w:jc w:val="center"/>
              <w:rPr>
                <w:bCs/>
                <w:color w:val="auto"/>
                <w:sz w:val="24"/>
                <w:szCs w:val="24"/>
              </w:rPr>
            </w:pPr>
          </w:p>
        </w:tc>
        <w:tc>
          <w:tcPr>
            <w:tcW w:w="1559" w:type="dxa"/>
            <w:vAlign w:val="center"/>
          </w:tcPr>
          <w:p w14:paraId="699E5874"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Pr>
                <w:rFonts w:ascii="Times New Roman" w:hAnsi="Times New Roman"/>
                <w:b w:val="0"/>
                <w:bCs w:val="0"/>
                <w:color w:val="auto"/>
                <w:sz w:val="24"/>
                <w:szCs w:val="24"/>
                <w:lang w:val="en-US" w:eastAsia="en-US"/>
              </w:rPr>
              <w:t>Faculty of Political Theory, Law and State Management</w:t>
            </w:r>
          </w:p>
        </w:tc>
        <w:tc>
          <w:tcPr>
            <w:tcW w:w="709" w:type="dxa"/>
            <w:vAlign w:val="center"/>
          </w:tcPr>
          <w:p w14:paraId="7AB448E2" w14:textId="77777777" w:rsidR="00DD5F98" w:rsidRPr="0016581A" w:rsidRDefault="00DD5F98" w:rsidP="0016581A">
            <w:pPr>
              <w:pStyle w:val="Title"/>
              <w:tabs>
                <w:tab w:val="left" w:pos="426"/>
              </w:tabs>
              <w:spacing w:before="60" w:after="60"/>
              <w:ind w:hanging="107"/>
              <w:rPr>
                <w:rFonts w:ascii="Times New Roman" w:hAnsi="Times New Roman"/>
                <w:b w:val="0"/>
                <w:bCs w:val="0"/>
                <w:color w:val="auto"/>
                <w:sz w:val="24"/>
                <w:szCs w:val="24"/>
                <w:lang w:val="en-US" w:eastAsia="en-US"/>
              </w:rPr>
            </w:pPr>
          </w:p>
        </w:tc>
      </w:tr>
      <w:tr w:rsidR="00DD5F98" w:rsidRPr="0016581A" w14:paraId="0FFE5428" w14:textId="77777777" w:rsidTr="00F82C4B">
        <w:trPr>
          <w:trHeight w:val="199"/>
        </w:trPr>
        <w:tc>
          <w:tcPr>
            <w:tcW w:w="4395" w:type="dxa"/>
            <w:gridSpan w:val="5"/>
            <w:vAlign w:val="center"/>
          </w:tcPr>
          <w:p w14:paraId="15B41385" w14:textId="77777777" w:rsidR="00DD5F98" w:rsidRPr="0016581A" w:rsidRDefault="00DD5F98" w:rsidP="0016581A">
            <w:pPr>
              <w:spacing w:before="60" w:after="60"/>
              <w:jc w:val="both"/>
              <w:rPr>
                <w:bCs/>
                <w:color w:val="auto"/>
                <w:sz w:val="24"/>
                <w:szCs w:val="24"/>
              </w:rPr>
            </w:pPr>
            <w:r>
              <w:rPr>
                <w:rStyle w:val="fontstyle01"/>
                <w:rFonts w:ascii="Times New Roman" w:hAnsi="Times New Roman"/>
                <w:b/>
                <w:color w:val="auto"/>
                <w:sz w:val="24"/>
                <w:szCs w:val="24"/>
                <w:lang w:val="nl-NL"/>
              </w:rPr>
              <w:t>II. Foundation and specialized knowledge component</w:t>
            </w:r>
          </w:p>
        </w:tc>
        <w:tc>
          <w:tcPr>
            <w:tcW w:w="708" w:type="dxa"/>
            <w:vAlign w:val="center"/>
          </w:tcPr>
          <w:p w14:paraId="385DA005" w14:textId="77777777" w:rsidR="00DD5F98" w:rsidRPr="0016581A" w:rsidRDefault="00DD5F98" w:rsidP="0016581A">
            <w:pPr>
              <w:spacing w:before="60" w:after="60"/>
              <w:jc w:val="center"/>
              <w:rPr>
                <w:b/>
                <w:bCs/>
                <w:color w:val="auto"/>
                <w:sz w:val="24"/>
                <w:szCs w:val="24"/>
              </w:rPr>
            </w:pPr>
            <w:r w:rsidRPr="0016581A">
              <w:rPr>
                <w:b/>
                <w:bCs/>
                <w:color w:val="auto"/>
                <w:sz w:val="24"/>
                <w:szCs w:val="24"/>
              </w:rPr>
              <w:t>47</w:t>
            </w:r>
          </w:p>
        </w:tc>
        <w:tc>
          <w:tcPr>
            <w:tcW w:w="567" w:type="dxa"/>
            <w:vAlign w:val="center"/>
          </w:tcPr>
          <w:p w14:paraId="7AD0BD53"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c>
          <w:tcPr>
            <w:tcW w:w="851" w:type="dxa"/>
            <w:vAlign w:val="center"/>
          </w:tcPr>
          <w:p w14:paraId="34FC0D5E"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c>
          <w:tcPr>
            <w:tcW w:w="709" w:type="dxa"/>
            <w:vAlign w:val="center"/>
          </w:tcPr>
          <w:p w14:paraId="44999E7F" w14:textId="77777777" w:rsidR="00DD5F98" w:rsidRPr="0016581A" w:rsidRDefault="00DD5F98" w:rsidP="0016581A">
            <w:pPr>
              <w:spacing w:before="60" w:after="60"/>
              <w:ind w:left="-94" w:right="-122"/>
              <w:rPr>
                <w:bCs/>
                <w:color w:val="auto"/>
                <w:sz w:val="24"/>
                <w:szCs w:val="24"/>
              </w:rPr>
            </w:pPr>
          </w:p>
        </w:tc>
        <w:tc>
          <w:tcPr>
            <w:tcW w:w="1559" w:type="dxa"/>
            <w:vAlign w:val="center"/>
          </w:tcPr>
          <w:p w14:paraId="546255B0" w14:textId="77777777" w:rsidR="00DD5F98" w:rsidRPr="0016581A" w:rsidRDefault="00DD5F98" w:rsidP="0016581A">
            <w:pPr>
              <w:spacing w:before="60" w:after="60"/>
              <w:jc w:val="center"/>
              <w:rPr>
                <w:sz w:val="24"/>
                <w:szCs w:val="24"/>
              </w:rPr>
            </w:pPr>
          </w:p>
        </w:tc>
        <w:tc>
          <w:tcPr>
            <w:tcW w:w="709" w:type="dxa"/>
            <w:vAlign w:val="center"/>
          </w:tcPr>
          <w:p w14:paraId="5B7E1BD3"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r>
      <w:tr w:rsidR="00DD5F98" w:rsidRPr="0016581A" w14:paraId="3B69BE80" w14:textId="77777777" w:rsidTr="00F82C4B">
        <w:trPr>
          <w:trHeight w:val="199"/>
        </w:trPr>
        <w:tc>
          <w:tcPr>
            <w:tcW w:w="4395" w:type="dxa"/>
            <w:gridSpan w:val="5"/>
            <w:vAlign w:val="center"/>
          </w:tcPr>
          <w:p w14:paraId="2AEF4897" w14:textId="77777777" w:rsidR="00DD5F98" w:rsidRPr="0016581A" w:rsidRDefault="00DD5F98" w:rsidP="0016581A">
            <w:pPr>
              <w:spacing w:before="60" w:after="60"/>
              <w:jc w:val="both"/>
              <w:rPr>
                <w:b/>
                <w:bCs/>
                <w:color w:val="auto"/>
                <w:sz w:val="24"/>
                <w:szCs w:val="24"/>
              </w:rPr>
            </w:pPr>
            <w:r>
              <w:rPr>
                <w:b/>
                <w:bCs/>
                <w:color w:val="auto"/>
                <w:sz w:val="24"/>
                <w:szCs w:val="24"/>
              </w:rPr>
              <w:t xml:space="preserve">II.1. Required component (9 courses)                       </w:t>
            </w:r>
          </w:p>
        </w:tc>
        <w:tc>
          <w:tcPr>
            <w:tcW w:w="708" w:type="dxa"/>
            <w:vAlign w:val="center"/>
          </w:tcPr>
          <w:p w14:paraId="38C09C54" w14:textId="77777777" w:rsidR="00DD5F98" w:rsidRPr="0016581A" w:rsidRDefault="00DD5F98" w:rsidP="0016581A">
            <w:pPr>
              <w:spacing w:before="60" w:after="60"/>
              <w:jc w:val="center"/>
              <w:rPr>
                <w:bCs/>
                <w:color w:val="auto"/>
                <w:sz w:val="24"/>
                <w:szCs w:val="24"/>
              </w:rPr>
            </w:pPr>
            <w:r w:rsidRPr="0016581A">
              <w:rPr>
                <w:b/>
                <w:bCs/>
                <w:color w:val="auto"/>
                <w:sz w:val="24"/>
                <w:szCs w:val="24"/>
              </w:rPr>
              <w:t>26</w:t>
            </w:r>
          </w:p>
        </w:tc>
        <w:tc>
          <w:tcPr>
            <w:tcW w:w="567" w:type="dxa"/>
            <w:vAlign w:val="center"/>
          </w:tcPr>
          <w:p w14:paraId="503A0354"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c>
          <w:tcPr>
            <w:tcW w:w="851" w:type="dxa"/>
            <w:vAlign w:val="center"/>
          </w:tcPr>
          <w:p w14:paraId="5C9E8BED"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c>
          <w:tcPr>
            <w:tcW w:w="709" w:type="dxa"/>
            <w:vAlign w:val="center"/>
          </w:tcPr>
          <w:p w14:paraId="496AD7D7" w14:textId="77777777" w:rsidR="00DD5F98" w:rsidRPr="0016581A" w:rsidRDefault="00DD5F98" w:rsidP="0016581A">
            <w:pPr>
              <w:spacing w:before="60" w:after="60"/>
              <w:ind w:left="-94" w:right="-122"/>
              <w:rPr>
                <w:bCs/>
                <w:color w:val="auto"/>
                <w:sz w:val="24"/>
                <w:szCs w:val="24"/>
              </w:rPr>
            </w:pPr>
          </w:p>
        </w:tc>
        <w:tc>
          <w:tcPr>
            <w:tcW w:w="1559" w:type="dxa"/>
            <w:vAlign w:val="center"/>
          </w:tcPr>
          <w:p w14:paraId="22E73DA8" w14:textId="77777777" w:rsidR="00DD5F98" w:rsidRPr="0016581A" w:rsidRDefault="00DD5F98" w:rsidP="0016581A">
            <w:pPr>
              <w:spacing w:before="60" w:after="60"/>
              <w:jc w:val="center"/>
              <w:rPr>
                <w:sz w:val="24"/>
                <w:szCs w:val="24"/>
              </w:rPr>
            </w:pPr>
          </w:p>
        </w:tc>
        <w:tc>
          <w:tcPr>
            <w:tcW w:w="709" w:type="dxa"/>
            <w:vAlign w:val="center"/>
          </w:tcPr>
          <w:p w14:paraId="1C3514C0"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r>
      <w:tr w:rsidR="00DD5F98" w:rsidRPr="0016581A" w14:paraId="7EA7BD67" w14:textId="77777777" w:rsidTr="00F82C4B">
        <w:trPr>
          <w:trHeight w:val="199"/>
        </w:trPr>
        <w:tc>
          <w:tcPr>
            <w:tcW w:w="567" w:type="dxa"/>
            <w:vAlign w:val="center"/>
          </w:tcPr>
          <w:p w14:paraId="62BE098B"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w:t>
            </w:r>
          </w:p>
        </w:tc>
        <w:tc>
          <w:tcPr>
            <w:tcW w:w="993" w:type="dxa"/>
            <w:vAlign w:val="center"/>
          </w:tcPr>
          <w:p w14:paraId="2F80F98E" w14:textId="77777777" w:rsidR="00DD5F98" w:rsidRPr="0016581A" w:rsidRDefault="00DD5F98" w:rsidP="0016581A">
            <w:pPr>
              <w:spacing w:before="60" w:after="60"/>
              <w:ind w:left="-94" w:right="-122"/>
              <w:jc w:val="center"/>
              <w:rPr>
                <w:bCs/>
                <w:color w:val="auto"/>
                <w:sz w:val="24"/>
                <w:szCs w:val="24"/>
              </w:rPr>
            </w:pPr>
            <w:r w:rsidRPr="0016581A">
              <w:rPr>
                <w:bCs/>
                <w:color w:val="auto"/>
                <w:sz w:val="24"/>
                <w:szCs w:val="24"/>
              </w:rPr>
              <w:t>GDTH 81401</w:t>
            </w:r>
          </w:p>
        </w:tc>
        <w:tc>
          <w:tcPr>
            <w:tcW w:w="2268" w:type="dxa"/>
            <w:gridSpan w:val="2"/>
            <w:vAlign w:val="center"/>
          </w:tcPr>
          <w:p w14:paraId="01F2912F" w14:textId="77777777" w:rsidR="00DD5F98" w:rsidRPr="0016581A" w:rsidRDefault="00DD5F98" w:rsidP="0016581A">
            <w:pPr>
              <w:spacing w:before="60" w:after="60"/>
              <w:rPr>
                <w:bCs/>
                <w:color w:val="auto"/>
                <w:sz w:val="24"/>
                <w:szCs w:val="24"/>
              </w:rPr>
            </w:pPr>
            <w:r>
              <w:rPr>
                <w:bCs/>
                <w:color w:val="auto"/>
                <w:sz w:val="24"/>
                <w:szCs w:val="24"/>
              </w:rPr>
              <w:t xml:space="preserve">Linguistic Foundations of </w:t>
            </w:r>
            <w:r>
              <w:rPr>
                <w:bCs/>
                <w:color w:val="auto"/>
                <w:sz w:val="24"/>
                <w:szCs w:val="24"/>
              </w:rPr>
              <w:lastRenderedPageBreak/>
              <w:t>Teaching Vietnamese in Primary School</w:t>
            </w:r>
          </w:p>
        </w:tc>
        <w:tc>
          <w:tcPr>
            <w:tcW w:w="567" w:type="dxa"/>
            <w:vAlign w:val="center"/>
          </w:tcPr>
          <w:p w14:paraId="51B86E52" w14:textId="77777777" w:rsidR="00DD5F98" w:rsidRPr="0016581A" w:rsidRDefault="00DD5F98" w:rsidP="0016581A">
            <w:pPr>
              <w:spacing w:before="60" w:after="60"/>
              <w:jc w:val="center"/>
              <w:rPr>
                <w:bCs/>
                <w:color w:val="auto"/>
                <w:sz w:val="24"/>
                <w:szCs w:val="24"/>
              </w:rPr>
            </w:pPr>
          </w:p>
        </w:tc>
        <w:tc>
          <w:tcPr>
            <w:tcW w:w="708" w:type="dxa"/>
            <w:vAlign w:val="center"/>
          </w:tcPr>
          <w:p w14:paraId="2B6D2D1D" w14:textId="77777777" w:rsidR="00DD5F98" w:rsidRPr="0016581A" w:rsidRDefault="00DD5F98" w:rsidP="0016581A">
            <w:pPr>
              <w:spacing w:before="60" w:after="60"/>
              <w:jc w:val="center"/>
              <w:rPr>
                <w:bCs/>
                <w:color w:val="auto"/>
                <w:sz w:val="24"/>
                <w:szCs w:val="24"/>
              </w:rPr>
            </w:pPr>
            <w:r w:rsidRPr="0016581A">
              <w:rPr>
                <w:bCs/>
                <w:color w:val="auto"/>
                <w:sz w:val="24"/>
                <w:szCs w:val="24"/>
              </w:rPr>
              <w:t>3</w:t>
            </w:r>
          </w:p>
        </w:tc>
        <w:tc>
          <w:tcPr>
            <w:tcW w:w="567" w:type="dxa"/>
            <w:vAlign w:val="center"/>
          </w:tcPr>
          <w:p w14:paraId="16687C8B"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2</w:t>
            </w:r>
          </w:p>
        </w:tc>
        <w:tc>
          <w:tcPr>
            <w:tcW w:w="851" w:type="dxa"/>
            <w:vAlign w:val="center"/>
          </w:tcPr>
          <w:p w14:paraId="417E8D27"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w:t>
            </w:r>
          </w:p>
        </w:tc>
        <w:tc>
          <w:tcPr>
            <w:tcW w:w="709" w:type="dxa"/>
            <w:vAlign w:val="center"/>
          </w:tcPr>
          <w:p w14:paraId="2EF9F4E6" w14:textId="77777777" w:rsidR="00DD5F98" w:rsidRPr="0016581A" w:rsidRDefault="00DD5F98" w:rsidP="0016581A">
            <w:pPr>
              <w:spacing w:before="60" w:after="60"/>
              <w:ind w:left="-94" w:right="-122"/>
              <w:rPr>
                <w:bCs/>
                <w:color w:val="auto"/>
                <w:sz w:val="24"/>
                <w:szCs w:val="24"/>
              </w:rPr>
            </w:pPr>
          </w:p>
        </w:tc>
        <w:tc>
          <w:tcPr>
            <w:tcW w:w="1559" w:type="dxa"/>
            <w:vAlign w:val="center"/>
          </w:tcPr>
          <w:p w14:paraId="4634EC54" w14:textId="77777777" w:rsidR="00DD5F98" w:rsidRPr="0016581A" w:rsidRDefault="00DD5F98" w:rsidP="0016581A">
            <w:pPr>
              <w:pStyle w:val="Title"/>
              <w:tabs>
                <w:tab w:val="left" w:pos="426"/>
              </w:tabs>
              <w:spacing w:before="60" w:after="60"/>
              <w:rPr>
                <w:rFonts w:ascii="Times New Roman" w:hAnsi="Times New Roman"/>
                <w:b w:val="0"/>
                <w:sz w:val="24"/>
                <w:szCs w:val="24"/>
              </w:rPr>
            </w:pPr>
            <w:r>
              <w:rPr>
                <w:rFonts w:ascii="Times New Roman" w:hAnsi="Times New Roman"/>
                <w:b w:val="0"/>
                <w:sz w:val="24"/>
                <w:szCs w:val="24"/>
              </w:rPr>
              <w:t xml:space="preserve">Faculty of Primary and </w:t>
            </w:r>
            <w:r>
              <w:rPr>
                <w:rFonts w:ascii="Times New Roman" w:hAnsi="Times New Roman"/>
                <w:b w:val="0"/>
                <w:sz w:val="24"/>
                <w:szCs w:val="24"/>
              </w:rPr>
              <w:lastRenderedPageBreak/>
              <w:t>Preschool Education</w:t>
            </w:r>
          </w:p>
        </w:tc>
        <w:tc>
          <w:tcPr>
            <w:tcW w:w="709" w:type="dxa"/>
            <w:vAlign w:val="center"/>
          </w:tcPr>
          <w:p w14:paraId="775B2502"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r>
      <w:tr w:rsidR="00DD5F98" w:rsidRPr="0016581A" w14:paraId="3D50A429" w14:textId="77777777" w:rsidTr="00F82C4B">
        <w:trPr>
          <w:trHeight w:val="199"/>
        </w:trPr>
        <w:tc>
          <w:tcPr>
            <w:tcW w:w="567" w:type="dxa"/>
            <w:vAlign w:val="center"/>
          </w:tcPr>
          <w:p w14:paraId="041A060B"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2</w:t>
            </w:r>
          </w:p>
        </w:tc>
        <w:tc>
          <w:tcPr>
            <w:tcW w:w="993" w:type="dxa"/>
            <w:vAlign w:val="center"/>
          </w:tcPr>
          <w:p w14:paraId="75667D94" w14:textId="77777777" w:rsidR="00DD5F98" w:rsidRPr="0016581A" w:rsidRDefault="00DD5F98" w:rsidP="0016581A">
            <w:pPr>
              <w:spacing w:before="60" w:after="60"/>
              <w:ind w:left="-94" w:right="-122"/>
              <w:jc w:val="center"/>
              <w:rPr>
                <w:bCs/>
                <w:i/>
                <w:color w:val="auto"/>
                <w:sz w:val="24"/>
                <w:szCs w:val="24"/>
              </w:rPr>
            </w:pPr>
            <w:r w:rsidRPr="0016581A">
              <w:rPr>
                <w:bCs/>
                <w:color w:val="auto"/>
                <w:sz w:val="24"/>
                <w:szCs w:val="24"/>
              </w:rPr>
              <w:t>GDTH 81402</w:t>
            </w:r>
          </w:p>
        </w:tc>
        <w:tc>
          <w:tcPr>
            <w:tcW w:w="2268" w:type="dxa"/>
            <w:gridSpan w:val="2"/>
            <w:vAlign w:val="center"/>
          </w:tcPr>
          <w:p w14:paraId="77EC8FB2" w14:textId="77777777" w:rsidR="00DD5F98" w:rsidRPr="0016581A" w:rsidRDefault="00DD5F98" w:rsidP="00F82C4B">
            <w:pPr>
              <w:spacing w:before="60" w:after="60"/>
              <w:rPr>
                <w:bCs/>
                <w:color w:val="auto"/>
                <w:sz w:val="24"/>
                <w:szCs w:val="24"/>
              </w:rPr>
            </w:pPr>
            <w:r>
              <w:rPr>
                <w:iCs/>
                <w:color w:val="000000" w:themeColor="text1"/>
                <w:sz w:val="24"/>
                <w:szCs w:val="24"/>
                <w:lang w:val="en-AU"/>
              </w:rPr>
              <w:t xml:space="preserve">Statistics and Applications </w:t>
            </w:r>
          </w:p>
        </w:tc>
        <w:tc>
          <w:tcPr>
            <w:tcW w:w="567" w:type="dxa"/>
            <w:vAlign w:val="center"/>
          </w:tcPr>
          <w:p w14:paraId="4951A64F" w14:textId="77777777" w:rsidR="00DD5F98" w:rsidRPr="0016581A" w:rsidRDefault="00DD5F98" w:rsidP="0016581A">
            <w:pPr>
              <w:spacing w:before="60" w:after="60"/>
              <w:jc w:val="center"/>
              <w:rPr>
                <w:bCs/>
                <w:color w:val="auto"/>
                <w:sz w:val="24"/>
                <w:szCs w:val="24"/>
              </w:rPr>
            </w:pPr>
          </w:p>
        </w:tc>
        <w:tc>
          <w:tcPr>
            <w:tcW w:w="708" w:type="dxa"/>
            <w:vAlign w:val="center"/>
          </w:tcPr>
          <w:p w14:paraId="5C660E46" w14:textId="77777777" w:rsidR="00DD5F98" w:rsidRPr="0016581A" w:rsidRDefault="00DD5F98" w:rsidP="0016581A">
            <w:pPr>
              <w:spacing w:before="60" w:after="60"/>
              <w:jc w:val="center"/>
              <w:rPr>
                <w:bCs/>
                <w:color w:val="auto"/>
                <w:sz w:val="24"/>
                <w:szCs w:val="24"/>
              </w:rPr>
            </w:pPr>
            <w:r w:rsidRPr="0016581A">
              <w:rPr>
                <w:bCs/>
                <w:color w:val="auto"/>
                <w:sz w:val="24"/>
                <w:szCs w:val="24"/>
              </w:rPr>
              <w:t>3</w:t>
            </w:r>
          </w:p>
        </w:tc>
        <w:tc>
          <w:tcPr>
            <w:tcW w:w="567" w:type="dxa"/>
            <w:vAlign w:val="center"/>
          </w:tcPr>
          <w:p w14:paraId="523E6AA5"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2</w:t>
            </w:r>
          </w:p>
        </w:tc>
        <w:tc>
          <w:tcPr>
            <w:tcW w:w="851" w:type="dxa"/>
            <w:vAlign w:val="center"/>
          </w:tcPr>
          <w:p w14:paraId="3F8E2644"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w:t>
            </w:r>
          </w:p>
        </w:tc>
        <w:tc>
          <w:tcPr>
            <w:tcW w:w="709" w:type="dxa"/>
            <w:vAlign w:val="center"/>
          </w:tcPr>
          <w:p w14:paraId="4B5ECEE0" w14:textId="77777777" w:rsidR="00DD5F98" w:rsidRPr="0016581A" w:rsidRDefault="00DD5F98" w:rsidP="0016581A">
            <w:pPr>
              <w:spacing w:before="60" w:after="60"/>
              <w:ind w:left="-94" w:right="-122"/>
              <w:rPr>
                <w:bCs/>
                <w:color w:val="auto"/>
                <w:sz w:val="24"/>
                <w:szCs w:val="24"/>
              </w:rPr>
            </w:pPr>
          </w:p>
        </w:tc>
        <w:tc>
          <w:tcPr>
            <w:tcW w:w="1559" w:type="dxa"/>
            <w:vAlign w:val="center"/>
          </w:tcPr>
          <w:p w14:paraId="0F334EDB" w14:textId="77777777" w:rsidR="00DD5F98" w:rsidRPr="0016581A" w:rsidRDefault="00DD5F98" w:rsidP="0016581A">
            <w:pPr>
              <w:spacing w:before="60" w:after="60"/>
              <w:ind w:left="-114"/>
              <w:jc w:val="center"/>
              <w:rPr>
                <w:color w:val="0000FF"/>
                <w:sz w:val="24"/>
                <w:szCs w:val="24"/>
              </w:rPr>
            </w:pPr>
            <w:r>
              <w:rPr>
                <w:color w:val="000000" w:themeColor="text1"/>
                <w:sz w:val="24"/>
                <w:szCs w:val="24"/>
              </w:rPr>
              <w:t>Faculty of Primary and Preschool Education</w:t>
            </w:r>
          </w:p>
        </w:tc>
        <w:tc>
          <w:tcPr>
            <w:tcW w:w="709" w:type="dxa"/>
            <w:vAlign w:val="center"/>
          </w:tcPr>
          <w:p w14:paraId="3E64D51E" w14:textId="77777777" w:rsidR="00DD5F98" w:rsidRPr="0016581A" w:rsidRDefault="00DD5F98" w:rsidP="0016581A">
            <w:pPr>
              <w:pStyle w:val="Title"/>
              <w:tabs>
                <w:tab w:val="left" w:pos="426"/>
              </w:tabs>
              <w:spacing w:before="60" w:after="60"/>
              <w:ind w:left="-107"/>
              <w:jc w:val="left"/>
              <w:rPr>
                <w:rFonts w:ascii="Times New Roman" w:hAnsi="Times New Roman"/>
                <w:b w:val="0"/>
                <w:bCs w:val="0"/>
                <w:color w:val="auto"/>
                <w:sz w:val="24"/>
                <w:szCs w:val="24"/>
                <w:lang w:val="vi-VN" w:eastAsia="en-US"/>
              </w:rPr>
            </w:pPr>
          </w:p>
        </w:tc>
      </w:tr>
      <w:tr w:rsidR="00DD5F98" w:rsidRPr="0016581A" w14:paraId="3B5BAD93" w14:textId="77777777" w:rsidTr="00F82C4B">
        <w:trPr>
          <w:trHeight w:val="199"/>
        </w:trPr>
        <w:tc>
          <w:tcPr>
            <w:tcW w:w="567" w:type="dxa"/>
            <w:vAlign w:val="center"/>
          </w:tcPr>
          <w:p w14:paraId="59B67E94"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3</w:t>
            </w:r>
          </w:p>
        </w:tc>
        <w:tc>
          <w:tcPr>
            <w:tcW w:w="993" w:type="dxa"/>
            <w:vAlign w:val="center"/>
          </w:tcPr>
          <w:p w14:paraId="4922CAC2" w14:textId="77777777" w:rsidR="00DD5F98" w:rsidRPr="0016581A" w:rsidRDefault="00DD5F98" w:rsidP="0016581A">
            <w:pPr>
              <w:spacing w:before="60" w:after="60"/>
              <w:ind w:left="-94" w:right="-122"/>
              <w:jc w:val="center"/>
              <w:rPr>
                <w:bCs/>
                <w:i/>
                <w:color w:val="auto"/>
                <w:sz w:val="24"/>
                <w:szCs w:val="24"/>
              </w:rPr>
            </w:pPr>
            <w:r w:rsidRPr="0016581A">
              <w:rPr>
                <w:bCs/>
                <w:color w:val="auto"/>
                <w:sz w:val="24"/>
                <w:szCs w:val="24"/>
              </w:rPr>
              <w:t>GDTH 81403</w:t>
            </w:r>
          </w:p>
        </w:tc>
        <w:tc>
          <w:tcPr>
            <w:tcW w:w="2268" w:type="dxa"/>
            <w:gridSpan w:val="2"/>
            <w:vAlign w:val="center"/>
          </w:tcPr>
          <w:p w14:paraId="56C949E5" w14:textId="77777777" w:rsidR="00DD5F98" w:rsidRPr="0016581A" w:rsidRDefault="00DD5F98" w:rsidP="0016581A">
            <w:pPr>
              <w:spacing w:before="60" w:after="60"/>
              <w:rPr>
                <w:bCs/>
                <w:color w:val="auto"/>
                <w:sz w:val="24"/>
                <w:szCs w:val="24"/>
              </w:rPr>
            </w:pPr>
            <w:r>
              <w:rPr>
                <w:bCs/>
                <w:color w:val="auto"/>
                <w:sz w:val="24"/>
                <w:szCs w:val="24"/>
              </w:rPr>
              <w:t>Myths and the Teaching of Myths</w:t>
            </w:r>
          </w:p>
        </w:tc>
        <w:tc>
          <w:tcPr>
            <w:tcW w:w="567" w:type="dxa"/>
            <w:vAlign w:val="center"/>
          </w:tcPr>
          <w:p w14:paraId="0324B2BB" w14:textId="77777777" w:rsidR="00DD5F98" w:rsidRPr="0016581A" w:rsidRDefault="00DD5F98" w:rsidP="0016581A">
            <w:pPr>
              <w:spacing w:before="60" w:after="60"/>
              <w:jc w:val="center"/>
              <w:rPr>
                <w:bCs/>
                <w:color w:val="auto"/>
                <w:sz w:val="24"/>
                <w:szCs w:val="24"/>
              </w:rPr>
            </w:pPr>
          </w:p>
        </w:tc>
        <w:tc>
          <w:tcPr>
            <w:tcW w:w="708" w:type="dxa"/>
            <w:vAlign w:val="center"/>
          </w:tcPr>
          <w:p w14:paraId="31E96FEC" w14:textId="77777777" w:rsidR="00DD5F98" w:rsidRPr="0016581A" w:rsidRDefault="00DD5F98" w:rsidP="0016581A">
            <w:pPr>
              <w:spacing w:before="60" w:after="60"/>
              <w:jc w:val="center"/>
              <w:rPr>
                <w:bCs/>
                <w:color w:val="auto"/>
                <w:sz w:val="24"/>
                <w:szCs w:val="24"/>
              </w:rPr>
            </w:pPr>
            <w:r w:rsidRPr="0016581A">
              <w:rPr>
                <w:bCs/>
                <w:color w:val="auto"/>
                <w:sz w:val="24"/>
                <w:szCs w:val="24"/>
              </w:rPr>
              <w:t>3</w:t>
            </w:r>
          </w:p>
        </w:tc>
        <w:tc>
          <w:tcPr>
            <w:tcW w:w="567" w:type="dxa"/>
            <w:vAlign w:val="center"/>
          </w:tcPr>
          <w:p w14:paraId="63778F38"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2</w:t>
            </w:r>
          </w:p>
        </w:tc>
        <w:tc>
          <w:tcPr>
            <w:tcW w:w="851" w:type="dxa"/>
            <w:vAlign w:val="center"/>
          </w:tcPr>
          <w:p w14:paraId="7CBE4A0E"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w:t>
            </w:r>
          </w:p>
        </w:tc>
        <w:tc>
          <w:tcPr>
            <w:tcW w:w="709" w:type="dxa"/>
            <w:vAlign w:val="center"/>
          </w:tcPr>
          <w:p w14:paraId="2B2BFED0" w14:textId="77777777" w:rsidR="00DD5F98" w:rsidRPr="0016581A" w:rsidRDefault="00DD5F98" w:rsidP="0016581A">
            <w:pPr>
              <w:spacing w:before="60" w:after="60"/>
              <w:ind w:left="-94" w:right="-122"/>
              <w:rPr>
                <w:bCs/>
                <w:color w:val="auto"/>
                <w:sz w:val="24"/>
                <w:szCs w:val="24"/>
              </w:rPr>
            </w:pPr>
            <w:r w:rsidRPr="0016581A">
              <w:rPr>
                <w:bCs/>
                <w:color w:val="auto"/>
                <w:sz w:val="24"/>
                <w:szCs w:val="24"/>
              </w:rPr>
              <w:t xml:space="preserve"> </w:t>
            </w:r>
          </w:p>
        </w:tc>
        <w:tc>
          <w:tcPr>
            <w:tcW w:w="1559" w:type="dxa"/>
            <w:vAlign w:val="center"/>
          </w:tcPr>
          <w:p w14:paraId="51DB317A" w14:textId="77777777" w:rsidR="00DD5F98" w:rsidRPr="0016581A" w:rsidRDefault="00DD5F98" w:rsidP="0016581A">
            <w:pPr>
              <w:spacing w:before="60" w:after="60"/>
              <w:jc w:val="center"/>
              <w:rPr>
                <w:sz w:val="24"/>
                <w:szCs w:val="24"/>
              </w:rPr>
            </w:pPr>
            <w:r>
              <w:rPr>
                <w:sz w:val="24"/>
                <w:szCs w:val="24"/>
              </w:rPr>
              <w:t>Faculty of Primary and Preschool Education</w:t>
            </w:r>
          </w:p>
        </w:tc>
        <w:tc>
          <w:tcPr>
            <w:tcW w:w="709" w:type="dxa"/>
            <w:vAlign w:val="center"/>
          </w:tcPr>
          <w:p w14:paraId="6105ECD6"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r>
      <w:tr w:rsidR="00DD5F98" w:rsidRPr="0016581A" w14:paraId="296D838F" w14:textId="77777777" w:rsidTr="00F82C4B">
        <w:trPr>
          <w:trHeight w:val="199"/>
        </w:trPr>
        <w:tc>
          <w:tcPr>
            <w:tcW w:w="567" w:type="dxa"/>
            <w:vAlign w:val="center"/>
          </w:tcPr>
          <w:p w14:paraId="471EC674"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4</w:t>
            </w:r>
          </w:p>
        </w:tc>
        <w:tc>
          <w:tcPr>
            <w:tcW w:w="993" w:type="dxa"/>
            <w:vAlign w:val="center"/>
          </w:tcPr>
          <w:p w14:paraId="02B0391F" w14:textId="77777777" w:rsidR="00DD5F98" w:rsidRPr="0016581A" w:rsidRDefault="00DD5F98" w:rsidP="0016581A">
            <w:pPr>
              <w:spacing w:before="60" w:after="60"/>
              <w:ind w:left="-94" w:right="-122"/>
              <w:jc w:val="center"/>
              <w:rPr>
                <w:bCs/>
                <w:i/>
                <w:color w:val="auto"/>
                <w:sz w:val="24"/>
                <w:szCs w:val="24"/>
              </w:rPr>
            </w:pPr>
            <w:r w:rsidRPr="0016581A">
              <w:rPr>
                <w:bCs/>
                <w:color w:val="auto"/>
                <w:sz w:val="24"/>
                <w:szCs w:val="24"/>
              </w:rPr>
              <w:t>GDTH 81404</w:t>
            </w:r>
          </w:p>
        </w:tc>
        <w:tc>
          <w:tcPr>
            <w:tcW w:w="2268" w:type="dxa"/>
            <w:gridSpan w:val="2"/>
            <w:vAlign w:val="center"/>
          </w:tcPr>
          <w:p w14:paraId="3D8BF9BB" w14:textId="77777777" w:rsidR="00DD5F98" w:rsidRPr="0016581A" w:rsidRDefault="00DD5F98" w:rsidP="0016581A">
            <w:pPr>
              <w:spacing w:before="60" w:after="60"/>
              <w:rPr>
                <w:bCs/>
                <w:color w:val="auto"/>
                <w:sz w:val="24"/>
                <w:szCs w:val="24"/>
              </w:rPr>
            </w:pPr>
            <w:r>
              <w:rPr>
                <w:bCs/>
                <w:color w:val="auto"/>
                <w:sz w:val="24"/>
                <w:szCs w:val="24"/>
              </w:rPr>
              <w:t>Competency-Based Teaching in Natural and Social Studies</w:t>
            </w:r>
          </w:p>
        </w:tc>
        <w:tc>
          <w:tcPr>
            <w:tcW w:w="567" w:type="dxa"/>
            <w:vAlign w:val="center"/>
          </w:tcPr>
          <w:p w14:paraId="3DF85FDD" w14:textId="77777777" w:rsidR="00DD5F98" w:rsidRPr="0016581A" w:rsidRDefault="00DD5F98" w:rsidP="0016581A">
            <w:pPr>
              <w:spacing w:before="60" w:after="60"/>
              <w:jc w:val="center"/>
              <w:rPr>
                <w:bCs/>
                <w:color w:val="auto"/>
                <w:sz w:val="24"/>
                <w:szCs w:val="24"/>
              </w:rPr>
            </w:pPr>
          </w:p>
        </w:tc>
        <w:tc>
          <w:tcPr>
            <w:tcW w:w="708" w:type="dxa"/>
            <w:vAlign w:val="center"/>
          </w:tcPr>
          <w:p w14:paraId="7C828576" w14:textId="77777777" w:rsidR="00DD5F98" w:rsidRPr="0016581A" w:rsidRDefault="00DD5F98" w:rsidP="0016581A">
            <w:pPr>
              <w:spacing w:before="60" w:after="60"/>
              <w:jc w:val="center"/>
              <w:rPr>
                <w:bCs/>
                <w:color w:val="auto"/>
                <w:sz w:val="24"/>
                <w:szCs w:val="24"/>
              </w:rPr>
            </w:pPr>
            <w:r w:rsidRPr="0016581A">
              <w:rPr>
                <w:bCs/>
                <w:color w:val="auto"/>
                <w:sz w:val="24"/>
                <w:szCs w:val="24"/>
              </w:rPr>
              <w:t>3</w:t>
            </w:r>
          </w:p>
        </w:tc>
        <w:tc>
          <w:tcPr>
            <w:tcW w:w="567" w:type="dxa"/>
            <w:vAlign w:val="center"/>
          </w:tcPr>
          <w:p w14:paraId="3646FA73"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2</w:t>
            </w:r>
          </w:p>
        </w:tc>
        <w:tc>
          <w:tcPr>
            <w:tcW w:w="851" w:type="dxa"/>
            <w:vAlign w:val="center"/>
          </w:tcPr>
          <w:p w14:paraId="5C02EDE9"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w:t>
            </w:r>
          </w:p>
        </w:tc>
        <w:tc>
          <w:tcPr>
            <w:tcW w:w="709" w:type="dxa"/>
            <w:vAlign w:val="center"/>
          </w:tcPr>
          <w:p w14:paraId="776DDF34" w14:textId="77777777" w:rsidR="00DD5F98" w:rsidRPr="0016581A" w:rsidRDefault="00DD5F98" w:rsidP="0016581A">
            <w:pPr>
              <w:spacing w:before="60" w:after="60"/>
              <w:ind w:left="-94" w:right="-122"/>
              <w:rPr>
                <w:bCs/>
                <w:color w:val="auto"/>
                <w:sz w:val="24"/>
                <w:szCs w:val="24"/>
              </w:rPr>
            </w:pPr>
          </w:p>
        </w:tc>
        <w:tc>
          <w:tcPr>
            <w:tcW w:w="1559" w:type="dxa"/>
            <w:vAlign w:val="center"/>
          </w:tcPr>
          <w:p w14:paraId="4D18CCBE" w14:textId="77777777" w:rsidR="00DD5F98" w:rsidRPr="0016581A" w:rsidRDefault="00DD5F98" w:rsidP="0016581A">
            <w:pPr>
              <w:spacing w:before="60" w:after="60"/>
              <w:jc w:val="center"/>
              <w:rPr>
                <w:sz w:val="24"/>
                <w:szCs w:val="24"/>
              </w:rPr>
            </w:pPr>
            <w:r>
              <w:rPr>
                <w:sz w:val="24"/>
                <w:szCs w:val="24"/>
              </w:rPr>
              <w:t>Faculty of Primary and Preschool Education</w:t>
            </w:r>
          </w:p>
        </w:tc>
        <w:tc>
          <w:tcPr>
            <w:tcW w:w="709" w:type="dxa"/>
            <w:vAlign w:val="center"/>
          </w:tcPr>
          <w:p w14:paraId="4B7382CB" w14:textId="77777777" w:rsidR="00DD5F98" w:rsidRPr="0016581A" w:rsidRDefault="00DD5F98" w:rsidP="0016581A">
            <w:pPr>
              <w:spacing w:before="60" w:after="60"/>
              <w:jc w:val="center"/>
              <w:rPr>
                <w:sz w:val="24"/>
                <w:szCs w:val="24"/>
              </w:rPr>
            </w:pPr>
          </w:p>
        </w:tc>
      </w:tr>
      <w:tr w:rsidR="00DD5F98" w:rsidRPr="0016581A" w14:paraId="7C446C1F" w14:textId="77777777" w:rsidTr="00F82C4B">
        <w:trPr>
          <w:trHeight w:val="199"/>
        </w:trPr>
        <w:tc>
          <w:tcPr>
            <w:tcW w:w="567" w:type="dxa"/>
            <w:vAlign w:val="center"/>
          </w:tcPr>
          <w:p w14:paraId="695CC84F"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5</w:t>
            </w:r>
          </w:p>
        </w:tc>
        <w:tc>
          <w:tcPr>
            <w:tcW w:w="993" w:type="dxa"/>
            <w:vAlign w:val="center"/>
          </w:tcPr>
          <w:p w14:paraId="277D63DB" w14:textId="77777777" w:rsidR="00DD5F98" w:rsidRPr="0016581A" w:rsidRDefault="00DD5F98" w:rsidP="0016581A">
            <w:pPr>
              <w:spacing w:before="60" w:after="60"/>
              <w:ind w:left="-94" w:right="-122"/>
              <w:jc w:val="center"/>
              <w:rPr>
                <w:bCs/>
                <w:i/>
                <w:color w:val="auto"/>
                <w:sz w:val="24"/>
                <w:szCs w:val="24"/>
              </w:rPr>
            </w:pPr>
            <w:r w:rsidRPr="0016581A">
              <w:rPr>
                <w:bCs/>
                <w:color w:val="auto"/>
                <w:sz w:val="24"/>
                <w:szCs w:val="24"/>
              </w:rPr>
              <w:t>GDTH 81405</w:t>
            </w:r>
          </w:p>
        </w:tc>
        <w:tc>
          <w:tcPr>
            <w:tcW w:w="2268" w:type="dxa"/>
            <w:gridSpan w:val="2"/>
            <w:vAlign w:val="center"/>
          </w:tcPr>
          <w:p w14:paraId="106C8448" w14:textId="77777777" w:rsidR="00DD5F98" w:rsidRPr="0016581A" w:rsidRDefault="00DD5F98" w:rsidP="0016581A">
            <w:pPr>
              <w:spacing w:before="60" w:after="60"/>
              <w:rPr>
                <w:bCs/>
                <w:color w:val="auto"/>
                <w:sz w:val="24"/>
                <w:szCs w:val="24"/>
              </w:rPr>
            </w:pPr>
            <w:r>
              <w:rPr>
                <w:bCs/>
                <w:color w:val="auto"/>
                <w:sz w:val="24"/>
                <w:szCs w:val="24"/>
              </w:rPr>
              <w:t>Modern Teaching Theory</w:t>
            </w:r>
          </w:p>
        </w:tc>
        <w:tc>
          <w:tcPr>
            <w:tcW w:w="567" w:type="dxa"/>
            <w:vAlign w:val="center"/>
          </w:tcPr>
          <w:p w14:paraId="2E1B68B8" w14:textId="77777777" w:rsidR="00DD5F98" w:rsidRPr="0016581A" w:rsidRDefault="00DD5F98" w:rsidP="0016581A">
            <w:pPr>
              <w:spacing w:before="60" w:after="60"/>
              <w:rPr>
                <w:bCs/>
                <w:color w:val="auto"/>
                <w:sz w:val="24"/>
                <w:szCs w:val="24"/>
              </w:rPr>
            </w:pPr>
          </w:p>
        </w:tc>
        <w:tc>
          <w:tcPr>
            <w:tcW w:w="708" w:type="dxa"/>
            <w:vAlign w:val="center"/>
          </w:tcPr>
          <w:p w14:paraId="6C8D14E9" w14:textId="77777777" w:rsidR="00DD5F98" w:rsidRPr="0016581A" w:rsidRDefault="00DD5F98" w:rsidP="0016581A">
            <w:pPr>
              <w:spacing w:before="60" w:after="60"/>
              <w:jc w:val="center"/>
              <w:rPr>
                <w:bCs/>
                <w:color w:val="auto"/>
                <w:sz w:val="24"/>
                <w:szCs w:val="24"/>
              </w:rPr>
            </w:pPr>
            <w:r w:rsidRPr="0016581A">
              <w:rPr>
                <w:bCs/>
                <w:color w:val="auto"/>
                <w:sz w:val="24"/>
                <w:szCs w:val="24"/>
              </w:rPr>
              <w:t>3</w:t>
            </w:r>
          </w:p>
        </w:tc>
        <w:tc>
          <w:tcPr>
            <w:tcW w:w="567" w:type="dxa"/>
            <w:vAlign w:val="center"/>
          </w:tcPr>
          <w:p w14:paraId="7B682614"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2</w:t>
            </w:r>
          </w:p>
        </w:tc>
        <w:tc>
          <w:tcPr>
            <w:tcW w:w="851" w:type="dxa"/>
            <w:vAlign w:val="center"/>
          </w:tcPr>
          <w:p w14:paraId="6589BBA2"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w:t>
            </w:r>
          </w:p>
        </w:tc>
        <w:tc>
          <w:tcPr>
            <w:tcW w:w="709" w:type="dxa"/>
            <w:vAlign w:val="center"/>
          </w:tcPr>
          <w:p w14:paraId="6FF0251E" w14:textId="77777777" w:rsidR="00DD5F98" w:rsidRPr="0016581A" w:rsidRDefault="00DD5F98" w:rsidP="0016581A">
            <w:pPr>
              <w:spacing w:before="60" w:after="60"/>
              <w:ind w:left="-94" w:right="-122"/>
              <w:rPr>
                <w:bCs/>
                <w:color w:val="auto"/>
                <w:sz w:val="24"/>
                <w:szCs w:val="24"/>
              </w:rPr>
            </w:pPr>
          </w:p>
        </w:tc>
        <w:tc>
          <w:tcPr>
            <w:tcW w:w="1559" w:type="dxa"/>
            <w:vAlign w:val="center"/>
          </w:tcPr>
          <w:p w14:paraId="6ACCE5FC" w14:textId="77777777" w:rsidR="00DD5F98" w:rsidRPr="0016581A" w:rsidRDefault="00DD5F98" w:rsidP="0016581A">
            <w:pPr>
              <w:spacing w:before="60" w:after="60"/>
              <w:jc w:val="center"/>
              <w:rPr>
                <w:sz w:val="24"/>
                <w:szCs w:val="24"/>
              </w:rPr>
            </w:pPr>
            <w:r>
              <w:rPr>
                <w:sz w:val="24"/>
                <w:szCs w:val="24"/>
              </w:rPr>
              <w:t>Faculty of Social Sciences and Humanities</w:t>
            </w:r>
          </w:p>
        </w:tc>
        <w:tc>
          <w:tcPr>
            <w:tcW w:w="709" w:type="dxa"/>
            <w:vAlign w:val="center"/>
          </w:tcPr>
          <w:p w14:paraId="519FD893"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r>
      <w:tr w:rsidR="00DD5F98" w:rsidRPr="0016581A" w14:paraId="6D9E7F43" w14:textId="77777777" w:rsidTr="00F82C4B">
        <w:trPr>
          <w:trHeight w:val="199"/>
        </w:trPr>
        <w:tc>
          <w:tcPr>
            <w:tcW w:w="567" w:type="dxa"/>
            <w:vAlign w:val="center"/>
          </w:tcPr>
          <w:p w14:paraId="67F4D09A"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6</w:t>
            </w:r>
          </w:p>
        </w:tc>
        <w:tc>
          <w:tcPr>
            <w:tcW w:w="993" w:type="dxa"/>
            <w:vAlign w:val="center"/>
          </w:tcPr>
          <w:p w14:paraId="35F3A100" w14:textId="77777777" w:rsidR="00DD5F98" w:rsidRPr="0016581A" w:rsidRDefault="00DD5F98" w:rsidP="0016581A">
            <w:pPr>
              <w:spacing w:before="60" w:after="60"/>
              <w:ind w:left="-94" w:right="-122"/>
              <w:jc w:val="center"/>
              <w:rPr>
                <w:bCs/>
                <w:i/>
                <w:color w:val="auto"/>
                <w:sz w:val="24"/>
                <w:szCs w:val="24"/>
              </w:rPr>
            </w:pPr>
            <w:r w:rsidRPr="0016581A">
              <w:rPr>
                <w:bCs/>
                <w:color w:val="auto"/>
                <w:sz w:val="24"/>
                <w:szCs w:val="24"/>
              </w:rPr>
              <w:t>GDTH 81406</w:t>
            </w:r>
          </w:p>
        </w:tc>
        <w:tc>
          <w:tcPr>
            <w:tcW w:w="2268" w:type="dxa"/>
            <w:gridSpan w:val="2"/>
            <w:vAlign w:val="center"/>
          </w:tcPr>
          <w:p w14:paraId="5E745CE8" w14:textId="77777777" w:rsidR="00DD5F98" w:rsidRPr="0016581A" w:rsidRDefault="00DD5F98" w:rsidP="0016581A">
            <w:pPr>
              <w:spacing w:before="60" w:after="60"/>
              <w:rPr>
                <w:bCs/>
                <w:color w:val="auto"/>
                <w:sz w:val="24"/>
                <w:szCs w:val="24"/>
              </w:rPr>
            </w:pPr>
            <w:r>
              <w:rPr>
                <w:bCs/>
                <w:color w:val="auto"/>
                <w:sz w:val="24"/>
                <w:szCs w:val="24"/>
              </w:rPr>
              <w:t>Competency-Oriented Teaching of Vietnamese in Primary School</w:t>
            </w:r>
          </w:p>
        </w:tc>
        <w:tc>
          <w:tcPr>
            <w:tcW w:w="567" w:type="dxa"/>
            <w:vAlign w:val="center"/>
          </w:tcPr>
          <w:p w14:paraId="311D1D4E" w14:textId="77777777" w:rsidR="00DD5F98" w:rsidRPr="0016581A" w:rsidRDefault="00DD5F98" w:rsidP="0016581A">
            <w:pPr>
              <w:spacing w:before="60" w:after="60"/>
              <w:jc w:val="center"/>
              <w:rPr>
                <w:bCs/>
                <w:color w:val="auto"/>
                <w:sz w:val="24"/>
                <w:szCs w:val="24"/>
              </w:rPr>
            </w:pPr>
          </w:p>
        </w:tc>
        <w:tc>
          <w:tcPr>
            <w:tcW w:w="708" w:type="dxa"/>
            <w:vAlign w:val="center"/>
          </w:tcPr>
          <w:p w14:paraId="44F9F7D3" w14:textId="77777777" w:rsidR="00DD5F98" w:rsidRPr="0016581A" w:rsidRDefault="00DD5F98" w:rsidP="0016581A">
            <w:pPr>
              <w:spacing w:before="60" w:after="60"/>
              <w:jc w:val="center"/>
              <w:rPr>
                <w:bCs/>
                <w:color w:val="auto"/>
                <w:sz w:val="24"/>
                <w:szCs w:val="24"/>
              </w:rPr>
            </w:pPr>
            <w:r w:rsidRPr="0016581A">
              <w:rPr>
                <w:bCs/>
                <w:color w:val="auto"/>
                <w:sz w:val="24"/>
                <w:szCs w:val="24"/>
              </w:rPr>
              <w:t>3</w:t>
            </w:r>
          </w:p>
        </w:tc>
        <w:tc>
          <w:tcPr>
            <w:tcW w:w="567" w:type="dxa"/>
            <w:vAlign w:val="center"/>
          </w:tcPr>
          <w:p w14:paraId="44A54639"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2</w:t>
            </w:r>
          </w:p>
        </w:tc>
        <w:tc>
          <w:tcPr>
            <w:tcW w:w="851" w:type="dxa"/>
            <w:vAlign w:val="center"/>
          </w:tcPr>
          <w:p w14:paraId="1383DA1E"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w:t>
            </w:r>
          </w:p>
        </w:tc>
        <w:tc>
          <w:tcPr>
            <w:tcW w:w="709" w:type="dxa"/>
            <w:vAlign w:val="center"/>
          </w:tcPr>
          <w:p w14:paraId="44536978" w14:textId="77777777" w:rsidR="00DD5F98" w:rsidRPr="0016581A" w:rsidRDefault="00DD5F98" w:rsidP="0016581A">
            <w:pPr>
              <w:spacing w:before="60" w:after="60"/>
              <w:ind w:left="-94" w:right="-122"/>
              <w:rPr>
                <w:bCs/>
                <w:color w:val="auto"/>
                <w:sz w:val="24"/>
                <w:szCs w:val="24"/>
              </w:rPr>
            </w:pPr>
          </w:p>
        </w:tc>
        <w:tc>
          <w:tcPr>
            <w:tcW w:w="1559" w:type="dxa"/>
            <w:vAlign w:val="center"/>
          </w:tcPr>
          <w:p w14:paraId="4F01FFC1" w14:textId="77777777" w:rsidR="00DD5F98" w:rsidRPr="0016581A" w:rsidRDefault="00DD5F98" w:rsidP="0016581A">
            <w:pPr>
              <w:spacing w:before="60" w:after="60"/>
              <w:jc w:val="center"/>
              <w:rPr>
                <w:sz w:val="24"/>
                <w:szCs w:val="24"/>
              </w:rPr>
            </w:pPr>
            <w:r>
              <w:rPr>
                <w:sz w:val="24"/>
                <w:szCs w:val="24"/>
              </w:rPr>
              <w:t>Faculty of Primary and Preschool Education</w:t>
            </w:r>
          </w:p>
        </w:tc>
        <w:tc>
          <w:tcPr>
            <w:tcW w:w="709" w:type="dxa"/>
            <w:vAlign w:val="center"/>
          </w:tcPr>
          <w:p w14:paraId="1ABD5CD1"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r>
      <w:tr w:rsidR="0013155B" w:rsidRPr="0013155B" w14:paraId="6EAA2234" w14:textId="77777777" w:rsidTr="00F82C4B">
        <w:trPr>
          <w:trHeight w:val="199"/>
        </w:trPr>
        <w:tc>
          <w:tcPr>
            <w:tcW w:w="567" w:type="dxa"/>
            <w:vAlign w:val="center"/>
          </w:tcPr>
          <w:p w14:paraId="74851629"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7</w:t>
            </w:r>
          </w:p>
        </w:tc>
        <w:tc>
          <w:tcPr>
            <w:tcW w:w="993" w:type="dxa"/>
            <w:vAlign w:val="center"/>
          </w:tcPr>
          <w:p w14:paraId="30B02798" w14:textId="77777777" w:rsidR="00DD5F98" w:rsidRPr="0016581A" w:rsidRDefault="00DD5F98" w:rsidP="0016581A">
            <w:pPr>
              <w:spacing w:before="60" w:after="60"/>
              <w:ind w:left="-94" w:right="-122"/>
              <w:jc w:val="center"/>
              <w:rPr>
                <w:bCs/>
                <w:i/>
                <w:color w:val="auto"/>
                <w:sz w:val="24"/>
                <w:szCs w:val="24"/>
              </w:rPr>
            </w:pPr>
            <w:r w:rsidRPr="0016581A">
              <w:rPr>
                <w:bCs/>
                <w:color w:val="auto"/>
                <w:sz w:val="24"/>
                <w:szCs w:val="24"/>
              </w:rPr>
              <w:t>GDTH 81407</w:t>
            </w:r>
          </w:p>
        </w:tc>
        <w:tc>
          <w:tcPr>
            <w:tcW w:w="2268" w:type="dxa"/>
            <w:gridSpan w:val="2"/>
            <w:vAlign w:val="center"/>
          </w:tcPr>
          <w:p w14:paraId="70EBC011" w14:textId="77777777" w:rsidR="00DD5F98" w:rsidRPr="0013155B" w:rsidRDefault="00DD5F98" w:rsidP="0016581A">
            <w:pPr>
              <w:spacing w:before="60" w:after="60"/>
              <w:rPr>
                <w:bCs/>
                <w:color w:val="000000" w:themeColor="text1"/>
                <w:sz w:val="24"/>
                <w:szCs w:val="24"/>
              </w:rPr>
            </w:pPr>
            <w:r>
              <w:rPr>
                <w:bCs/>
                <w:color w:val="000000" w:themeColor="text1"/>
                <w:sz w:val="24"/>
                <w:szCs w:val="24"/>
              </w:rPr>
              <w:t>Developing Primary School Students' Skills in Text Production and Comprehension</w:t>
            </w:r>
          </w:p>
        </w:tc>
        <w:tc>
          <w:tcPr>
            <w:tcW w:w="567" w:type="dxa"/>
            <w:vAlign w:val="center"/>
          </w:tcPr>
          <w:p w14:paraId="1F3441D1" w14:textId="77777777" w:rsidR="00DD5F98" w:rsidRPr="0013155B" w:rsidRDefault="00DD5F98" w:rsidP="0016581A">
            <w:pPr>
              <w:spacing w:before="60" w:after="60"/>
              <w:jc w:val="center"/>
              <w:rPr>
                <w:bCs/>
                <w:color w:val="000000" w:themeColor="text1"/>
                <w:sz w:val="24"/>
                <w:szCs w:val="24"/>
              </w:rPr>
            </w:pPr>
          </w:p>
        </w:tc>
        <w:tc>
          <w:tcPr>
            <w:tcW w:w="708" w:type="dxa"/>
            <w:vAlign w:val="center"/>
          </w:tcPr>
          <w:p w14:paraId="32CDA925" w14:textId="77777777" w:rsidR="00DD5F98" w:rsidRPr="0013155B" w:rsidRDefault="00DD5F98" w:rsidP="0016581A">
            <w:pPr>
              <w:spacing w:before="60" w:after="60"/>
              <w:jc w:val="center"/>
              <w:rPr>
                <w:bCs/>
                <w:color w:val="000000" w:themeColor="text1"/>
                <w:sz w:val="24"/>
                <w:szCs w:val="24"/>
              </w:rPr>
            </w:pPr>
            <w:r w:rsidRPr="0013155B">
              <w:rPr>
                <w:bCs/>
                <w:color w:val="000000" w:themeColor="text1"/>
                <w:sz w:val="24"/>
                <w:szCs w:val="24"/>
              </w:rPr>
              <w:t>2</w:t>
            </w:r>
          </w:p>
        </w:tc>
        <w:tc>
          <w:tcPr>
            <w:tcW w:w="567" w:type="dxa"/>
            <w:vAlign w:val="center"/>
          </w:tcPr>
          <w:p w14:paraId="16DECF74" w14:textId="77777777" w:rsidR="00DD5F98" w:rsidRPr="0013155B" w:rsidRDefault="00DD5F98" w:rsidP="0016581A">
            <w:pPr>
              <w:pStyle w:val="Title"/>
              <w:tabs>
                <w:tab w:val="left" w:pos="426"/>
              </w:tabs>
              <w:spacing w:before="60" w:after="60"/>
              <w:rPr>
                <w:rFonts w:ascii="Times New Roman" w:hAnsi="Times New Roman"/>
                <w:b w:val="0"/>
                <w:bCs w:val="0"/>
                <w:color w:val="000000" w:themeColor="text1"/>
                <w:sz w:val="24"/>
                <w:szCs w:val="24"/>
                <w:lang w:val="en-US" w:eastAsia="en-US"/>
              </w:rPr>
            </w:pPr>
            <w:r w:rsidRPr="0013155B">
              <w:rPr>
                <w:rFonts w:ascii="Times New Roman" w:hAnsi="Times New Roman"/>
                <w:b w:val="0"/>
                <w:bCs w:val="0"/>
                <w:color w:val="000000" w:themeColor="text1"/>
                <w:sz w:val="24"/>
                <w:szCs w:val="24"/>
                <w:lang w:val="en-US" w:eastAsia="en-US"/>
              </w:rPr>
              <w:t>2</w:t>
            </w:r>
          </w:p>
        </w:tc>
        <w:tc>
          <w:tcPr>
            <w:tcW w:w="851" w:type="dxa"/>
            <w:vAlign w:val="center"/>
          </w:tcPr>
          <w:p w14:paraId="7CC954E7" w14:textId="77777777" w:rsidR="00DD5F98" w:rsidRPr="0013155B" w:rsidRDefault="00DD5F98" w:rsidP="0016581A">
            <w:pPr>
              <w:pStyle w:val="Title"/>
              <w:tabs>
                <w:tab w:val="left" w:pos="426"/>
              </w:tabs>
              <w:spacing w:before="60" w:after="60"/>
              <w:rPr>
                <w:rFonts w:ascii="Times New Roman" w:hAnsi="Times New Roman"/>
                <w:b w:val="0"/>
                <w:bCs w:val="0"/>
                <w:color w:val="000000" w:themeColor="text1"/>
                <w:sz w:val="24"/>
                <w:szCs w:val="24"/>
                <w:lang w:val="en-US" w:eastAsia="en-US"/>
              </w:rPr>
            </w:pPr>
          </w:p>
        </w:tc>
        <w:tc>
          <w:tcPr>
            <w:tcW w:w="709" w:type="dxa"/>
            <w:vAlign w:val="center"/>
          </w:tcPr>
          <w:p w14:paraId="52CB11DC" w14:textId="77777777" w:rsidR="00DD5F98" w:rsidRPr="0013155B" w:rsidRDefault="00DD5F98" w:rsidP="0016581A">
            <w:pPr>
              <w:spacing w:before="60" w:after="60"/>
              <w:ind w:left="-94" w:right="-122"/>
              <w:rPr>
                <w:bCs/>
                <w:color w:val="000000" w:themeColor="text1"/>
                <w:sz w:val="24"/>
                <w:szCs w:val="24"/>
              </w:rPr>
            </w:pPr>
          </w:p>
        </w:tc>
        <w:tc>
          <w:tcPr>
            <w:tcW w:w="1559" w:type="dxa"/>
            <w:vAlign w:val="center"/>
          </w:tcPr>
          <w:p w14:paraId="53790CFF" w14:textId="77777777" w:rsidR="00DD5F98" w:rsidRPr="0013155B" w:rsidRDefault="00DD5F98" w:rsidP="0016581A">
            <w:pPr>
              <w:spacing w:before="60" w:after="60"/>
              <w:jc w:val="center"/>
              <w:rPr>
                <w:color w:val="000000" w:themeColor="text1"/>
                <w:sz w:val="24"/>
                <w:szCs w:val="24"/>
              </w:rPr>
            </w:pPr>
            <w:r>
              <w:rPr>
                <w:color w:val="000000" w:themeColor="text1"/>
                <w:sz w:val="24"/>
                <w:szCs w:val="24"/>
              </w:rPr>
              <w:t>Faculty of Primary and Preschool Education</w:t>
            </w:r>
          </w:p>
        </w:tc>
        <w:tc>
          <w:tcPr>
            <w:tcW w:w="709" w:type="dxa"/>
            <w:vAlign w:val="center"/>
          </w:tcPr>
          <w:p w14:paraId="65F477F0" w14:textId="77777777" w:rsidR="00DD5F98" w:rsidRPr="0013155B" w:rsidRDefault="00DD5F98" w:rsidP="0016581A">
            <w:pPr>
              <w:pStyle w:val="Title"/>
              <w:tabs>
                <w:tab w:val="left" w:pos="426"/>
              </w:tabs>
              <w:spacing w:before="60" w:after="60"/>
              <w:rPr>
                <w:rFonts w:ascii="Times New Roman" w:hAnsi="Times New Roman"/>
                <w:b w:val="0"/>
                <w:bCs w:val="0"/>
                <w:color w:val="000000" w:themeColor="text1"/>
                <w:sz w:val="24"/>
                <w:szCs w:val="24"/>
                <w:lang w:val="vi-VN" w:eastAsia="en-US"/>
              </w:rPr>
            </w:pPr>
          </w:p>
        </w:tc>
      </w:tr>
      <w:tr w:rsidR="00DD5F98" w:rsidRPr="0016581A" w14:paraId="0340AB47" w14:textId="77777777" w:rsidTr="00F82C4B">
        <w:trPr>
          <w:trHeight w:val="199"/>
        </w:trPr>
        <w:tc>
          <w:tcPr>
            <w:tcW w:w="567" w:type="dxa"/>
            <w:vAlign w:val="center"/>
          </w:tcPr>
          <w:p w14:paraId="0FEF13F0"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8</w:t>
            </w:r>
          </w:p>
        </w:tc>
        <w:tc>
          <w:tcPr>
            <w:tcW w:w="993" w:type="dxa"/>
            <w:vAlign w:val="center"/>
          </w:tcPr>
          <w:p w14:paraId="61DC9901" w14:textId="77777777" w:rsidR="00DD5F98" w:rsidRPr="0016581A" w:rsidRDefault="00DD5F98" w:rsidP="0016581A">
            <w:pPr>
              <w:spacing w:before="60" w:after="60"/>
              <w:ind w:left="-94" w:right="-122"/>
              <w:jc w:val="center"/>
              <w:rPr>
                <w:bCs/>
                <w:i/>
                <w:color w:val="auto"/>
                <w:sz w:val="24"/>
                <w:szCs w:val="24"/>
              </w:rPr>
            </w:pPr>
            <w:r w:rsidRPr="0016581A">
              <w:rPr>
                <w:bCs/>
                <w:color w:val="auto"/>
                <w:sz w:val="24"/>
                <w:szCs w:val="24"/>
              </w:rPr>
              <w:t>GDTH 81408</w:t>
            </w:r>
          </w:p>
        </w:tc>
        <w:tc>
          <w:tcPr>
            <w:tcW w:w="2268" w:type="dxa"/>
            <w:gridSpan w:val="2"/>
            <w:vAlign w:val="center"/>
          </w:tcPr>
          <w:p w14:paraId="66E6ABC1" w14:textId="77777777" w:rsidR="00DD5F98" w:rsidRPr="0016581A" w:rsidRDefault="00DD5F98" w:rsidP="0016581A">
            <w:pPr>
              <w:spacing w:before="60" w:after="60"/>
              <w:rPr>
                <w:bCs/>
                <w:color w:val="auto"/>
                <w:sz w:val="24"/>
                <w:szCs w:val="24"/>
              </w:rPr>
            </w:pPr>
            <w:r>
              <w:rPr>
                <w:bCs/>
                <w:color w:val="auto"/>
                <w:sz w:val="24"/>
                <w:szCs w:val="24"/>
              </w:rPr>
              <w:t>Methods for Solving Primary Mathematics Problems</w:t>
            </w:r>
          </w:p>
        </w:tc>
        <w:tc>
          <w:tcPr>
            <w:tcW w:w="567" w:type="dxa"/>
            <w:vAlign w:val="center"/>
          </w:tcPr>
          <w:p w14:paraId="3A57F6A3" w14:textId="77777777" w:rsidR="00DD5F98" w:rsidRPr="0016581A" w:rsidRDefault="00DD5F98" w:rsidP="0016581A">
            <w:pPr>
              <w:spacing w:before="60" w:after="60"/>
              <w:jc w:val="center"/>
              <w:rPr>
                <w:bCs/>
                <w:color w:val="auto"/>
                <w:sz w:val="24"/>
                <w:szCs w:val="24"/>
              </w:rPr>
            </w:pPr>
          </w:p>
        </w:tc>
        <w:tc>
          <w:tcPr>
            <w:tcW w:w="708" w:type="dxa"/>
            <w:vAlign w:val="center"/>
          </w:tcPr>
          <w:p w14:paraId="5B9D97CA" w14:textId="77777777" w:rsidR="00DD5F98" w:rsidRPr="0016581A" w:rsidRDefault="00DD5F98" w:rsidP="0016581A">
            <w:pPr>
              <w:spacing w:before="60" w:after="60"/>
              <w:jc w:val="center"/>
              <w:rPr>
                <w:bCs/>
                <w:color w:val="auto"/>
                <w:sz w:val="24"/>
                <w:szCs w:val="24"/>
              </w:rPr>
            </w:pPr>
            <w:r w:rsidRPr="0016581A">
              <w:rPr>
                <w:bCs/>
                <w:color w:val="auto"/>
                <w:sz w:val="24"/>
                <w:szCs w:val="24"/>
              </w:rPr>
              <w:t>4</w:t>
            </w:r>
          </w:p>
        </w:tc>
        <w:tc>
          <w:tcPr>
            <w:tcW w:w="567" w:type="dxa"/>
            <w:vAlign w:val="center"/>
          </w:tcPr>
          <w:p w14:paraId="47D512A6"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2</w:t>
            </w:r>
          </w:p>
        </w:tc>
        <w:tc>
          <w:tcPr>
            <w:tcW w:w="851" w:type="dxa"/>
            <w:vAlign w:val="center"/>
          </w:tcPr>
          <w:p w14:paraId="54394438"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2</w:t>
            </w:r>
          </w:p>
        </w:tc>
        <w:tc>
          <w:tcPr>
            <w:tcW w:w="709" w:type="dxa"/>
            <w:vAlign w:val="center"/>
          </w:tcPr>
          <w:p w14:paraId="33FAF0FC" w14:textId="77777777" w:rsidR="00DD5F98" w:rsidRPr="0016581A" w:rsidRDefault="00DD5F98" w:rsidP="0016581A">
            <w:pPr>
              <w:spacing w:before="60" w:after="60"/>
              <w:ind w:left="-94" w:right="-122"/>
              <w:rPr>
                <w:bCs/>
                <w:color w:val="auto"/>
                <w:sz w:val="24"/>
                <w:szCs w:val="24"/>
              </w:rPr>
            </w:pPr>
            <w:r w:rsidRPr="0016581A">
              <w:rPr>
                <w:bCs/>
                <w:color w:val="auto"/>
                <w:sz w:val="24"/>
                <w:szCs w:val="24"/>
              </w:rPr>
              <w:t xml:space="preserve"> </w:t>
            </w:r>
          </w:p>
        </w:tc>
        <w:tc>
          <w:tcPr>
            <w:tcW w:w="1559" w:type="dxa"/>
            <w:vAlign w:val="center"/>
          </w:tcPr>
          <w:p w14:paraId="3CFBC8D1" w14:textId="77777777" w:rsidR="00DD5F98" w:rsidRPr="0016581A" w:rsidRDefault="00DD5F98" w:rsidP="0016581A">
            <w:pPr>
              <w:spacing w:before="60" w:after="60"/>
              <w:ind w:left="-114"/>
              <w:jc w:val="center"/>
              <w:rPr>
                <w:sz w:val="24"/>
                <w:szCs w:val="24"/>
              </w:rPr>
            </w:pPr>
            <w:r>
              <w:rPr>
                <w:sz w:val="24"/>
                <w:szCs w:val="24"/>
              </w:rPr>
              <w:t>Faculty of Primary and Preschool Education</w:t>
            </w:r>
          </w:p>
        </w:tc>
        <w:tc>
          <w:tcPr>
            <w:tcW w:w="709" w:type="dxa"/>
            <w:vAlign w:val="center"/>
          </w:tcPr>
          <w:p w14:paraId="2253C887"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r>
      <w:tr w:rsidR="00DD5F98" w:rsidRPr="0016581A" w14:paraId="19D4CBC3" w14:textId="77777777" w:rsidTr="00F82C4B">
        <w:trPr>
          <w:trHeight w:val="199"/>
        </w:trPr>
        <w:tc>
          <w:tcPr>
            <w:tcW w:w="567" w:type="dxa"/>
            <w:vAlign w:val="center"/>
          </w:tcPr>
          <w:p w14:paraId="62F77A2A"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9</w:t>
            </w:r>
          </w:p>
        </w:tc>
        <w:tc>
          <w:tcPr>
            <w:tcW w:w="993" w:type="dxa"/>
            <w:vAlign w:val="center"/>
          </w:tcPr>
          <w:p w14:paraId="4B168004" w14:textId="77777777" w:rsidR="00DD5F98" w:rsidRPr="0016581A" w:rsidRDefault="00DD5F98" w:rsidP="0016581A">
            <w:pPr>
              <w:spacing w:before="60" w:after="60"/>
              <w:ind w:left="-94" w:right="-122"/>
              <w:jc w:val="center"/>
              <w:rPr>
                <w:bCs/>
                <w:i/>
                <w:color w:val="auto"/>
                <w:sz w:val="24"/>
                <w:szCs w:val="24"/>
              </w:rPr>
            </w:pPr>
            <w:r w:rsidRPr="0016581A">
              <w:rPr>
                <w:bCs/>
                <w:color w:val="auto"/>
                <w:sz w:val="24"/>
                <w:szCs w:val="24"/>
              </w:rPr>
              <w:t>GDTH 81409</w:t>
            </w:r>
          </w:p>
        </w:tc>
        <w:tc>
          <w:tcPr>
            <w:tcW w:w="2268" w:type="dxa"/>
            <w:gridSpan w:val="2"/>
            <w:vAlign w:val="center"/>
          </w:tcPr>
          <w:p w14:paraId="3939F35E" w14:textId="77777777" w:rsidR="00DD5F98" w:rsidRPr="0016581A" w:rsidRDefault="00DD5F98" w:rsidP="0016581A">
            <w:pPr>
              <w:spacing w:before="60" w:after="60"/>
              <w:jc w:val="both"/>
              <w:rPr>
                <w:bCs/>
                <w:color w:val="auto"/>
                <w:sz w:val="24"/>
                <w:szCs w:val="24"/>
              </w:rPr>
            </w:pPr>
            <w:r>
              <w:rPr>
                <w:bCs/>
                <w:color w:val="auto"/>
                <w:sz w:val="24"/>
                <w:szCs w:val="24"/>
              </w:rPr>
              <w:t>Foreign Children's Literature</w:t>
            </w:r>
          </w:p>
        </w:tc>
        <w:tc>
          <w:tcPr>
            <w:tcW w:w="567" w:type="dxa"/>
            <w:vAlign w:val="center"/>
          </w:tcPr>
          <w:p w14:paraId="7F3A35C9" w14:textId="77777777" w:rsidR="00DD5F98" w:rsidRPr="0016581A" w:rsidRDefault="00DD5F98" w:rsidP="0016581A">
            <w:pPr>
              <w:spacing w:before="60" w:after="60"/>
              <w:jc w:val="center"/>
              <w:rPr>
                <w:bCs/>
                <w:color w:val="auto"/>
                <w:sz w:val="24"/>
                <w:szCs w:val="24"/>
              </w:rPr>
            </w:pPr>
          </w:p>
        </w:tc>
        <w:tc>
          <w:tcPr>
            <w:tcW w:w="708" w:type="dxa"/>
            <w:vAlign w:val="center"/>
          </w:tcPr>
          <w:p w14:paraId="772E5BA6" w14:textId="77777777" w:rsidR="00DD5F98" w:rsidRPr="0016581A" w:rsidRDefault="00DD5F98" w:rsidP="0016581A">
            <w:pPr>
              <w:spacing w:before="60" w:after="60"/>
              <w:jc w:val="center"/>
              <w:rPr>
                <w:bCs/>
                <w:color w:val="auto"/>
                <w:sz w:val="24"/>
                <w:szCs w:val="24"/>
              </w:rPr>
            </w:pPr>
            <w:r w:rsidRPr="0016581A">
              <w:rPr>
                <w:bCs/>
                <w:color w:val="auto"/>
                <w:sz w:val="24"/>
                <w:szCs w:val="24"/>
              </w:rPr>
              <w:t>2</w:t>
            </w:r>
          </w:p>
        </w:tc>
        <w:tc>
          <w:tcPr>
            <w:tcW w:w="567" w:type="dxa"/>
            <w:vAlign w:val="center"/>
          </w:tcPr>
          <w:p w14:paraId="487EE444" w14:textId="77777777" w:rsidR="00DD5F98" w:rsidRPr="0016581A" w:rsidRDefault="00DD5F98" w:rsidP="00F82C4B">
            <w:pPr>
              <w:pStyle w:val="Title"/>
              <w:spacing w:before="60" w:after="60"/>
              <w:jc w:val="left"/>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 xml:space="preserve"> </w:t>
            </w:r>
            <w:r w:rsidR="00F82C4B">
              <w:rPr>
                <w:rFonts w:ascii="Times New Roman" w:hAnsi="Times New Roman"/>
                <w:b w:val="0"/>
                <w:bCs w:val="0"/>
                <w:color w:val="auto"/>
                <w:sz w:val="24"/>
                <w:szCs w:val="24"/>
                <w:lang w:val="en-US" w:eastAsia="en-US"/>
              </w:rPr>
              <w:t>1</w:t>
            </w:r>
            <w:r w:rsidRPr="0016581A">
              <w:rPr>
                <w:rFonts w:ascii="Times New Roman" w:hAnsi="Times New Roman"/>
                <w:b w:val="0"/>
                <w:bCs w:val="0"/>
                <w:color w:val="auto"/>
                <w:sz w:val="24"/>
                <w:szCs w:val="24"/>
                <w:lang w:val="en-US" w:eastAsia="en-US"/>
              </w:rPr>
              <w:t>.5</w:t>
            </w:r>
          </w:p>
        </w:tc>
        <w:tc>
          <w:tcPr>
            <w:tcW w:w="851" w:type="dxa"/>
            <w:vAlign w:val="center"/>
          </w:tcPr>
          <w:p w14:paraId="4707F35F" w14:textId="77777777" w:rsidR="00DD5F98" w:rsidRPr="0016581A" w:rsidRDefault="00DD5F98" w:rsidP="0016581A">
            <w:pPr>
              <w:spacing w:before="60" w:after="60"/>
              <w:ind w:left="-94" w:right="-122"/>
              <w:rPr>
                <w:bCs/>
                <w:color w:val="auto"/>
                <w:sz w:val="24"/>
                <w:szCs w:val="24"/>
              </w:rPr>
            </w:pPr>
            <w:r w:rsidRPr="0016581A">
              <w:rPr>
                <w:bCs/>
                <w:color w:val="auto"/>
                <w:sz w:val="24"/>
                <w:szCs w:val="24"/>
              </w:rPr>
              <w:t xml:space="preserve">  0.5</w:t>
            </w:r>
          </w:p>
        </w:tc>
        <w:tc>
          <w:tcPr>
            <w:tcW w:w="709" w:type="dxa"/>
            <w:vAlign w:val="center"/>
          </w:tcPr>
          <w:p w14:paraId="17106838" w14:textId="77777777" w:rsidR="00DD5F98" w:rsidRPr="0016581A" w:rsidRDefault="00DD5F98" w:rsidP="0016581A">
            <w:pPr>
              <w:spacing w:before="60" w:after="60"/>
              <w:ind w:left="-94" w:right="-122"/>
              <w:rPr>
                <w:bCs/>
                <w:color w:val="auto"/>
                <w:sz w:val="24"/>
                <w:szCs w:val="24"/>
              </w:rPr>
            </w:pPr>
          </w:p>
        </w:tc>
        <w:tc>
          <w:tcPr>
            <w:tcW w:w="1559" w:type="dxa"/>
            <w:vAlign w:val="center"/>
          </w:tcPr>
          <w:p w14:paraId="6B7AE49D" w14:textId="77777777" w:rsidR="00DD5F98" w:rsidRPr="0016581A" w:rsidRDefault="00DD5F98" w:rsidP="0016581A">
            <w:pPr>
              <w:spacing w:before="60" w:after="60"/>
              <w:jc w:val="center"/>
              <w:rPr>
                <w:sz w:val="24"/>
                <w:szCs w:val="24"/>
              </w:rPr>
            </w:pPr>
            <w:r>
              <w:rPr>
                <w:sz w:val="24"/>
                <w:szCs w:val="24"/>
              </w:rPr>
              <w:t>Faculty of Primary and Preschool Education</w:t>
            </w:r>
          </w:p>
        </w:tc>
        <w:tc>
          <w:tcPr>
            <w:tcW w:w="709" w:type="dxa"/>
            <w:vAlign w:val="center"/>
          </w:tcPr>
          <w:p w14:paraId="64A144AF"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r>
      <w:tr w:rsidR="00DD5F98" w:rsidRPr="0016581A" w14:paraId="6403AE5C" w14:textId="77777777" w:rsidTr="00F82C4B">
        <w:trPr>
          <w:trHeight w:val="199"/>
        </w:trPr>
        <w:tc>
          <w:tcPr>
            <w:tcW w:w="4395" w:type="dxa"/>
            <w:gridSpan w:val="5"/>
            <w:vAlign w:val="center"/>
          </w:tcPr>
          <w:p w14:paraId="1399B7AF" w14:textId="77777777" w:rsidR="00DD5F98" w:rsidRPr="0016581A" w:rsidRDefault="00DD5F98" w:rsidP="0016581A">
            <w:pPr>
              <w:spacing w:before="60" w:after="60"/>
              <w:jc w:val="both"/>
              <w:rPr>
                <w:b/>
                <w:bCs/>
                <w:color w:val="auto"/>
                <w:sz w:val="24"/>
                <w:szCs w:val="24"/>
              </w:rPr>
            </w:pPr>
            <w:r>
              <w:rPr>
                <w:b/>
                <w:bCs/>
                <w:color w:val="auto"/>
                <w:sz w:val="24"/>
                <w:szCs w:val="24"/>
              </w:rPr>
              <w:t xml:space="preserve">II.2. Elective component (choose 7/15 courses)                   </w:t>
            </w:r>
          </w:p>
        </w:tc>
        <w:tc>
          <w:tcPr>
            <w:tcW w:w="708" w:type="dxa"/>
            <w:vAlign w:val="center"/>
          </w:tcPr>
          <w:p w14:paraId="0B285EC3" w14:textId="77777777" w:rsidR="00DD5F98" w:rsidRPr="0016581A" w:rsidRDefault="00DD5F98" w:rsidP="0016581A">
            <w:pPr>
              <w:spacing w:before="60" w:after="60"/>
              <w:jc w:val="center"/>
              <w:rPr>
                <w:b/>
                <w:bCs/>
                <w:color w:val="auto"/>
                <w:sz w:val="24"/>
                <w:szCs w:val="24"/>
              </w:rPr>
            </w:pPr>
            <w:r w:rsidRPr="0016581A">
              <w:rPr>
                <w:b/>
                <w:bCs/>
                <w:color w:val="auto"/>
                <w:sz w:val="24"/>
                <w:szCs w:val="24"/>
              </w:rPr>
              <w:t>15</w:t>
            </w:r>
          </w:p>
        </w:tc>
        <w:tc>
          <w:tcPr>
            <w:tcW w:w="567" w:type="dxa"/>
            <w:vAlign w:val="center"/>
          </w:tcPr>
          <w:p w14:paraId="26C81C6F"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c>
          <w:tcPr>
            <w:tcW w:w="851" w:type="dxa"/>
            <w:vAlign w:val="center"/>
          </w:tcPr>
          <w:p w14:paraId="65F78DA3"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c>
          <w:tcPr>
            <w:tcW w:w="709" w:type="dxa"/>
            <w:vAlign w:val="center"/>
          </w:tcPr>
          <w:p w14:paraId="650192B6" w14:textId="77777777" w:rsidR="00DD5F98" w:rsidRPr="0016581A" w:rsidRDefault="00DD5F98" w:rsidP="0016581A">
            <w:pPr>
              <w:spacing w:before="60" w:after="60"/>
              <w:ind w:left="-94" w:right="-122"/>
              <w:rPr>
                <w:bCs/>
                <w:color w:val="auto"/>
                <w:sz w:val="24"/>
                <w:szCs w:val="24"/>
              </w:rPr>
            </w:pPr>
          </w:p>
        </w:tc>
        <w:tc>
          <w:tcPr>
            <w:tcW w:w="1559" w:type="dxa"/>
            <w:vAlign w:val="center"/>
          </w:tcPr>
          <w:p w14:paraId="08662A8F" w14:textId="77777777" w:rsidR="00DD5F98" w:rsidRPr="0016581A" w:rsidRDefault="00DD5F98" w:rsidP="0016581A">
            <w:pPr>
              <w:spacing w:before="60" w:after="60"/>
              <w:jc w:val="center"/>
              <w:rPr>
                <w:sz w:val="24"/>
                <w:szCs w:val="24"/>
              </w:rPr>
            </w:pPr>
          </w:p>
        </w:tc>
        <w:tc>
          <w:tcPr>
            <w:tcW w:w="709" w:type="dxa"/>
            <w:vAlign w:val="center"/>
          </w:tcPr>
          <w:p w14:paraId="527B6CA4"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r>
      <w:tr w:rsidR="00DD5F98" w:rsidRPr="0016581A" w14:paraId="3037045E" w14:textId="77777777" w:rsidTr="00F82C4B">
        <w:trPr>
          <w:trHeight w:val="199"/>
        </w:trPr>
        <w:tc>
          <w:tcPr>
            <w:tcW w:w="567" w:type="dxa"/>
            <w:vAlign w:val="center"/>
          </w:tcPr>
          <w:p w14:paraId="7C44F701"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lastRenderedPageBreak/>
              <w:t>1</w:t>
            </w:r>
          </w:p>
        </w:tc>
        <w:tc>
          <w:tcPr>
            <w:tcW w:w="993" w:type="dxa"/>
            <w:vAlign w:val="center"/>
          </w:tcPr>
          <w:p w14:paraId="7CC4DDAA" w14:textId="77777777" w:rsidR="00DD5F98" w:rsidRPr="0016581A" w:rsidRDefault="00DD5F98" w:rsidP="0016581A">
            <w:pPr>
              <w:spacing w:before="60" w:after="60"/>
              <w:ind w:left="-94" w:right="-122"/>
              <w:jc w:val="center"/>
              <w:rPr>
                <w:bCs/>
                <w:i/>
                <w:color w:val="auto"/>
                <w:sz w:val="24"/>
                <w:szCs w:val="24"/>
              </w:rPr>
            </w:pPr>
            <w:r w:rsidRPr="0016581A">
              <w:rPr>
                <w:bCs/>
                <w:color w:val="auto"/>
                <w:sz w:val="24"/>
                <w:szCs w:val="24"/>
              </w:rPr>
              <w:t>GDTH 81410</w:t>
            </w:r>
          </w:p>
        </w:tc>
        <w:tc>
          <w:tcPr>
            <w:tcW w:w="2268" w:type="dxa"/>
            <w:gridSpan w:val="2"/>
            <w:vAlign w:val="center"/>
          </w:tcPr>
          <w:p w14:paraId="2778D026" w14:textId="77777777" w:rsidR="00DD5F98" w:rsidRPr="0016581A" w:rsidRDefault="00DD5F98" w:rsidP="0016581A">
            <w:pPr>
              <w:spacing w:before="60" w:after="60"/>
              <w:rPr>
                <w:bCs/>
                <w:color w:val="auto"/>
                <w:sz w:val="24"/>
                <w:szCs w:val="24"/>
              </w:rPr>
            </w:pPr>
            <w:r>
              <w:rPr>
                <w:bCs/>
                <w:color w:val="auto"/>
                <w:sz w:val="24"/>
                <w:szCs w:val="24"/>
              </w:rPr>
              <w:t>Vietnamese Phonetics for Teaching Reading and Writing to Primary School Students</w:t>
            </w:r>
          </w:p>
        </w:tc>
        <w:tc>
          <w:tcPr>
            <w:tcW w:w="567" w:type="dxa"/>
            <w:vAlign w:val="center"/>
          </w:tcPr>
          <w:p w14:paraId="60D6125A" w14:textId="77777777" w:rsidR="00DD5F98" w:rsidRPr="0016581A" w:rsidRDefault="00DD5F98" w:rsidP="0016581A">
            <w:pPr>
              <w:spacing w:before="60" w:after="60"/>
              <w:jc w:val="center"/>
              <w:rPr>
                <w:bCs/>
                <w:color w:val="auto"/>
                <w:sz w:val="24"/>
                <w:szCs w:val="24"/>
              </w:rPr>
            </w:pPr>
          </w:p>
        </w:tc>
        <w:tc>
          <w:tcPr>
            <w:tcW w:w="708" w:type="dxa"/>
            <w:vAlign w:val="center"/>
          </w:tcPr>
          <w:p w14:paraId="0F8AEAA7" w14:textId="77777777" w:rsidR="00DD5F98" w:rsidRPr="0016581A" w:rsidRDefault="00DD5F98" w:rsidP="0016581A">
            <w:pPr>
              <w:spacing w:before="60" w:after="60"/>
              <w:jc w:val="center"/>
              <w:rPr>
                <w:bCs/>
                <w:color w:val="auto"/>
                <w:sz w:val="24"/>
                <w:szCs w:val="24"/>
              </w:rPr>
            </w:pPr>
            <w:r w:rsidRPr="0016581A">
              <w:rPr>
                <w:bCs/>
                <w:color w:val="auto"/>
                <w:sz w:val="24"/>
                <w:szCs w:val="24"/>
              </w:rPr>
              <w:t>2</w:t>
            </w:r>
          </w:p>
        </w:tc>
        <w:tc>
          <w:tcPr>
            <w:tcW w:w="567" w:type="dxa"/>
            <w:vAlign w:val="center"/>
          </w:tcPr>
          <w:p w14:paraId="5F58C7FB"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1.5</w:t>
            </w:r>
          </w:p>
        </w:tc>
        <w:tc>
          <w:tcPr>
            <w:tcW w:w="851" w:type="dxa"/>
            <w:vAlign w:val="center"/>
          </w:tcPr>
          <w:p w14:paraId="6BFCD4AD"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0.5</w:t>
            </w:r>
          </w:p>
        </w:tc>
        <w:tc>
          <w:tcPr>
            <w:tcW w:w="709" w:type="dxa"/>
            <w:vAlign w:val="center"/>
          </w:tcPr>
          <w:p w14:paraId="5D77F1A6" w14:textId="77777777" w:rsidR="00DD5F98" w:rsidRPr="0016581A" w:rsidRDefault="00DD5F98" w:rsidP="0016581A">
            <w:pPr>
              <w:spacing w:before="60" w:after="60"/>
              <w:ind w:left="-94" w:right="-122"/>
              <w:rPr>
                <w:bCs/>
                <w:color w:val="auto"/>
                <w:sz w:val="24"/>
                <w:szCs w:val="24"/>
              </w:rPr>
            </w:pPr>
          </w:p>
        </w:tc>
        <w:tc>
          <w:tcPr>
            <w:tcW w:w="1559" w:type="dxa"/>
            <w:vAlign w:val="center"/>
          </w:tcPr>
          <w:p w14:paraId="5D7E506F" w14:textId="77777777" w:rsidR="00DD5F98" w:rsidRPr="0016581A" w:rsidRDefault="00DD5F98" w:rsidP="0016581A">
            <w:pPr>
              <w:spacing w:before="60" w:after="60"/>
              <w:jc w:val="center"/>
              <w:rPr>
                <w:sz w:val="24"/>
                <w:szCs w:val="24"/>
              </w:rPr>
            </w:pPr>
            <w:r>
              <w:rPr>
                <w:sz w:val="24"/>
                <w:szCs w:val="24"/>
              </w:rPr>
              <w:t>Faculty of Primary and Preschool Education</w:t>
            </w:r>
          </w:p>
        </w:tc>
        <w:tc>
          <w:tcPr>
            <w:tcW w:w="709" w:type="dxa"/>
            <w:vAlign w:val="center"/>
          </w:tcPr>
          <w:p w14:paraId="51E09813" w14:textId="77777777" w:rsidR="00DD5F98" w:rsidRPr="0016581A" w:rsidRDefault="00DD5F98" w:rsidP="0016581A">
            <w:pPr>
              <w:pStyle w:val="Title"/>
              <w:tabs>
                <w:tab w:val="left" w:pos="426"/>
              </w:tabs>
              <w:spacing w:before="60" w:after="60"/>
              <w:rPr>
                <w:rFonts w:ascii="Times New Roman" w:hAnsi="Times New Roman"/>
                <w:b w:val="0"/>
                <w:bCs w:val="0"/>
                <w:color w:val="FF0000"/>
                <w:sz w:val="24"/>
                <w:szCs w:val="24"/>
                <w:lang w:val="en-US" w:eastAsia="en-US"/>
              </w:rPr>
            </w:pPr>
          </w:p>
        </w:tc>
      </w:tr>
      <w:tr w:rsidR="00DD5F98" w:rsidRPr="0016581A" w14:paraId="5BC22060" w14:textId="77777777" w:rsidTr="00F82C4B">
        <w:trPr>
          <w:trHeight w:val="199"/>
        </w:trPr>
        <w:tc>
          <w:tcPr>
            <w:tcW w:w="567" w:type="dxa"/>
            <w:vAlign w:val="center"/>
          </w:tcPr>
          <w:p w14:paraId="49AF6077"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2</w:t>
            </w:r>
          </w:p>
        </w:tc>
        <w:tc>
          <w:tcPr>
            <w:tcW w:w="993" w:type="dxa"/>
            <w:vAlign w:val="center"/>
          </w:tcPr>
          <w:p w14:paraId="681498A8" w14:textId="77777777" w:rsidR="00DD5F98" w:rsidRPr="0016581A" w:rsidRDefault="00DD5F98" w:rsidP="00F82C4B">
            <w:pPr>
              <w:spacing w:before="60" w:after="60"/>
              <w:ind w:left="-94" w:right="-122"/>
              <w:jc w:val="center"/>
              <w:rPr>
                <w:bCs/>
                <w:i/>
                <w:color w:val="auto"/>
                <w:sz w:val="24"/>
                <w:szCs w:val="24"/>
              </w:rPr>
            </w:pPr>
            <w:r w:rsidRPr="0016581A">
              <w:rPr>
                <w:bCs/>
                <w:color w:val="auto"/>
                <w:sz w:val="24"/>
                <w:szCs w:val="24"/>
              </w:rPr>
              <w:t>GDTH 814</w:t>
            </w:r>
            <w:r w:rsidR="00F82C4B">
              <w:rPr>
                <w:bCs/>
                <w:color w:val="auto"/>
                <w:sz w:val="24"/>
                <w:szCs w:val="24"/>
              </w:rPr>
              <w:t>28</w:t>
            </w:r>
          </w:p>
        </w:tc>
        <w:tc>
          <w:tcPr>
            <w:tcW w:w="2268" w:type="dxa"/>
            <w:gridSpan w:val="2"/>
            <w:vAlign w:val="center"/>
          </w:tcPr>
          <w:p w14:paraId="793166A7" w14:textId="77777777" w:rsidR="00DD5F98" w:rsidRPr="0016581A" w:rsidRDefault="00DD5F98" w:rsidP="0016581A">
            <w:pPr>
              <w:spacing w:before="60" w:after="60"/>
              <w:jc w:val="both"/>
              <w:rPr>
                <w:bCs/>
                <w:color w:val="0000FF"/>
                <w:sz w:val="24"/>
                <w:szCs w:val="24"/>
              </w:rPr>
            </w:pPr>
            <w:r>
              <w:rPr>
                <w:bCs/>
                <w:color w:val="000000" w:themeColor="text1"/>
                <w:sz w:val="24"/>
                <w:szCs w:val="24"/>
                <w:lang w:val="vi-VN"/>
              </w:rPr>
              <w:t>Competency-Based Teaching of Primary Mathematics</w:t>
            </w:r>
          </w:p>
        </w:tc>
        <w:tc>
          <w:tcPr>
            <w:tcW w:w="567" w:type="dxa"/>
            <w:vAlign w:val="center"/>
          </w:tcPr>
          <w:p w14:paraId="773C1E02" w14:textId="77777777" w:rsidR="00DD5F98" w:rsidRPr="0016581A" w:rsidRDefault="00DD5F98" w:rsidP="0016581A">
            <w:pPr>
              <w:spacing w:before="60" w:after="60"/>
              <w:jc w:val="center"/>
              <w:rPr>
                <w:bCs/>
                <w:color w:val="auto"/>
                <w:sz w:val="24"/>
                <w:szCs w:val="24"/>
              </w:rPr>
            </w:pPr>
          </w:p>
        </w:tc>
        <w:tc>
          <w:tcPr>
            <w:tcW w:w="708" w:type="dxa"/>
            <w:vAlign w:val="center"/>
          </w:tcPr>
          <w:p w14:paraId="585830FB" w14:textId="77777777" w:rsidR="00DD5F98" w:rsidRPr="0016581A" w:rsidRDefault="00DD5F98" w:rsidP="0016581A">
            <w:pPr>
              <w:spacing w:before="60" w:after="60"/>
              <w:jc w:val="center"/>
              <w:rPr>
                <w:bCs/>
                <w:color w:val="auto"/>
                <w:sz w:val="24"/>
                <w:szCs w:val="24"/>
              </w:rPr>
            </w:pPr>
            <w:r w:rsidRPr="0016581A">
              <w:rPr>
                <w:bCs/>
                <w:color w:val="auto"/>
                <w:sz w:val="24"/>
                <w:szCs w:val="24"/>
              </w:rPr>
              <w:t>3</w:t>
            </w:r>
          </w:p>
        </w:tc>
        <w:tc>
          <w:tcPr>
            <w:tcW w:w="567" w:type="dxa"/>
            <w:vAlign w:val="center"/>
          </w:tcPr>
          <w:p w14:paraId="4A5BE992"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2</w:t>
            </w:r>
          </w:p>
        </w:tc>
        <w:tc>
          <w:tcPr>
            <w:tcW w:w="851" w:type="dxa"/>
            <w:vAlign w:val="center"/>
          </w:tcPr>
          <w:p w14:paraId="431C5E74"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w:t>
            </w:r>
          </w:p>
        </w:tc>
        <w:tc>
          <w:tcPr>
            <w:tcW w:w="709" w:type="dxa"/>
            <w:vAlign w:val="center"/>
          </w:tcPr>
          <w:p w14:paraId="32606EDE" w14:textId="77777777" w:rsidR="00DD5F98" w:rsidRPr="0016581A" w:rsidRDefault="00DD5F98" w:rsidP="0016581A">
            <w:pPr>
              <w:spacing w:before="60" w:after="60"/>
              <w:ind w:left="-94" w:right="-122"/>
              <w:rPr>
                <w:bCs/>
                <w:color w:val="auto"/>
                <w:sz w:val="24"/>
                <w:szCs w:val="24"/>
              </w:rPr>
            </w:pPr>
          </w:p>
        </w:tc>
        <w:tc>
          <w:tcPr>
            <w:tcW w:w="1559" w:type="dxa"/>
            <w:vAlign w:val="center"/>
          </w:tcPr>
          <w:p w14:paraId="388A159D" w14:textId="77777777" w:rsidR="00DD5F98" w:rsidRPr="0016581A" w:rsidRDefault="00DD5F98" w:rsidP="0016581A">
            <w:pPr>
              <w:spacing w:before="60" w:after="60"/>
              <w:jc w:val="center"/>
              <w:rPr>
                <w:color w:val="auto"/>
                <w:sz w:val="24"/>
                <w:szCs w:val="24"/>
              </w:rPr>
            </w:pPr>
            <w:r>
              <w:rPr>
                <w:color w:val="auto"/>
                <w:sz w:val="24"/>
                <w:szCs w:val="24"/>
              </w:rPr>
              <w:t>Faculty of Primary and Preschool Education</w:t>
            </w:r>
          </w:p>
        </w:tc>
        <w:tc>
          <w:tcPr>
            <w:tcW w:w="709" w:type="dxa"/>
            <w:vAlign w:val="center"/>
          </w:tcPr>
          <w:p w14:paraId="246BEF25"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vi-VN" w:eastAsia="en-US"/>
              </w:rPr>
            </w:pPr>
          </w:p>
        </w:tc>
      </w:tr>
      <w:tr w:rsidR="00DD5F98" w:rsidRPr="0016581A" w14:paraId="2330996C" w14:textId="77777777" w:rsidTr="00F82C4B">
        <w:trPr>
          <w:trHeight w:val="199"/>
        </w:trPr>
        <w:tc>
          <w:tcPr>
            <w:tcW w:w="567" w:type="dxa"/>
            <w:vAlign w:val="center"/>
          </w:tcPr>
          <w:p w14:paraId="4160FD15"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3</w:t>
            </w:r>
          </w:p>
        </w:tc>
        <w:tc>
          <w:tcPr>
            <w:tcW w:w="993" w:type="dxa"/>
            <w:vAlign w:val="center"/>
          </w:tcPr>
          <w:p w14:paraId="40D9F249" w14:textId="77777777" w:rsidR="00DD5F98" w:rsidRPr="0016581A" w:rsidRDefault="00DD5F98" w:rsidP="0016581A">
            <w:pPr>
              <w:spacing w:before="60" w:after="60"/>
              <w:ind w:left="-94" w:right="-122"/>
              <w:jc w:val="center"/>
              <w:rPr>
                <w:bCs/>
                <w:i/>
                <w:color w:val="auto"/>
                <w:sz w:val="24"/>
                <w:szCs w:val="24"/>
              </w:rPr>
            </w:pPr>
            <w:r w:rsidRPr="0016581A">
              <w:rPr>
                <w:bCs/>
                <w:color w:val="auto"/>
                <w:sz w:val="24"/>
                <w:szCs w:val="24"/>
              </w:rPr>
              <w:t>GDTH 81412</w:t>
            </w:r>
          </w:p>
        </w:tc>
        <w:tc>
          <w:tcPr>
            <w:tcW w:w="2268" w:type="dxa"/>
            <w:gridSpan w:val="2"/>
            <w:vAlign w:val="center"/>
          </w:tcPr>
          <w:p w14:paraId="0430A454" w14:textId="77777777" w:rsidR="00DD5F98" w:rsidRPr="0016581A" w:rsidRDefault="00DD5F98" w:rsidP="0016581A">
            <w:pPr>
              <w:spacing w:before="60" w:after="60"/>
              <w:rPr>
                <w:bCs/>
                <w:color w:val="auto"/>
                <w:sz w:val="24"/>
                <w:szCs w:val="24"/>
              </w:rPr>
            </w:pPr>
            <w:r>
              <w:rPr>
                <w:bCs/>
                <w:color w:val="auto"/>
                <w:sz w:val="24"/>
                <w:szCs w:val="24"/>
              </w:rPr>
              <w:t>Development of the Primary Education Curriculum</w:t>
            </w:r>
          </w:p>
        </w:tc>
        <w:tc>
          <w:tcPr>
            <w:tcW w:w="567" w:type="dxa"/>
            <w:vAlign w:val="center"/>
          </w:tcPr>
          <w:p w14:paraId="591CDAC5" w14:textId="77777777" w:rsidR="00DD5F98" w:rsidRPr="0016581A" w:rsidRDefault="00DD5F98" w:rsidP="0016581A">
            <w:pPr>
              <w:spacing w:before="60" w:after="60"/>
              <w:jc w:val="center"/>
              <w:rPr>
                <w:bCs/>
                <w:color w:val="auto"/>
                <w:sz w:val="24"/>
                <w:szCs w:val="24"/>
              </w:rPr>
            </w:pPr>
          </w:p>
        </w:tc>
        <w:tc>
          <w:tcPr>
            <w:tcW w:w="708" w:type="dxa"/>
            <w:vAlign w:val="center"/>
          </w:tcPr>
          <w:p w14:paraId="43019082" w14:textId="77777777" w:rsidR="00DD5F98" w:rsidRPr="0016581A" w:rsidRDefault="00DD5F98" w:rsidP="0016581A">
            <w:pPr>
              <w:spacing w:before="60" w:after="60"/>
              <w:jc w:val="center"/>
              <w:rPr>
                <w:bCs/>
                <w:color w:val="auto"/>
                <w:sz w:val="24"/>
                <w:szCs w:val="24"/>
              </w:rPr>
            </w:pPr>
            <w:r w:rsidRPr="0016581A">
              <w:rPr>
                <w:bCs/>
                <w:color w:val="auto"/>
                <w:sz w:val="24"/>
                <w:szCs w:val="24"/>
              </w:rPr>
              <w:t>2</w:t>
            </w:r>
          </w:p>
        </w:tc>
        <w:tc>
          <w:tcPr>
            <w:tcW w:w="567" w:type="dxa"/>
            <w:vAlign w:val="center"/>
          </w:tcPr>
          <w:p w14:paraId="2E119602"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1.5</w:t>
            </w:r>
          </w:p>
        </w:tc>
        <w:tc>
          <w:tcPr>
            <w:tcW w:w="851" w:type="dxa"/>
            <w:vAlign w:val="center"/>
          </w:tcPr>
          <w:p w14:paraId="73B488D7"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0.5</w:t>
            </w:r>
          </w:p>
        </w:tc>
        <w:tc>
          <w:tcPr>
            <w:tcW w:w="709" w:type="dxa"/>
            <w:vAlign w:val="center"/>
          </w:tcPr>
          <w:p w14:paraId="6FF29032" w14:textId="77777777" w:rsidR="00DD5F98" w:rsidRPr="0016581A" w:rsidRDefault="00DD5F98" w:rsidP="0016581A">
            <w:pPr>
              <w:spacing w:before="60" w:after="60"/>
              <w:ind w:left="-94" w:right="-122"/>
              <w:rPr>
                <w:bCs/>
                <w:color w:val="auto"/>
                <w:sz w:val="24"/>
                <w:szCs w:val="24"/>
              </w:rPr>
            </w:pPr>
          </w:p>
        </w:tc>
        <w:tc>
          <w:tcPr>
            <w:tcW w:w="1559" w:type="dxa"/>
            <w:vAlign w:val="center"/>
          </w:tcPr>
          <w:p w14:paraId="4792C42D" w14:textId="77777777" w:rsidR="00DD5F98" w:rsidRPr="0016581A" w:rsidRDefault="00DD5F98" w:rsidP="0016581A">
            <w:pPr>
              <w:spacing w:before="60" w:after="60"/>
              <w:jc w:val="center"/>
              <w:rPr>
                <w:sz w:val="24"/>
                <w:szCs w:val="24"/>
              </w:rPr>
            </w:pPr>
            <w:r>
              <w:rPr>
                <w:sz w:val="24"/>
                <w:szCs w:val="24"/>
              </w:rPr>
              <w:t>Faculty of Primary and Preschool Education</w:t>
            </w:r>
          </w:p>
        </w:tc>
        <w:tc>
          <w:tcPr>
            <w:tcW w:w="709" w:type="dxa"/>
            <w:vAlign w:val="center"/>
          </w:tcPr>
          <w:p w14:paraId="647CCF7B"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r>
      <w:tr w:rsidR="00DD5F98" w:rsidRPr="0016581A" w14:paraId="73D70036" w14:textId="77777777" w:rsidTr="00F82C4B">
        <w:trPr>
          <w:trHeight w:val="199"/>
        </w:trPr>
        <w:tc>
          <w:tcPr>
            <w:tcW w:w="567" w:type="dxa"/>
            <w:vAlign w:val="center"/>
          </w:tcPr>
          <w:p w14:paraId="1A7A81C1"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4</w:t>
            </w:r>
          </w:p>
        </w:tc>
        <w:tc>
          <w:tcPr>
            <w:tcW w:w="993" w:type="dxa"/>
            <w:vAlign w:val="center"/>
          </w:tcPr>
          <w:p w14:paraId="68D08175" w14:textId="77777777" w:rsidR="00DD5F98" w:rsidRPr="0016581A" w:rsidRDefault="00DD5F98" w:rsidP="0016581A">
            <w:pPr>
              <w:spacing w:before="60" w:after="60"/>
              <w:ind w:left="-94" w:right="-122"/>
              <w:jc w:val="center"/>
              <w:rPr>
                <w:bCs/>
                <w:color w:val="auto"/>
                <w:sz w:val="24"/>
                <w:szCs w:val="24"/>
              </w:rPr>
            </w:pPr>
            <w:r w:rsidRPr="0016581A">
              <w:rPr>
                <w:bCs/>
                <w:color w:val="auto"/>
                <w:sz w:val="24"/>
                <w:szCs w:val="24"/>
              </w:rPr>
              <w:t>GDTH 81413</w:t>
            </w:r>
          </w:p>
        </w:tc>
        <w:tc>
          <w:tcPr>
            <w:tcW w:w="2268" w:type="dxa"/>
            <w:gridSpan w:val="2"/>
            <w:vAlign w:val="center"/>
          </w:tcPr>
          <w:p w14:paraId="22035620" w14:textId="77777777" w:rsidR="00DD5F98" w:rsidRPr="0013155B" w:rsidRDefault="00DD5F98" w:rsidP="0016581A">
            <w:pPr>
              <w:spacing w:before="60" w:after="60"/>
              <w:ind w:left="37"/>
              <w:rPr>
                <w:bCs/>
                <w:color w:val="000000" w:themeColor="text1"/>
                <w:sz w:val="24"/>
                <w:szCs w:val="24"/>
              </w:rPr>
            </w:pPr>
            <w:r>
              <w:rPr>
                <w:bCs/>
                <w:color w:val="000000" w:themeColor="text1"/>
                <w:sz w:val="24"/>
                <w:szCs w:val="24"/>
              </w:rPr>
              <w:t>Vocabulary Development for Primary School Students</w:t>
            </w:r>
          </w:p>
        </w:tc>
        <w:tc>
          <w:tcPr>
            <w:tcW w:w="567" w:type="dxa"/>
            <w:vAlign w:val="center"/>
          </w:tcPr>
          <w:p w14:paraId="750BBD53" w14:textId="77777777" w:rsidR="00DD5F98" w:rsidRPr="0016581A" w:rsidRDefault="00DD5F98" w:rsidP="0016581A">
            <w:pPr>
              <w:spacing w:before="60" w:after="60"/>
              <w:jc w:val="center"/>
              <w:rPr>
                <w:bCs/>
                <w:color w:val="auto"/>
                <w:sz w:val="24"/>
                <w:szCs w:val="24"/>
              </w:rPr>
            </w:pPr>
          </w:p>
        </w:tc>
        <w:tc>
          <w:tcPr>
            <w:tcW w:w="708" w:type="dxa"/>
            <w:vAlign w:val="center"/>
          </w:tcPr>
          <w:p w14:paraId="5E6AFFBA" w14:textId="77777777" w:rsidR="00DD5F98" w:rsidRPr="0016581A" w:rsidRDefault="00DD5F98" w:rsidP="0016581A">
            <w:pPr>
              <w:spacing w:before="60" w:after="60"/>
              <w:jc w:val="center"/>
              <w:rPr>
                <w:bCs/>
                <w:color w:val="auto"/>
                <w:sz w:val="24"/>
                <w:szCs w:val="24"/>
              </w:rPr>
            </w:pPr>
            <w:r w:rsidRPr="0016581A">
              <w:rPr>
                <w:bCs/>
                <w:color w:val="auto"/>
                <w:sz w:val="24"/>
                <w:szCs w:val="24"/>
              </w:rPr>
              <w:t>2</w:t>
            </w:r>
          </w:p>
        </w:tc>
        <w:tc>
          <w:tcPr>
            <w:tcW w:w="567" w:type="dxa"/>
            <w:vAlign w:val="center"/>
          </w:tcPr>
          <w:p w14:paraId="49E17609"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1.5</w:t>
            </w:r>
          </w:p>
        </w:tc>
        <w:tc>
          <w:tcPr>
            <w:tcW w:w="851" w:type="dxa"/>
            <w:vAlign w:val="center"/>
          </w:tcPr>
          <w:p w14:paraId="697A0D96"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0.5</w:t>
            </w:r>
          </w:p>
        </w:tc>
        <w:tc>
          <w:tcPr>
            <w:tcW w:w="709" w:type="dxa"/>
            <w:vAlign w:val="center"/>
          </w:tcPr>
          <w:p w14:paraId="0A6816ED" w14:textId="77777777" w:rsidR="00DD5F98" w:rsidRPr="0016581A" w:rsidRDefault="00DD5F98" w:rsidP="0016581A">
            <w:pPr>
              <w:spacing w:before="60" w:after="60"/>
              <w:ind w:left="-94" w:right="-122"/>
              <w:rPr>
                <w:bCs/>
                <w:color w:val="auto"/>
                <w:sz w:val="24"/>
                <w:szCs w:val="24"/>
              </w:rPr>
            </w:pPr>
          </w:p>
        </w:tc>
        <w:tc>
          <w:tcPr>
            <w:tcW w:w="1559" w:type="dxa"/>
            <w:vAlign w:val="center"/>
          </w:tcPr>
          <w:p w14:paraId="564436FF" w14:textId="77777777" w:rsidR="00DD5F98" w:rsidRPr="0016581A" w:rsidRDefault="00DD5F98" w:rsidP="0016581A">
            <w:pPr>
              <w:spacing w:before="60" w:after="60"/>
              <w:jc w:val="center"/>
              <w:rPr>
                <w:sz w:val="24"/>
                <w:szCs w:val="24"/>
              </w:rPr>
            </w:pPr>
            <w:r>
              <w:rPr>
                <w:sz w:val="24"/>
                <w:szCs w:val="24"/>
              </w:rPr>
              <w:t>Faculty of Primary and Preschool Education</w:t>
            </w:r>
          </w:p>
        </w:tc>
        <w:tc>
          <w:tcPr>
            <w:tcW w:w="709" w:type="dxa"/>
            <w:vAlign w:val="center"/>
          </w:tcPr>
          <w:p w14:paraId="11FEB79F" w14:textId="77777777" w:rsidR="00DD5F98" w:rsidRPr="0016581A" w:rsidRDefault="00DD5F98" w:rsidP="0016581A">
            <w:pPr>
              <w:pStyle w:val="Title"/>
              <w:tabs>
                <w:tab w:val="left" w:pos="426"/>
              </w:tabs>
              <w:spacing w:before="60" w:after="60"/>
              <w:jc w:val="left"/>
              <w:rPr>
                <w:rFonts w:ascii="Times New Roman" w:hAnsi="Times New Roman"/>
                <w:b w:val="0"/>
                <w:bCs w:val="0"/>
                <w:color w:val="auto"/>
                <w:sz w:val="24"/>
                <w:szCs w:val="24"/>
                <w:lang w:val="vi-VN" w:eastAsia="en-US"/>
              </w:rPr>
            </w:pPr>
          </w:p>
        </w:tc>
      </w:tr>
      <w:tr w:rsidR="00DD5F98" w:rsidRPr="0016581A" w14:paraId="75DD666E" w14:textId="77777777" w:rsidTr="00F82C4B">
        <w:trPr>
          <w:trHeight w:val="199"/>
        </w:trPr>
        <w:tc>
          <w:tcPr>
            <w:tcW w:w="567" w:type="dxa"/>
            <w:vAlign w:val="center"/>
          </w:tcPr>
          <w:p w14:paraId="1A301354"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5</w:t>
            </w:r>
          </w:p>
        </w:tc>
        <w:tc>
          <w:tcPr>
            <w:tcW w:w="993" w:type="dxa"/>
            <w:vAlign w:val="center"/>
          </w:tcPr>
          <w:p w14:paraId="41622CCC" w14:textId="77777777" w:rsidR="00DD5F98" w:rsidRPr="0016581A" w:rsidRDefault="00DD5F98" w:rsidP="0016581A">
            <w:pPr>
              <w:spacing w:before="60" w:after="60"/>
              <w:ind w:left="-94" w:right="-122"/>
              <w:jc w:val="center"/>
              <w:rPr>
                <w:bCs/>
                <w:color w:val="auto"/>
                <w:sz w:val="24"/>
                <w:szCs w:val="24"/>
              </w:rPr>
            </w:pPr>
            <w:r w:rsidRPr="0016581A">
              <w:rPr>
                <w:bCs/>
                <w:color w:val="auto"/>
                <w:sz w:val="24"/>
                <w:szCs w:val="24"/>
              </w:rPr>
              <w:t>GDTH 81414</w:t>
            </w:r>
          </w:p>
        </w:tc>
        <w:tc>
          <w:tcPr>
            <w:tcW w:w="2268" w:type="dxa"/>
            <w:gridSpan w:val="2"/>
            <w:vAlign w:val="center"/>
          </w:tcPr>
          <w:p w14:paraId="6E5D592F" w14:textId="77777777" w:rsidR="00DD5F98" w:rsidRPr="0013155B" w:rsidRDefault="00DD5F98" w:rsidP="0016581A">
            <w:pPr>
              <w:spacing w:before="60" w:after="60"/>
              <w:ind w:left="37"/>
              <w:rPr>
                <w:bCs/>
                <w:color w:val="000000" w:themeColor="text1"/>
                <w:sz w:val="24"/>
                <w:szCs w:val="24"/>
              </w:rPr>
            </w:pPr>
            <w:r>
              <w:rPr>
                <w:bCs/>
                <w:color w:val="000000" w:themeColor="text1"/>
                <w:sz w:val="24"/>
                <w:szCs w:val="24"/>
              </w:rPr>
              <w:t>Developing Word Use and Sentence Writing Skills for Primary School Students</w:t>
            </w:r>
          </w:p>
        </w:tc>
        <w:tc>
          <w:tcPr>
            <w:tcW w:w="567" w:type="dxa"/>
            <w:vAlign w:val="center"/>
          </w:tcPr>
          <w:p w14:paraId="0E33606E" w14:textId="77777777" w:rsidR="00DD5F98" w:rsidRPr="0016581A" w:rsidRDefault="00DD5F98" w:rsidP="0016581A">
            <w:pPr>
              <w:spacing w:before="60" w:after="60"/>
              <w:jc w:val="center"/>
              <w:rPr>
                <w:bCs/>
                <w:color w:val="auto"/>
                <w:sz w:val="24"/>
                <w:szCs w:val="24"/>
              </w:rPr>
            </w:pPr>
          </w:p>
        </w:tc>
        <w:tc>
          <w:tcPr>
            <w:tcW w:w="708" w:type="dxa"/>
            <w:vAlign w:val="center"/>
          </w:tcPr>
          <w:p w14:paraId="64071547" w14:textId="77777777" w:rsidR="00DD5F98" w:rsidRPr="0016581A" w:rsidRDefault="00DD5F98" w:rsidP="0016581A">
            <w:pPr>
              <w:spacing w:before="60" w:after="60"/>
              <w:jc w:val="center"/>
              <w:rPr>
                <w:bCs/>
                <w:color w:val="auto"/>
                <w:sz w:val="24"/>
                <w:szCs w:val="24"/>
              </w:rPr>
            </w:pPr>
            <w:r w:rsidRPr="0016581A">
              <w:rPr>
                <w:bCs/>
                <w:color w:val="auto"/>
                <w:sz w:val="24"/>
                <w:szCs w:val="24"/>
              </w:rPr>
              <w:t>2</w:t>
            </w:r>
          </w:p>
        </w:tc>
        <w:tc>
          <w:tcPr>
            <w:tcW w:w="567" w:type="dxa"/>
            <w:vAlign w:val="center"/>
          </w:tcPr>
          <w:p w14:paraId="7EC84345"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1.5</w:t>
            </w:r>
          </w:p>
        </w:tc>
        <w:tc>
          <w:tcPr>
            <w:tcW w:w="851" w:type="dxa"/>
            <w:vAlign w:val="center"/>
          </w:tcPr>
          <w:p w14:paraId="63C99F48"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0.5</w:t>
            </w:r>
          </w:p>
        </w:tc>
        <w:tc>
          <w:tcPr>
            <w:tcW w:w="709" w:type="dxa"/>
            <w:vAlign w:val="center"/>
          </w:tcPr>
          <w:p w14:paraId="48F078AE" w14:textId="77777777" w:rsidR="00DD5F98" w:rsidRPr="0016581A" w:rsidRDefault="00DD5F98" w:rsidP="0016581A">
            <w:pPr>
              <w:spacing w:before="60" w:after="60"/>
              <w:ind w:left="-94" w:right="-122"/>
              <w:rPr>
                <w:bCs/>
                <w:color w:val="auto"/>
                <w:sz w:val="24"/>
                <w:szCs w:val="24"/>
              </w:rPr>
            </w:pPr>
          </w:p>
        </w:tc>
        <w:tc>
          <w:tcPr>
            <w:tcW w:w="1559" w:type="dxa"/>
            <w:vAlign w:val="center"/>
          </w:tcPr>
          <w:p w14:paraId="4C5277CA" w14:textId="77777777" w:rsidR="00DD5F98" w:rsidRPr="0016581A" w:rsidRDefault="00DD5F98" w:rsidP="0016581A">
            <w:pPr>
              <w:spacing w:before="60" w:after="60"/>
              <w:jc w:val="center"/>
              <w:rPr>
                <w:sz w:val="24"/>
                <w:szCs w:val="24"/>
              </w:rPr>
            </w:pPr>
            <w:r>
              <w:rPr>
                <w:sz w:val="24"/>
                <w:szCs w:val="24"/>
              </w:rPr>
              <w:t>Faculty of Primary and Preschool Education</w:t>
            </w:r>
          </w:p>
        </w:tc>
        <w:tc>
          <w:tcPr>
            <w:tcW w:w="709" w:type="dxa"/>
            <w:vAlign w:val="center"/>
          </w:tcPr>
          <w:p w14:paraId="12CA4C4A" w14:textId="77777777" w:rsidR="00DD5F98" w:rsidRPr="0016581A" w:rsidRDefault="00DD5F98" w:rsidP="0016581A">
            <w:pPr>
              <w:pStyle w:val="Title"/>
              <w:tabs>
                <w:tab w:val="left" w:pos="426"/>
              </w:tabs>
              <w:spacing w:before="60" w:after="60"/>
              <w:jc w:val="left"/>
              <w:rPr>
                <w:rFonts w:ascii="Times New Roman" w:hAnsi="Times New Roman"/>
                <w:b w:val="0"/>
                <w:bCs w:val="0"/>
                <w:color w:val="auto"/>
                <w:sz w:val="24"/>
                <w:szCs w:val="24"/>
                <w:lang w:val="vi-VN" w:eastAsia="en-US"/>
              </w:rPr>
            </w:pPr>
          </w:p>
        </w:tc>
      </w:tr>
      <w:tr w:rsidR="00DD5F98" w:rsidRPr="0016581A" w14:paraId="755F1070" w14:textId="77777777" w:rsidTr="00F82C4B">
        <w:trPr>
          <w:trHeight w:val="199"/>
        </w:trPr>
        <w:tc>
          <w:tcPr>
            <w:tcW w:w="567" w:type="dxa"/>
            <w:vAlign w:val="center"/>
          </w:tcPr>
          <w:p w14:paraId="49AF88F7"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6</w:t>
            </w:r>
          </w:p>
        </w:tc>
        <w:tc>
          <w:tcPr>
            <w:tcW w:w="993" w:type="dxa"/>
            <w:vAlign w:val="center"/>
          </w:tcPr>
          <w:p w14:paraId="6E264112" w14:textId="77777777" w:rsidR="00DD5F98" w:rsidRPr="0016581A" w:rsidRDefault="00DD5F98" w:rsidP="0016581A">
            <w:pPr>
              <w:spacing w:before="60" w:after="60"/>
              <w:ind w:left="-94" w:right="-122"/>
              <w:jc w:val="center"/>
              <w:rPr>
                <w:bCs/>
                <w:color w:val="auto"/>
                <w:sz w:val="24"/>
                <w:szCs w:val="24"/>
              </w:rPr>
            </w:pPr>
            <w:r w:rsidRPr="0016581A">
              <w:rPr>
                <w:bCs/>
                <w:color w:val="auto"/>
                <w:sz w:val="24"/>
                <w:szCs w:val="24"/>
              </w:rPr>
              <w:t>GDTH 81415</w:t>
            </w:r>
          </w:p>
        </w:tc>
        <w:tc>
          <w:tcPr>
            <w:tcW w:w="2268" w:type="dxa"/>
            <w:gridSpan w:val="2"/>
            <w:vAlign w:val="center"/>
          </w:tcPr>
          <w:p w14:paraId="4C9B4B78" w14:textId="77777777" w:rsidR="00DD5F98" w:rsidRPr="0016581A" w:rsidRDefault="00DD5F98" w:rsidP="0016581A">
            <w:pPr>
              <w:spacing w:before="60" w:after="60"/>
              <w:ind w:left="37"/>
              <w:rPr>
                <w:bCs/>
                <w:color w:val="auto"/>
                <w:sz w:val="24"/>
                <w:szCs w:val="24"/>
              </w:rPr>
            </w:pPr>
            <w:r>
              <w:rPr>
                <w:bCs/>
                <w:color w:val="auto"/>
                <w:sz w:val="24"/>
                <w:szCs w:val="24"/>
              </w:rPr>
              <w:t>Teaching Spelling in Primary School According to Regional Dialects</w:t>
            </w:r>
          </w:p>
        </w:tc>
        <w:tc>
          <w:tcPr>
            <w:tcW w:w="567" w:type="dxa"/>
            <w:vAlign w:val="center"/>
          </w:tcPr>
          <w:p w14:paraId="7CAB2510" w14:textId="77777777" w:rsidR="00DD5F98" w:rsidRPr="0016581A" w:rsidRDefault="00DD5F98" w:rsidP="0016581A">
            <w:pPr>
              <w:spacing w:before="60" w:after="60"/>
              <w:jc w:val="center"/>
              <w:rPr>
                <w:bCs/>
                <w:color w:val="auto"/>
                <w:sz w:val="24"/>
                <w:szCs w:val="24"/>
              </w:rPr>
            </w:pPr>
          </w:p>
        </w:tc>
        <w:tc>
          <w:tcPr>
            <w:tcW w:w="708" w:type="dxa"/>
            <w:vAlign w:val="center"/>
          </w:tcPr>
          <w:p w14:paraId="4CB9DB49" w14:textId="77777777" w:rsidR="00DD5F98" w:rsidRPr="0016581A" w:rsidRDefault="00DD5F98" w:rsidP="0016581A">
            <w:pPr>
              <w:spacing w:before="60" w:after="60"/>
              <w:jc w:val="center"/>
              <w:rPr>
                <w:bCs/>
                <w:color w:val="auto"/>
                <w:sz w:val="24"/>
                <w:szCs w:val="24"/>
              </w:rPr>
            </w:pPr>
            <w:r w:rsidRPr="0016581A">
              <w:rPr>
                <w:bCs/>
                <w:color w:val="auto"/>
                <w:sz w:val="24"/>
                <w:szCs w:val="24"/>
              </w:rPr>
              <w:t>2</w:t>
            </w:r>
          </w:p>
        </w:tc>
        <w:tc>
          <w:tcPr>
            <w:tcW w:w="567" w:type="dxa"/>
            <w:vAlign w:val="center"/>
          </w:tcPr>
          <w:p w14:paraId="111E5EC2"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1.5</w:t>
            </w:r>
          </w:p>
        </w:tc>
        <w:tc>
          <w:tcPr>
            <w:tcW w:w="851" w:type="dxa"/>
            <w:vAlign w:val="center"/>
          </w:tcPr>
          <w:p w14:paraId="5525E6C8"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0.5</w:t>
            </w:r>
          </w:p>
        </w:tc>
        <w:tc>
          <w:tcPr>
            <w:tcW w:w="709" w:type="dxa"/>
            <w:vAlign w:val="center"/>
          </w:tcPr>
          <w:p w14:paraId="2A136A3D" w14:textId="77777777" w:rsidR="00DD5F98" w:rsidRPr="0016581A" w:rsidRDefault="00DD5F98" w:rsidP="0016581A">
            <w:pPr>
              <w:spacing w:before="60" w:after="60"/>
              <w:ind w:left="-94" w:right="-122"/>
              <w:rPr>
                <w:bCs/>
                <w:color w:val="auto"/>
                <w:sz w:val="24"/>
                <w:szCs w:val="24"/>
              </w:rPr>
            </w:pPr>
          </w:p>
        </w:tc>
        <w:tc>
          <w:tcPr>
            <w:tcW w:w="1559" w:type="dxa"/>
            <w:vAlign w:val="center"/>
          </w:tcPr>
          <w:p w14:paraId="45DF68FF" w14:textId="77777777" w:rsidR="00DD5F98" w:rsidRPr="0016581A" w:rsidRDefault="00DD5F98" w:rsidP="0016581A">
            <w:pPr>
              <w:spacing w:before="60" w:after="60"/>
              <w:jc w:val="center"/>
              <w:rPr>
                <w:sz w:val="24"/>
                <w:szCs w:val="24"/>
              </w:rPr>
            </w:pPr>
            <w:r>
              <w:rPr>
                <w:sz w:val="24"/>
                <w:szCs w:val="24"/>
              </w:rPr>
              <w:t>Faculty of Primary and Preschool Education</w:t>
            </w:r>
          </w:p>
        </w:tc>
        <w:tc>
          <w:tcPr>
            <w:tcW w:w="709" w:type="dxa"/>
            <w:vAlign w:val="center"/>
          </w:tcPr>
          <w:p w14:paraId="26CBD960"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r>
      <w:tr w:rsidR="00DD5F98" w:rsidRPr="0016581A" w14:paraId="47D0ADE2" w14:textId="77777777" w:rsidTr="00F82C4B">
        <w:trPr>
          <w:trHeight w:val="199"/>
        </w:trPr>
        <w:tc>
          <w:tcPr>
            <w:tcW w:w="567" w:type="dxa"/>
            <w:vAlign w:val="center"/>
          </w:tcPr>
          <w:p w14:paraId="5B068D59"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7</w:t>
            </w:r>
          </w:p>
        </w:tc>
        <w:tc>
          <w:tcPr>
            <w:tcW w:w="993" w:type="dxa"/>
            <w:vAlign w:val="center"/>
          </w:tcPr>
          <w:p w14:paraId="2569887E" w14:textId="77777777" w:rsidR="00DD5F98" w:rsidRPr="0016581A" w:rsidRDefault="00DD5F98" w:rsidP="0016581A">
            <w:pPr>
              <w:spacing w:before="60" w:after="60"/>
              <w:ind w:left="-94" w:right="-122"/>
              <w:jc w:val="center"/>
              <w:rPr>
                <w:bCs/>
                <w:color w:val="auto"/>
                <w:sz w:val="24"/>
                <w:szCs w:val="24"/>
              </w:rPr>
            </w:pPr>
            <w:r w:rsidRPr="0016581A">
              <w:rPr>
                <w:bCs/>
                <w:color w:val="auto"/>
                <w:sz w:val="24"/>
                <w:szCs w:val="24"/>
              </w:rPr>
              <w:t>GDTH 81416</w:t>
            </w:r>
          </w:p>
        </w:tc>
        <w:tc>
          <w:tcPr>
            <w:tcW w:w="2268" w:type="dxa"/>
            <w:gridSpan w:val="2"/>
            <w:vAlign w:val="center"/>
          </w:tcPr>
          <w:p w14:paraId="5CA61899" w14:textId="77777777" w:rsidR="00DD5F98" w:rsidRPr="0016581A" w:rsidRDefault="00DD5F98" w:rsidP="0016581A">
            <w:pPr>
              <w:spacing w:before="60" w:after="60"/>
              <w:ind w:left="37"/>
              <w:rPr>
                <w:bCs/>
                <w:color w:val="auto"/>
                <w:sz w:val="24"/>
                <w:szCs w:val="24"/>
              </w:rPr>
            </w:pPr>
            <w:r>
              <w:rPr>
                <w:bCs/>
                <w:color w:val="auto"/>
                <w:sz w:val="24"/>
                <w:szCs w:val="24"/>
              </w:rPr>
              <w:t>Sino-Vietnamese Vocabulary from Historical and Cultural Perspectives</w:t>
            </w:r>
          </w:p>
        </w:tc>
        <w:tc>
          <w:tcPr>
            <w:tcW w:w="567" w:type="dxa"/>
            <w:vAlign w:val="center"/>
          </w:tcPr>
          <w:p w14:paraId="6B0A82B7" w14:textId="77777777" w:rsidR="00DD5F98" w:rsidRPr="0016581A" w:rsidRDefault="00DD5F98" w:rsidP="0016581A">
            <w:pPr>
              <w:spacing w:before="60" w:after="60"/>
              <w:jc w:val="center"/>
              <w:rPr>
                <w:bCs/>
                <w:color w:val="auto"/>
                <w:sz w:val="24"/>
                <w:szCs w:val="24"/>
              </w:rPr>
            </w:pPr>
          </w:p>
        </w:tc>
        <w:tc>
          <w:tcPr>
            <w:tcW w:w="708" w:type="dxa"/>
            <w:vAlign w:val="center"/>
          </w:tcPr>
          <w:p w14:paraId="0D459E38" w14:textId="77777777" w:rsidR="00DD5F98" w:rsidRPr="0016581A" w:rsidRDefault="00DD5F98" w:rsidP="0016581A">
            <w:pPr>
              <w:spacing w:before="60" w:after="60"/>
              <w:jc w:val="center"/>
              <w:rPr>
                <w:bCs/>
                <w:color w:val="auto"/>
                <w:sz w:val="24"/>
                <w:szCs w:val="24"/>
              </w:rPr>
            </w:pPr>
            <w:r w:rsidRPr="0016581A">
              <w:rPr>
                <w:bCs/>
                <w:color w:val="auto"/>
                <w:sz w:val="24"/>
                <w:szCs w:val="24"/>
              </w:rPr>
              <w:t>2</w:t>
            </w:r>
          </w:p>
        </w:tc>
        <w:tc>
          <w:tcPr>
            <w:tcW w:w="567" w:type="dxa"/>
            <w:vAlign w:val="center"/>
          </w:tcPr>
          <w:p w14:paraId="42D387DC"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1.5</w:t>
            </w:r>
          </w:p>
        </w:tc>
        <w:tc>
          <w:tcPr>
            <w:tcW w:w="851" w:type="dxa"/>
            <w:vAlign w:val="center"/>
          </w:tcPr>
          <w:p w14:paraId="480FE1A2"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0.5</w:t>
            </w:r>
          </w:p>
        </w:tc>
        <w:tc>
          <w:tcPr>
            <w:tcW w:w="709" w:type="dxa"/>
            <w:vAlign w:val="center"/>
          </w:tcPr>
          <w:p w14:paraId="244FCE1C" w14:textId="77777777" w:rsidR="00DD5F98" w:rsidRPr="0016581A" w:rsidRDefault="00DD5F98" w:rsidP="0016581A">
            <w:pPr>
              <w:spacing w:before="60" w:after="60"/>
              <w:ind w:left="-94" w:right="-122"/>
              <w:rPr>
                <w:bCs/>
                <w:color w:val="auto"/>
                <w:sz w:val="24"/>
                <w:szCs w:val="24"/>
              </w:rPr>
            </w:pPr>
          </w:p>
        </w:tc>
        <w:tc>
          <w:tcPr>
            <w:tcW w:w="1559" w:type="dxa"/>
            <w:vAlign w:val="center"/>
          </w:tcPr>
          <w:p w14:paraId="24A2BBE0" w14:textId="77777777" w:rsidR="00DD5F98" w:rsidRPr="0016581A" w:rsidRDefault="00DD5F98" w:rsidP="0016581A">
            <w:pPr>
              <w:spacing w:before="60" w:after="60"/>
              <w:jc w:val="center"/>
              <w:rPr>
                <w:sz w:val="24"/>
                <w:szCs w:val="24"/>
              </w:rPr>
            </w:pPr>
            <w:r>
              <w:rPr>
                <w:sz w:val="24"/>
                <w:szCs w:val="24"/>
              </w:rPr>
              <w:t>Faculty of Primary and Preschool Education</w:t>
            </w:r>
          </w:p>
        </w:tc>
        <w:tc>
          <w:tcPr>
            <w:tcW w:w="709" w:type="dxa"/>
            <w:vAlign w:val="center"/>
          </w:tcPr>
          <w:p w14:paraId="120E4097"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r>
      <w:tr w:rsidR="00DD5F98" w:rsidRPr="0016581A" w14:paraId="51A980BF" w14:textId="77777777" w:rsidTr="00F82C4B">
        <w:trPr>
          <w:trHeight w:val="199"/>
        </w:trPr>
        <w:tc>
          <w:tcPr>
            <w:tcW w:w="567" w:type="dxa"/>
            <w:vAlign w:val="center"/>
          </w:tcPr>
          <w:p w14:paraId="2BAB8674"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8</w:t>
            </w:r>
          </w:p>
        </w:tc>
        <w:tc>
          <w:tcPr>
            <w:tcW w:w="993" w:type="dxa"/>
            <w:vAlign w:val="center"/>
          </w:tcPr>
          <w:p w14:paraId="6E51D153" w14:textId="77777777" w:rsidR="00DD5F98" w:rsidRPr="0016581A" w:rsidRDefault="00DD5F98" w:rsidP="00F82C4B">
            <w:pPr>
              <w:spacing w:before="60" w:after="60"/>
              <w:ind w:left="-94" w:right="-122"/>
              <w:jc w:val="center"/>
              <w:rPr>
                <w:bCs/>
                <w:color w:val="auto"/>
                <w:sz w:val="24"/>
                <w:szCs w:val="24"/>
              </w:rPr>
            </w:pPr>
            <w:r w:rsidRPr="0016581A">
              <w:rPr>
                <w:bCs/>
                <w:color w:val="auto"/>
                <w:sz w:val="24"/>
                <w:szCs w:val="24"/>
              </w:rPr>
              <w:t>GDTH 814</w:t>
            </w:r>
            <w:r w:rsidR="00F82C4B">
              <w:rPr>
                <w:bCs/>
                <w:color w:val="auto"/>
                <w:sz w:val="24"/>
                <w:szCs w:val="24"/>
              </w:rPr>
              <w:t>29</w:t>
            </w:r>
          </w:p>
        </w:tc>
        <w:tc>
          <w:tcPr>
            <w:tcW w:w="2268" w:type="dxa"/>
            <w:gridSpan w:val="2"/>
            <w:vAlign w:val="center"/>
          </w:tcPr>
          <w:p w14:paraId="53D85E67" w14:textId="77777777" w:rsidR="00DD5F98" w:rsidRPr="0016581A" w:rsidRDefault="00DD5F98" w:rsidP="0016581A">
            <w:pPr>
              <w:spacing w:before="60" w:after="60"/>
              <w:ind w:left="37"/>
              <w:rPr>
                <w:bCs/>
                <w:color w:val="0000FF"/>
                <w:sz w:val="24"/>
                <w:szCs w:val="24"/>
              </w:rPr>
            </w:pPr>
            <w:r>
              <w:rPr>
                <w:bCs/>
                <w:color w:val="000000" w:themeColor="text1"/>
                <w:sz w:val="24"/>
                <w:szCs w:val="24"/>
              </w:rPr>
              <w:t>Teaching Creative Writing in Narrative and Descriptive Texts for Primary School Students</w:t>
            </w:r>
          </w:p>
        </w:tc>
        <w:tc>
          <w:tcPr>
            <w:tcW w:w="567" w:type="dxa"/>
            <w:vAlign w:val="center"/>
          </w:tcPr>
          <w:p w14:paraId="2EAA7BFF" w14:textId="77777777" w:rsidR="00DD5F98" w:rsidRPr="0016581A" w:rsidRDefault="00DD5F98" w:rsidP="0016581A">
            <w:pPr>
              <w:spacing w:before="60" w:after="60"/>
              <w:jc w:val="center"/>
              <w:rPr>
                <w:bCs/>
                <w:color w:val="auto"/>
                <w:sz w:val="24"/>
                <w:szCs w:val="24"/>
              </w:rPr>
            </w:pPr>
          </w:p>
        </w:tc>
        <w:tc>
          <w:tcPr>
            <w:tcW w:w="708" w:type="dxa"/>
            <w:vAlign w:val="center"/>
          </w:tcPr>
          <w:p w14:paraId="5D63B2A9" w14:textId="77777777" w:rsidR="00DD5F98" w:rsidRPr="0016581A" w:rsidRDefault="00DD5F98" w:rsidP="0016581A">
            <w:pPr>
              <w:spacing w:before="60" w:after="60"/>
              <w:jc w:val="center"/>
              <w:rPr>
                <w:bCs/>
                <w:color w:val="auto"/>
                <w:sz w:val="24"/>
                <w:szCs w:val="24"/>
              </w:rPr>
            </w:pPr>
            <w:r w:rsidRPr="0016581A">
              <w:rPr>
                <w:bCs/>
                <w:color w:val="auto"/>
                <w:sz w:val="24"/>
                <w:szCs w:val="24"/>
              </w:rPr>
              <w:t>2</w:t>
            </w:r>
          </w:p>
        </w:tc>
        <w:tc>
          <w:tcPr>
            <w:tcW w:w="567" w:type="dxa"/>
            <w:vAlign w:val="center"/>
          </w:tcPr>
          <w:p w14:paraId="54C9F31B"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1.2</w:t>
            </w:r>
          </w:p>
        </w:tc>
        <w:tc>
          <w:tcPr>
            <w:tcW w:w="851" w:type="dxa"/>
            <w:vAlign w:val="center"/>
          </w:tcPr>
          <w:p w14:paraId="62803A5C"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0.8</w:t>
            </w:r>
          </w:p>
        </w:tc>
        <w:tc>
          <w:tcPr>
            <w:tcW w:w="709" w:type="dxa"/>
            <w:vAlign w:val="center"/>
          </w:tcPr>
          <w:p w14:paraId="6C4BB64F" w14:textId="77777777" w:rsidR="00DD5F98" w:rsidRPr="0016581A" w:rsidRDefault="00DD5F98" w:rsidP="0016581A">
            <w:pPr>
              <w:spacing w:before="60" w:after="60"/>
              <w:ind w:left="-94" w:right="-122"/>
              <w:rPr>
                <w:bCs/>
                <w:color w:val="auto"/>
                <w:sz w:val="24"/>
                <w:szCs w:val="24"/>
              </w:rPr>
            </w:pPr>
          </w:p>
        </w:tc>
        <w:tc>
          <w:tcPr>
            <w:tcW w:w="1559" w:type="dxa"/>
            <w:vAlign w:val="center"/>
          </w:tcPr>
          <w:p w14:paraId="2F9DDB34" w14:textId="77777777" w:rsidR="00DD5F98" w:rsidRPr="0016581A" w:rsidRDefault="00DD5F98" w:rsidP="0016581A">
            <w:pPr>
              <w:spacing w:before="60" w:after="60"/>
              <w:jc w:val="center"/>
              <w:rPr>
                <w:sz w:val="24"/>
                <w:szCs w:val="24"/>
              </w:rPr>
            </w:pPr>
            <w:r>
              <w:rPr>
                <w:sz w:val="24"/>
                <w:szCs w:val="24"/>
              </w:rPr>
              <w:t>Faculty of Primary and Preschool Education</w:t>
            </w:r>
          </w:p>
        </w:tc>
        <w:tc>
          <w:tcPr>
            <w:tcW w:w="709" w:type="dxa"/>
            <w:vAlign w:val="center"/>
          </w:tcPr>
          <w:p w14:paraId="55EF1FF3" w14:textId="77777777" w:rsidR="00DD5F98" w:rsidRPr="0016581A" w:rsidRDefault="00DD5F98" w:rsidP="0016581A">
            <w:pPr>
              <w:pStyle w:val="Title"/>
              <w:tabs>
                <w:tab w:val="left" w:pos="426"/>
              </w:tabs>
              <w:spacing w:before="60" w:after="60"/>
              <w:rPr>
                <w:rFonts w:ascii="Times New Roman" w:hAnsi="Times New Roman"/>
                <w:b w:val="0"/>
                <w:bCs w:val="0"/>
                <w:color w:val="0000FF"/>
                <w:sz w:val="24"/>
                <w:szCs w:val="24"/>
                <w:lang w:val="en-US" w:eastAsia="en-US"/>
              </w:rPr>
            </w:pPr>
          </w:p>
        </w:tc>
      </w:tr>
      <w:tr w:rsidR="00DD5F98" w:rsidRPr="0016581A" w14:paraId="5ADB74B8" w14:textId="77777777" w:rsidTr="00F82C4B">
        <w:trPr>
          <w:trHeight w:val="199"/>
        </w:trPr>
        <w:tc>
          <w:tcPr>
            <w:tcW w:w="567" w:type="dxa"/>
            <w:vAlign w:val="center"/>
          </w:tcPr>
          <w:p w14:paraId="6EBD068F"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9</w:t>
            </w:r>
          </w:p>
        </w:tc>
        <w:tc>
          <w:tcPr>
            <w:tcW w:w="993" w:type="dxa"/>
            <w:vAlign w:val="center"/>
          </w:tcPr>
          <w:p w14:paraId="64B1A0B8" w14:textId="77777777" w:rsidR="00DD5F98" w:rsidRPr="0016581A" w:rsidRDefault="00DD5F98" w:rsidP="0016581A">
            <w:pPr>
              <w:spacing w:before="60" w:after="60"/>
              <w:ind w:left="-94" w:right="-122"/>
              <w:jc w:val="center"/>
              <w:rPr>
                <w:bCs/>
                <w:color w:val="auto"/>
                <w:sz w:val="24"/>
                <w:szCs w:val="24"/>
              </w:rPr>
            </w:pPr>
            <w:r w:rsidRPr="0016581A">
              <w:rPr>
                <w:bCs/>
                <w:color w:val="auto"/>
                <w:sz w:val="24"/>
                <w:szCs w:val="24"/>
              </w:rPr>
              <w:t>GDTH 81418</w:t>
            </w:r>
          </w:p>
        </w:tc>
        <w:tc>
          <w:tcPr>
            <w:tcW w:w="2268" w:type="dxa"/>
            <w:gridSpan w:val="2"/>
            <w:vAlign w:val="center"/>
          </w:tcPr>
          <w:p w14:paraId="0D6FADF4" w14:textId="77777777" w:rsidR="00DD5F98" w:rsidRPr="0016581A" w:rsidRDefault="00DD5F98" w:rsidP="0016581A">
            <w:pPr>
              <w:spacing w:before="60" w:after="60"/>
              <w:ind w:left="37"/>
              <w:rPr>
                <w:bCs/>
                <w:color w:val="auto"/>
                <w:sz w:val="24"/>
                <w:szCs w:val="24"/>
              </w:rPr>
            </w:pPr>
            <w:r>
              <w:rPr>
                <w:bCs/>
                <w:color w:val="auto"/>
                <w:sz w:val="24"/>
                <w:szCs w:val="24"/>
              </w:rPr>
              <w:t>Organizing Literary Games in Primary Teaching</w:t>
            </w:r>
          </w:p>
        </w:tc>
        <w:tc>
          <w:tcPr>
            <w:tcW w:w="567" w:type="dxa"/>
            <w:vAlign w:val="center"/>
          </w:tcPr>
          <w:p w14:paraId="10712DD4" w14:textId="77777777" w:rsidR="00DD5F98" w:rsidRPr="0016581A" w:rsidRDefault="00DD5F98" w:rsidP="0016581A">
            <w:pPr>
              <w:spacing w:before="60" w:after="60"/>
              <w:jc w:val="center"/>
              <w:rPr>
                <w:bCs/>
                <w:color w:val="auto"/>
                <w:sz w:val="24"/>
                <w:szCs w:val="24"/>
              </w:rPr>
            </w:pPr>
          </w:p>
        </w:tc>
        <w:tc>
          <w:tcPr>
            <w:tcW w:w="708" w:type="dxa"/>
            <w:vAlign w:val="center"/>
          </w:tcPr>
          <w:p w14:paraId="60F7DCBB" w14:textId="77777777" w:rsidR="00DD5F98" w:rsidRPr="0016581A" w:rsidRDefault="00DD5F98" w:rsidP="0016581A">
            <w:pPr>
              <w:spacing w:before="60" w:after="60"/>
              <w:jc w:val="center"/>
              <w:rPr>
                <w:bCs/>
                <w:color w:val="auto"/>
                <w:sz w:val="24"/>
                <w:szCs w:val="24"/>
              </w:rPr>
            </w:pPr>
            <w:r w:rsidRPr="0016581A">
              <w:rPr>
                <w:bCs/>
                <w:color w:val="auto"/>
                <w:sz w:val="24"/>
                <w:szCs w:val="24"/>
              </w:rPr>
              <w:t>2</w:t>
            </w:r>
          </w:p>
        </w:tc>
        <w:tc>
          <w:tcPr>
            <w:tcW w:w="567" w:type="dxa"/>
            <w:vAlign w:val="center"/>
          </w:tcPr>
          <w:p w14:paraId="1FDBCD0C"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w:t>
            </w:r>
          </w:p>
        </w:tc>
        <w:tc>
          <w:tcPr>
            <w:tcW w:w="851" w:type="dxa"/>
            <w:vAlign w:val="center"/>
          </w:tcPr>
          <w:p w14:paraId="4E561A67"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w:t>
            </w:r>
          </w:p>
        </w:tc>
        <w:tc>
          <w:tcPr>
            <w:tcW w:w="709" w:type="dxa"/>
            <w:vAlign w:val="center"/>
          </w:tcPr>
          <w:p w14:paraId="583FC17A" w14:textId="77777777" w:rsidR="00DD5F98" w:rsidRPr="0016581A" w:rsidRDefault="00DD5F98" w:rsidP="0016581A">
            <w:pPr>
              <w:spacing w:before="60" w:after="60"/>
              <w:ind w:left="-94" w:right="-122"/>
              <w:rPr>
                <w:bCs/>
                <w:color w:val="auto"/>
                <w:sz w:val="24"/>
                <w:szCs w:val="24"/>
              </w:rPr>
            </w:pPr>
          </w:p>
        </w:tc>
        <w:tc>
          <w:tcPr>
            <w:tcW w:w="1559" w:type="dxa"/>
            <w:vAlign w:val="center"/>
          </w:tcPr>
          <w:p w14:paraId="20EE39EB" w14:textId="77777777" w:rsidR="00DD5F98" w:rsidRPr="0016581A" w:rsidRDefault="00DD5F98" w:rsidP="0016581A">
            <w:pPr>
              <w:spacing w:before="60" w:after="60"/>
              <w:jc w:val="center"/>
              <w:rPr>
                <w:sz w:val="24"/>
                <w:szCs w:val="24"/>
              </w:rPr>
            </w:pPr>
            <w:r>
              <w:rPr>
                <w:sz w:val="24"/>
                <w:szCs w:val="24"/>
              </w:rPr>
              <w:t xml:space="preserve">Faculty of Primary and </w:t>
            </w:r>
            <w:r>
              <w:rPr>
                <w:sz w:val="24"/>
                <w:szCs w:val="24"/>
              </w:rPr>
              <w:lastRenderedPageBreak/>
              <w:t>Preschool Education</w:t>
            </w:r>
          </w:p>
        </w:tc>
        <w:tc>
          <w:tcPr>
            <w:tcW w:w="709" w:type="dxa"/>
            <w:vAlign w:val="center"/>
          </w:tcPr>
          <w:p w14:paraId="6E30A29E"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r>
      <w:tr w:rsidR="00DD5F98" w:rsidRPr="0016581A" w14:paraId="15F887AB" w14:textId="77777777" w:rsidTr="00F82C4B">
        <w:trPr>
          <w:trHeight w:val="199"/>
        </w:trPr>
        <w:tc>
          <w:tcPr>
            <w:tcW w:w="567" w:type="dxa"/>
            <w:vAlign w:val="center"/>
          </w:tcPr>
          <w:p w14:paraId="30199149"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10</w:t>
            </w:r>
          </w:p>
        </w:tc>
        <w:tc>
          <w:tcPr>
            <w:tcW w:w="993" w:type="dxa"/>
            <w:vAlign w:val="center"/>
          </w:tcPr>
          <w:p w14:paraId="5FE75A36" w14:textId="77777777" w:rsidR="00DD5F98" w:rsidRPr="0016581A" w:rsidRDefault="00DD5F98" w:rsidP="0016581A">
            <w:pPr>
              <w:spacing w:before="60" w:after="60"/>
              <w:ind w:left="-94" w:right="-122"/>
              <w:jc w:val="center"/>
              <w:rPr>
                <w:bCs/>
                <w:color w:val="auto"/>
                <w:sz w:val="24"/>
                <w:szCs w:val="24"/>
              </w:rPr>
            </w:pPr>
            <w:r w:rsidRPr="0016581A">
              <w:rPr>
                <w:bCs/>
                <w:color w:val="auto"/>
                <w:sz w:val="24"/>
                <w:szCs w:val="24"/>
              </w:rPr>
              <w:t>GDTH 814219</w:t>
            </w:r>
          </w:p>
        </w:tc>
        <w:tc>
          <w:tcPr>
            <w:tcW w:w="2268" w:type="dxa"/>
            <w:gridSpan w:val="2"/>
            <w:vAlign w:val="center"/>
          </w:tcPr>
          <w:p w14:paraId="497CA867" w14:textId="77777777" w:rsidR="00DD5F98" w:rsidRPr="0016581A" w:rsidRDefault="00DD5F98" w:rsidP="0016581A">
            <w:pPr>
              <w:spacing w:before="60" w:after="60"/>
              <w:ind w:left="37"/>
              <w:rPr>
                <w:bCs/>
                <w:color w:val="auto"/>
                <w:sz w:val="24"/>
                <w:szCs w:val="24"/>
              </w:rPr>
            </w:pPr>
            <w:r>
              <w:rPr>
                <w:bCs/>
                <w:color w:val="auto"/>
                <w:sz w:val="24"/>
                <w:szCs w:val="24"/>
              </w:rPr>
              <w:t>Guiding Primary School Students in Reading Literary Works</w:t>
            </w:r>
          </w:p>
        </w:tc>
        <w:tc>
          <w:tcPr>
            <w:tcW w:w="567" w:type="dxa"/>
            <w:vAlign w:val="center"/>
          </w:tcPr>
          <w:p w14:paraId="4E5548A4" w14:textId="77777777" w:rsidR="00DD5F98" w:rsidRPr="0016581A" w:rsidRDefault="00DD5F98" w:rsidP="0016581A">
            <w:pPr>
              <w:spacing w:before="60" w:after="60"/>
              <w:jc w:val="center"/>
              <w:rPr>
                <w:bCs/>
                <w:color w:val="auto"/>
                <w:sz w:val="24"/>
                <w:szCs w:val="24"/>
              </w:rPr>
            </w:pPr>
          </w:p>
        </w:tc>
        <w:tc>
          <w:tcPr>
            <w:tcW w:w="708" w:type="dxa"/>
            <w:vAlign w:val="center"/>
          </w:tcPr>
          <w:p w14:paraId="38D09186" w14:textId="77777777" w:rsidR="00DD5F98" w:rsidRPr="0016581A" w:rsidRDefault="00DD5F98" w:rsidP="0016581A">
            <w:pPr>
              <w:spacing w:before="60" w:after="60"/>
              <w:jc w:val="center"/>
              <w:rPr>
                <w:bCs/>
                <w:color w:val="auto"/>
                <w:sz w:val="24"/>
                <w:szCs w:val="24"/>
              </w:rPr>
            </w:pPr>
            <w:r w:rsidRPr="0016581A">
              <w:rPr>
                <w:bCs/>
                <w:color w:val="auto"/>
                <w:sz w:val="24"/>
                <w:szCs w:val="24"/>
              </w:rPr>
              <w:t>2</w:t>
            </w:r>
          </w:p>
        </w:tc>
        <w:tc>
          <w:tcPr>
            <w:tcW w:w="567" w:type="dxa"/>
            <w:vAlign w:val="center"/>
          </w:tcPr>
          <w:p w14:paraId="346B8245"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1.5</w:t>
            </w:r>
          </w:p>
        </w:tc>
        <w:tc>
          <w:tcPr>
            <w:tcW w:w="851" w:type="dxa"/>
            <w:vAlign w:val="center"/>
          </w:tcPr>
          <w:p w14:paraId="1B715A93"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0.5</w:t>
            </w:r>
          </w:p>
        </w:tc>
        <w:tc>
          <w:tcPr>
            <w:tcW w:w="709" w:type="dxa"/>
            <w:vAlign w:val="center"/>
          </w:tcPr>
          <w:p w14:paraId="66AC7425" w14:textId="77777777" w:rsidR="00DD5F98" w:rsidRPr="0016581A" w:rsidRDefault="00DD5F98" w:rsidP="0016581A">
            <w:pPr>
              <w:spacing w:before="60" w:after="60"/>
              <w:ind w:left="-94" w:right="-122"/>
              <w:rPr>
                <w:bCs/>
                <w:color w:val="auto"/>
                <w:sz w:val="24"/>
                <w:szCs w:val="24"/>
              </w:rPr>
            </w:pPr>
          </w:p>
        </w:tc>
        <w:tc>
          <w:tcPr>
            <w:tcW w:w="1559" w:type="dxa"/>
            <w:vAlign w:val="center"/>
          </w:tcPr>
          <w:p w14:paraId="00F098DF" w14:textId="77777777" w:rsidR="00DD5F98" w:rsidRPr="0016581A" w:rsidRDefault="00DD5F98" w:rsidP="0016581A">
            <w:pPr>
              <w:spacing w:before="60" w:after="60"/>
              <w:jc w:val="center"/>
              <w:rPr>
                <w:sz w:val="24"/>
                <w:szCs w:val="24"/>
              </w:rPr>
            </w:pPr>
            <w:r>
              <w:rPr>
                <w:sz w:val="24"/>
                <w:szCs w:val="24"/>
              </w:rPr>
              <w:t>Faculty of Primary and Preschool Education</w:t>
            </w:r>
          </w:p>
        </w:tc>
        <w:tc>
          <w:tcPr>
            <w:tcW w:w="709" w:type="dxa"/>
            <w:vAlign w:val="center"/>
          </w:tcPr>
          <w:p w14:paraId="292545EE"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r>
      <w:tr w:rsidR="00DD5F98" w:rsidRPr="0016581A" w14:paraId="03486A49" w14:textId="77777777" w:rsidTr="00F82C4B">
        <w:trPr>
          <w:trHeight w:val="199"/>
        </w:trPr>
        <w:tc>
          <w:tcPr>
            <w:tcW w:w="567" w:type="dxa"/>
            <w:vAlign w:val="center"/>
          </w:tcPr>
          <w:p w14:paraId="7A795FAE"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11</w:t>
            </w:r>
          </w:p>
        </w:tc>
        <w:tc>
          <w:tcPr>
            <w:tcW w:w="993" w:type="dxa"/>
            <w:vAlign w:val="center"/>
          </w:tcPr>
          <w:p w14:paraId="1D589362" w14:textId="77777777" w:rsidR="00DD5F98" w:rsidRPr="0016581A" w:rsidRDefault="00DD5F98" w:rsidP="0016581A">
            <w:pPr>
              <w:spacing w:before="60" w:after="60"/>
              <w:ind w:left="-94" w:right="-122"/>
              <w:jc w:val="center"/>
              <w:rPr>
                <w:bCs/>
                <w:color w:val="auto"/>
                <w:sz w:val="24"/>
                <w:szCs w:val="24"/>
              </w:rPr>
            </w:pPr>
            <w:r w:rsidRPr="0016581A">
              <w:rPr>
                <w:bCs/>
                <w:color w:val="auto"/>
                <w:sz w:val="24"/>
                <w:szCs w:val="24"/>
              </w:rPr>
              <w:t>GDTH 814220</w:t>
            </w:r>
          </w:p>
        </w:tc>
        <w:tc>
          <w:tcPr>
            <w:tcW w:w="2268" w:type="dxa"/>
            <w:gridSpan w:val="2"/>
            <w:vAlign w:val="center"/>
          </w:tcPr>
          <w:p w14:paraId="6A1AC761" w14:textId="77777777" w:rsidR="00DD5F98" w:rsidRPr="0016581A" w:rsidRDefault="00DD5F98" w:rsidP="0016581A">
            <w:pPr>
              <w:spacing w:before="60" w:after="60"/>
              <w:ind w:left="37"/>
              <w:rPr>
                <w:bCs/>
                <w:color w:val="auto"/>
                <w:sz w:val="24"/>
                <w:szCs w:val="24"/>
              </w:rPr>
            </w:pPr>
            <w:r>
              <w:rPr>
                <w:bCs/>
                <w:color w:val="auto"/>
                <w:sz w:val="24"/>
                <w:szCs w:val="24"/>
              </w:rPr>
              <w:t>Psychoanalysis and Child Psychotherapy</w:t>
            </w:r>
          </w:p>
        </w:tc>
        <w:tc>
          <w:tcPr>
            <w:tcW w:w="567" w:type="dxa"/>
            <w:vAlign w:val="center"/>
          </w:tcPr>
          <w:p w14:paraId="205FB798" w14:textId="77777777" w:rsidR="00DD5F98" w:rsidRPr="0016581A" w:rsidRDefault="00DD5F98" w:rsidP="0016581A">
            <w:pPr>
              <w:spacing w:before="60" w:after="60"/>
              <w:jc w:val="center"/>
              <w:rPr>
                <w:bCs/>
                <w:color w:val="auto"/>
                <w:sz w:val="24"/>
                <w:szCs w:val="24"/>
              </w:rPr>
            </w:pPr>
          </w:p>
        </w:tc>
        <w:tc>
          <w:tcPr>
            <w:tcW w:w="708" w:type="dxa"/>
            <w:vAlign w:val="center"/>
          </w:tcPr>
          <w:p w14:paraId="13131684" w14:textId="77777777" w:rsidR="00DD5F98" w:rsidRPr="0016581A" w:rsidRDefault="00DD5F98" w:rsidP="0016581A">
            <w:pPr>
              <w:spacing w:before="60" w:after="60"/>
              <w:jc w:val="center"/>
              <w:rPr>
                <w:bCs/>
                <w:color w:val="auto"/>
                <w:sz w:val="24"/>
                <w:szCs w:val="24"/>
              </w:rPr>
            </w:pPr>
            <w:r w:rsidRPr="0016581A">
              <w:rPr>
                <w:bCs/>
                <w:color w:val="auto"/>
                <w:sz w:val="24"/>
                <w:szCs w:val="24"/>
              </w:rPr>
              <w:t>2</w:t>
            </w:r>
          </w:p>
        </w:tc>
        <w:tc>
          <w:tcPr>
            <w:tcW w:w="567" w:type="dxa"/>
            <w:vAlign w:val="center"/>
          </w:tcPr>
          <w:p w14:paraId="5E5386B1"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1.5</w:t>
            </w:r>
          </w:p>
        </w:tc>
        <w:tc>
          <w:tcPr>
            <w:tcW w:w="851" w:type="dxa"/>
            <w:vAlign w:val="center"/>
          </w:tcPr>
          <w:p w14:paraId="45630BBE"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0.5</w:t>
            </w:r>
          </w:p>
        </w:tc>
        <w:tc>
          <w:tcPr>
            <w:tcW w:w="709" w:type="dxa"/>
            <w:vAlign w:val="center"/>
          </w:tcPr>
          <w:p w14:paraId="03C650E4" w14:textId="77777777" w:rsidR="00DD5F98" w:rsidRPr="0016581A" w:rsidRDefault="00DD5F98" w:rsidP="0016581A">
            <w:pPr>
              <w:spacing w:before="60" w:after="60"/>
              <w:ind w:left="-94" w:right="-122"/>
              <w:rPr>
                <w:bCs/>
                <w:color w:val="auto"/>
                <w:sz w:val="24"/>
                <w:szCs w:val="24"/>
              </w:rPr>
            </w:pPr>
          </w:p>
        </w:tc>
        <w:tc>
          <w:tcPr>
            <w:tcW w:w="1559" w:type="dxa"/>
            <w:vAlign w:val="center"/>
          </w:tcPr>
          <w:p w14:paraId="6A19FEA3" w14:textId="77777777" w:rsidR="00DD5F98" w:rsidRPr="0016581A" w:rsidRDefault="00DD5F98" w:rsidP="0016581A">
            <w:pPr>
              <w:spacing w:before="60" w:after="60"/>
              <w:jc w:val="center"/>
              <w:rPr>
                <w:sz w:val="24"/>
                <w:szCs w:val="24"/>
              </w:rPr>
            </w:pPr>
            <w:r>
              <w:rPr>
                <w:sz w:val="24"/>
                <w:szCs w:val="24"/>
              </w:rPr>
              <w:t>Faculty of Primary and Preschool Education</w:t>
            </w:r>
          </w:p>
        </w:tc>
        <w:tc>
          <w:tcPr>
            <w:tcW w:w="709" w:type="dxa"/>
            <w:vAlign w:val="center"/>
          </w:tcPr>
          <w:p w14:paraId="024A9BD2"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r>
      <w:tr w:rsidR="00DD5F98" w:rsidRPr="0016581A" w14:paraId="41B70B3F" w14:textId="77777777" w:rsidTr="00F82C4B">
        <w:trPr>
          <w:trHeight w:val="199"/>
        </w:trPr>
        <w:tc>
          <w:tcPr>
            <w:tcW w:w="567" w:type="dxa"/>
            <w:vAlign w:val="center"/>
          </w:tcPr>
          <w:p w14:paraId="0C221F55"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12</w:t>
            </w:r>
          </w:p>
        </w:tc>
        <w:tc>
          <w:tcPr>
            <w:tcW w:w="993" w:type="dxa"/>
            <w:vAlign w:val="center"/>
          </w:tcPr>
          <w:p w14:paraId="1418BBD2" w14:textId="77777777" w:rsidR="00DD5F98" w:rsidRPr="0016581A" w:rsidRDefault="00DD5F98" w:rsidP="0016581A">
            <w:pPr>
              <w:spacing w:before="60" w:after="60"/>
              <w:ind w:left="-94" w:right="-122"/>
              <w:jc w:val="center"/>
              <w:rPr>
                <w:bCs/>
                <w:color w:val="auto"/>
                <w:sz w:val="24"/>
                <w:szCs w:val="24"/>
              </w:rPr>
            </w:pPr>
            <w:r w:rsidRPr="0016581A">
              <w:rPr>
                <w:bCs/>
                <w:color w:val="auto"/>
                <w:sz w:val="24"/>
                <w:szCs w:val="24"/>
              </w:rPr>
              <w:t>GDTH 81421</w:t>
            </w:r>
          </w:p>
        </w:tc>
        <w:tc>
          <w:tcPr>
            <w:tcW w:w="2268" w:type="dxa"/>
            <w:gridSpan w:val="2"/>
            <w:vAlign w:val="center"/>
          </w:tcPr>
          <w:p w14:paraId="13EA1F22" w14:textId="77777777" w:rsidR="00DD5F98" w:rsidRPr="0016581A" w:rsidRDefault="00DD5F98" w:rsidP="0016581A">
            <w:pPr>
              <w:spacing w:before="60" w:after="60"/>
              <w:ind w:left="37"/>
              <w:rPr>
                <w:bCs/>
                <w:color w:val="auto"/>
                <w:sz w:val="24"/>
                <w:szCs w:val="24"/>
              </w:rPr>
            </w:pPr>
            <w:r>
              <w:rPr>
                <w:bCs/>
                <w:color w:val="auto"/>
                <w:sz w:val="24"/>
                <w:szCs w:val="24"/>
              </w:rPr>
              <w:t>Children's Literature of Central Vietnam and the Central Highlands</w:t>
            </w:r>
          </w:p>
        </w:tc>
        <w:tc>
          <w:tcPr>
            <w:tcW w:w="567" w:type="dxa"/>
            <w:vAlign w:val="center"/>
          </w:tcPr>
          <w:p w14:paraId="17B91358" w14:textId="77777777" w:rsidR="00DD5F98" w:rsidRPr="0016581A" w:rsidRDefault="00DD5F98" w:rsidP="0016581A">
            <w:pPr>
              <w:spacing w:before="60" w:after="60"/>
              <w:jc w:val="center"/>
              <w:rPr>
                <w:bCs/>
                <w:color w:val="auto"/>
                <w:sz w:val="24"/>
                <w:szCs w:val="24"/>
              </w:rPr>
            </w:pPr>
          </w:p>
        </w:tc>
        <w:tc>
          <w:tcPr>
            <w:tcW w:w="708" w:type="dxa"/>
            <w:vAlign w:val="center"/>
          </w:tcPr>
          <w:p w14:paraId="3227DCE6" w14:textId="77777777" w:rsidR="00DD5F98" w:rsidRPr="0016581A" w:rsidRDefault="00DD5F98" w:rsidP="0016581A">
            <w:pPr>
              <w:spacing w:before="60" w:after="60"/>
              <w:jc w:val="center"/>
              <w:rPr>
                <w:bCs/>
                <w:color w:val="auto"/>
                <w:sz w:val="24"/>
                <w:szCs w:val="24"/>
              </w:rPr>
            </w:pPr>
            <w:r w:rsidRPr="0016581A">
              <w:rPr>
                <w:bCs/>
                <w:color w:val="auto"/>
                <w:sz w:val="24"/>
                <w:szCs w:val="24"/>
              </w:rPr>
              <w:t>2</w:t>
            </w:r>
          </w:p>
        </w:tc>
        <w:tc>
          <w:tcPr>
            <w:tcW w:w="567" w:type="dxa"/>
            <w:vAlign w:val="center"/>
          </w:tcPr>
          <w:p w14:paraId="3E52213D"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1.5</w:t>
            </w:r>
          </w:p>
        </w:tc>
        <w:tc>
          <w:tcPr>
            <w:tcW w:w="851" w:type="dxa"/>
            <w:vAlign w:val="center"/>
          </w:tcPr>
          <w:p w14:paraId="6FD205F9"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0.5</w:t>
            </w:r>
          </w:p>
        </w:tc>
        <w:tc>
          <w:tcPr>
            <w:tcW w:w="709" w:type="dxa"/>
            <w:vAlign w:val="center"/>
          </w:tcPr>
          <w:p w14:paraId="673C1DC3" w14:textId="77777777" w:rsidR="00DD5F98" w:rsidRPr="0016581A" w:rsidRDefault="00DD5F98" w:rsidP="0016581A">
            <w:pPr>
              <w:spacing w:before="60" w:after="60"/>
              <w:ind w:left="-94" w:right="-122"/>
              <w:rPr>
                <w:bCs/>
                <w:color w:val="auto"/>
                <w:sz w:val="24"/>
                <w:szCs w:val="24"/>
              </w:rPr>
            </w:pPr>
          </w:p>
        </w:tc>
        <w:tc>
          <w:tcPr>
            <w:tcW w:w="1559" w:type="dxa"/>
            <w:vAlign w:val="center"/>
          </w:tcPr>
          <w:p w14:paraId="084EA8DF" w14:textId="77777777" w:rsidR="00DD5F98" w:rsidRPr="0016581A" w:rsidRDefault="00DD5F98" w:rsidP="0016581A">
            <w:pPr>
              <w:spacing w:before="60" w:after="60"/>
              <w:jc w:val="center"/>
              <w:rPr>
                <w:sz w:val="24"/>
                <w:szCs w:val="24"/>
              </w:rPr>
            </w:pPr>
            <w:r>
              <w:rPr>
                <w:sz w:val="24"/>
                <w:szCs w:val="24"/>
              </w:rPr>
              <w:t>Faculty of Primary and Preschool Education</w:t>
            </w:r>
          </w:p>
        </w:tc>
        <w:tc>
          <w:tcPr>
            <w:tcW w:w="709" w:type="dxa"/>
            <w:vAlign w:val="center"/>
          </w:tcPr>
          <w:p w14:paraId="4CB11D1F"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r>
      <w:tr w:rsidR="00DD5F98" w:rsidRPr="0016581A" w14:paraId="198C6FAE" w14:textId="77777777" w:rsidTr="00F82C4B">
        <w:trPr>
          <w:trHeight w:val="199"/>
        </w:trPr>
        <w:tc>
          <w:tcPr>
            <w:tcW w:w="567" w:type="dxa"/>
            <w:vAlign w:val="center"/>
          </w:tcPr>
          <w:p w14:paraId="263759B0"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13</w:t>
            </w:r>
          </w:p>
        </w:tc>
        <w:tc>
          <w:tcPr>
            <w:tcW w:w="993" w:type="dxa"/>
            <w:vAlign w:val="center"/>
          </w:tcPr>
          <w:p w14:paraId="34787AB2" w14:textId="77777777" w:rsidR="00DD5F98" w:rsidRPr="0016581A" w:rsidRDefault="00DD5F98" w:rsidP="0016581A">
            <w:pPr>
              <w:spacing w:before="60" w:after="60"/>
              <w:ind w:left="-94" w:right="-122"/>
              <w:jc w:val="center"/>
              <w:rPr>
                <w:bCs/>
                <w:color w:val="auto"/>
                <w:sz w:val="24"/>
                <w:szCs w:val="24"/>
              </w:rPr>
            </w:pPr>
            <w:r w:rsidRPr="0016581A">
              <w:rPr>
                <w:bCs/>
                <w:color w:val="auto"/>
                <w:sz w:val="24"/>
                <w:szCs w:val="24"/>
              </w:rPr>
              <w:t>GDTH 81422</w:t>
            </w:r>
          </w:p>
        </w:tc>
        <w:tc>
          <w:tcPr>
            <w:tcW w:w="2268" w:type="dxa"/>
            <w:gridSpan w:val="2"/>
            <w:vAlign w:val="center"/>
          </w:tcPr>
          <w:p w14:paraId="0D07DCA1" w14:textId="77777777" w:rsidR="00DD5F98" w:rsidRPr="0016581A" w:rsidRDefault="00DD5F98" w:rsidP="0016581A">
            <w:pPr>
              <w:spacing w:before="60" w:after="60"/>
              <w:ind w:left="37"/>
              <w:jc w:val="both"/>
              <w:rPr>
                <w:bCs/>
                <w:color w:val="auto"/>
                <w:sz w:val="24"/>
                <w:szCs w:val="24"/>
              </w:rPr>
            </w:pPr>
            <w:r>
              <w:rPr>
                <w:bCs/>
                <w:color w:val="auto"/>
                <w:sz w:val="24"/>
                <w:szCs w:val="24"/>
              </w:rPr>
              <w:t>Health Education and School Hygiene in Primary Schools</w:t>
            </w:r>
          </w:p>
        </w:tc>
        <w:tc>
          <w:tcPr>
            <w:tcW w:w="567" w:type="dxa"/>
            <w:vAlign w:val="center"/>
          </w:tcPr>
          <w:p w14:paraId="01A7B76D" w14:textId="77777777" w:rsidR="00DD5F98" w:rsidRPr="0016581A" w:rsidRDefault="00DD5F98" w:rsidP="0016581A">
            <w:pPr>
              <w:spacing w:before="60" w:after="60"/>
              <w:jc w:val="center"/>
              <w:rPr>
                <w:bCs/>
                <w:color w:val="auto"/>
                <w:sz w:val="24"/>
                <w:szCs w:val="24"/>
              </w:rPr>
            </w:pPr>
          </w:p>
        </w:tc>
        <w:tc>
          <w:tcPr>
            <w:tcW w:w="708" w:type="dxa"/>
            <w:vAlign w:val="center"/>
          </w:tcPr>
          <w:p w14:paraId="1A348726" w14:textId="77777777" w:rsidR="00DD5F98" w:rsidRPr="0016581A" w:rsidRDefault="00DD5F98" w:rsidP="0016581A">
            <w:pPr>
              <w:spacing w:before="60" w:after="60"/>
              <w:jc w:val="center"/>
              <w:rPr>
                <w:bCs/>
                <w:color w:val="auto"/>
                <w:sz w:val="24"/>
                <w:szCs w:val="24"/>
              </w:rPr>
            </w:pPr>
            <w:r w:rsidRPr="0016581A">
              <w:rPr>
                <w:bCs/>
                <w:color w:val="auto"/>
                <w:sz w:val="24"/>
                <w:szCs w:val="24"/>
              </w:rPr>
              <w:t>2</w:t>
            </w:r>
          </w:p>
        </w:tc>
        <w:tc>
          <w:tcPr>
            <w:tcW w:w="567" w:type="dxa"/>
            <w:vAlign w:val="center"/>
          </w:tcPr>
          <w:p w14:paraId="6C317945"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1.5</w:t>
            </w:r>
          </w:p>
        </w:tc>
        <w:tc>
          <w:tcPr>
            <w:tcW w:w="851" w:type="dxa"/>
            <w:vAlign w:val="center"/>
          </w:tcPr>
          <w:p w14:paraId="410647D0"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0.5</w:t>
            </w:r>
          </w:p>
        </w:tc>
        <w:tc>
          <w:tcPr>
            <w:tcW w:w="709" w:type="dxa"/>
            <w:vAlign w:val="center"/>
          </w:tcPr>
          <w:p w14:paraId="28FDBC79" w14:textId="77777777" w:rsidR="00DD5F98" w:rsidRPr="0016581A" w:rsidRDefault="00DD5F98" w:rsidP="0016581A">
            <w:pPr>
              <w:spacing w:before="60" w:after="60"/>
              <w:ind w:left="-94" w:right="-122"/>
              <w:rPr>
                <w:bCs/>
                <w:color w:val="auto"/>
                <w:sz w:val="24"/>
                <w:szCs w:val="24"/>
              </w:rPr>
            </w:pPr>
          </w:p>
        </w:tc>
        <w:tc>
          <w:tcPr>
            <w:tcW w:w="1559" w:type="dxa"/>
            <w:vAlign w:val="center"/>
          </w:tcPr>
          <w:p w14:paraId="2934337E" w14:textId="77777777" w:rsidR="00DD5F98" w:rsidRPr="0016581A" w:rsidRDefault="00DD5F98" w:rsidP="0016581A">
            <w:pPr>
              <w:spacing w:before="60" w:after="60"/>
              <w:jc w:val="center"/>
              <w:rPr>
                <w:sz w:val="24"/>
                <w:szCs w:val="24"/>
              </w:rPr>
            </w:pPr>
            <w:r>
              <w:rPr>
                <w:sz w:val="24"/>
                <w:szCs w:val="24"/>
              </w:rPr>
              <w:t>Faculty of Primary and Preschool Education</w:t>
            </w:r>
          </w:p>
        </w:tc>
        <w:tc>
          <w:tcPr>
            <w:tcW w:w="709" w:type="dxa"/>
            <w:vAlign w:val="center"/>
          </w:tcPr>
          <w:p w14:paraId="52A831D4"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r>
      <w:tr w:rsidR="00DD5F98" w:rsidRPr="0016581A" w14:paraId="1673EE30" w14:textId="77777777" w:rsidTr="00F82C4B">
        <w:trPr>
          <w:trHeight w:val="199"/>
        </w:trPr>
        <w:tc>
          <w:tcPr>
            <w:tcW w:w="567" w:type="dxa"/>
            <w:vAlign w:val="center"/>
          </w:tcPr>
          <w:p w14:paraId="3BA51BA3"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14</w:t>
            </w:r>
          </w:p>
        </w:tc>
        <w:tc>
          <w:tcPr>
            <w:tcW w:w="993" w:type="dxa"/>
            <w:vAlign w:val="center"/>
          </w:tcPr>
          <w:p w14:paraId="4822033F" w14:textId="77777777" w:rsidR="00DD5F98" w:rsidRPr="0016581A" w:rsidRDefault="00DD5F98" w:rsidP="0016581A">
            <w:pPr>
              <w:spacing w:before="60" w:after="60"/>
              <w:ind w:left="-94" w:right="-122"/>
              <w:jc w:val="center"/>
              <w:rPr>
                <w:bCs/>
                <w:color w:val="auto"/>
                <w:sz w:val="24"/>
                <w:szCs w:val="24"/>
              </w:rPr>
            </w:pPr>
            <w:r w:rsidRPr="0016581A">
              <w:rPr>
                <w:bCs/>
                <w:color w:val="auto"/>
                <w:sz w:val="24"/>
                <w:szCs w:val="24"/>
              </w:rPr>
              <w:t>GDTH 81423</w:t>
            </w:r>
          </w:p>
        </w:tc>
        <w:tc>
          <w:tcPr>
            <w:tcW w:w="2268" w:type="dxa"/>
            <w:gridSpan w:val="2"/>
            <w:vAlign w:val="center"/>
          </w:tcPr>
          <w:p w14:paraId="5BE36938" w14:textId="77777777" w:rsidR="00DD5F98" w:rsidRPr="0016581A" w:rsidRDefault="00DD5F98" w:rsidP="0016581A">
            <w:pPr>
              <w:spacing w:before="60" w:after="60"/>
              <w:ind w:left="37"/>
              <w:rPr>
                <w:bCs/>
                <w:color w:val="auto"/>
                <w:sz w:val="24"/>
                <w:szCs w:val="24"/>
              </w:rPr>
            </w:pPr>
            <w:r>
              <w:rPr>
                <w:bCs/>
                <w:color w:val="auto"/>
                <w:sz w:val="24"/>
                <w:szCs w:val="24"/>
              </w:rPr>
              <w:t>Integrated Teaching and the Application of the Hands-on Inquiry Method in Natural and Social Studies</w:t>
            </w:r>
          </w:p>
        </w:tc>
        <w:tc>
          <w:tcPr>
            <w:tcW w:w="567" w:type="dxa"/>
            <w:vAlign w:val="center"/>
          </w:tcPr>
          <w:p w14:paraId="3E48614F" w14:textId="77777777" w:rsidR="00DD5F98" w:rsidRPr="0016581A" w:rsidRDefault="00DD5F98" w:rsidP="0016581A">
            <w:pPr>
              <w:spacing w:before="60" w:after="60"/>
              <w:jc w:val="center"/>
              <w:rPr>
                <w:bCs/>
                <w:color w:val="auto"/>
                <w:sz w:val="24"/>
                <w:szCs w:val="24"/>
              </w:rPr>
            </w:pPr>
          </w:p>
        </w:tc>
        <w:tc>
          <w:tcPr>
            <w:tcW w:w="708" w:type="dxa"/>
            <w:vAlign w:val="center"/>
          </w:tcPr>
          <w:p w14:paraId="79C9F6FA" w14:textId="77777777" w:rsidR="00DD5F98" w:rsidRPr="0016581A" w:rsidRDefault="00DD5F98" w:rsidP="0016581A">
            <w:pPr>
              <w:spacing w:before="60" w:after="60"/>
              <w:jc w:val="center"/>
              <w:rPr>
                <w:bCs/>
                <w:color w:val="auto"/>
                <w:sz w:val="24"/>
                <w:szCs w:val="24"/>
              </w:rPr>
            </w:pPr>
            <w:r w:rsidRPr="0016581A">
              <w:rPr>
                <w:bCs/>
                <w:color w:val="auto"/>
                <w:sz w:val="24"/>
                <w:szCs w:val="24"/>
              </w:rPr>
              <w:t>2</w:t>
            </w:r>
          </w:p>
        </w:tc>
        <w:tc>
          <w:tcPr>
            <w:tcW w:w="567" w:type="dxa"/>
            <w:vAlign w:val="center"/>
          </w:tcPr>
          <w:p w14:paraId="5414C882"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1.6</w:t>
            </w:r>
          </w:p>
        </w:tc>
        <w:tc>
          <w:tcPr>
            <w:tcW w:w="851" w:type="dxa"/>
            <w:vAlign w:val="center"/>
          </w:tcPr>
          <w:p w14:paraId="3C5D0E73"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0.4</w:t>
            </w:r>
          </w:p>
        </w:tc>
        <w:tc>
          <w:tcPr>
            <w:tcW w:w="709" w:type="dxa"/>
            <w:vAlign w:val="center"/>
          </w:tcPr>
          <w:p w14:paraId="590028D8" w14:textId="77777777" w:rsidR="00DD5F98" w:rsidRPr="0016581A" w:rsidRDefault="00DD5F98" w:rsidP="0016581A">
            <w:pPr>
              <w:spacing w:before="60" w:after="60"/>
              <w:ind w:left="-94" w:right="-122"/>
              <w:rPr>
                <w:bCs/>
                <w:color w:val="auto"/>
                <w:sz w:val="24"/>
                <w:szCs w:val="24"/>
              </w:rPr>
            </w:pPr>
          </w:p>
        </w:tc>
        <w:tc>
          <w:tcPr>
            <w:tcW w:w="1559" w:type="dxa"/>
            <w:vAlign w:val="center"/>
          </w:tcPr>
          <w:p w14:paraId="762BC2DA" w14:textId="77777777" w:rsidR="00DD5F98" w:rsidRPr="0016581A" w:rsidRDefault="00DD5F98" w:rsidP="0016581A">
            <w:pPr>
              <w:spacing w:before="60" w:after="60"/>
              <w:jc w:val="center"/>
              <w:rPr>
                <w:sz w:val="24"/>
                <w:szCs w:val="24"/>
              </w:rPr>
            </w:pPr>
            <w:r>
              <w:rPr>
                <w:sz w:val="24"/>
                <w:szCs w:val="24"/>
              </w:rPr>
              <w:t>Faculty of Primary and Preschool Education</w:t>
            </w:r>
          </w:p>
        </w:tc>
        <w:tc>
          <w:tcPr>
            <w:tcW w:w="709" w:type="dxa"/>
            <w:vAlign w:val="center"/>
          </w:tcPr>
          <w:p w14:paraId="07DF23FA"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r>
      <w:tr w:rsidR="00DD5F98" w:rsidRPr="0016581A" w14:paraId="4E57129C" w14:textId="77777777" w:rsidTr="00F82C4B">
        <w:trPr>
          <w:trHeight w:val="199"/>
        </w:trPr>
        <w:tc>
          <w:tcPr>
            <w:tcW w:w="567" w:type="dxa"/>
            <w:vAlign w:val="center"/>
          </w:tcPr>
          <w:p w14:paraId="78855C09" w14:textId="77777777" w:rsidR="00DD5F98" w:rsidRPr="0013155B" w:rsidRDefault="00DD5F98" w:rsidP="0016581A">
            <w:pPr>
              <w:pStyle w:val="Title"/>
              <w:spacing w:before="60" w:after="60"/>
              <w:rPr>
                <w:rFonts w:ascii="Times New Roman" w:hAnsi="Times New Roman"/>
                <w:b w:val="0"/>
                <w:bCs w:val="0"/>
                <w:color w:val="000000" w:themeColor="text1"/>
                <w:sz w:val="24"/>
                <w:szCs w:val="24"/>
                <w:lang w:val="en-US" w:eastAsia="en-US"/>
              </w:rPr>
            </w:pPr>
            <w:r w:rsidRPr="0013155B">
              <w:rPr>
                <w:rFonts w:ascii="Times New Roman" w:hAnsi="Times New Roman"/>
                <w:b w:val="0"/>
                <w:bCs w:val="0"/>
                <w:color w:val="000000" w:themeColor="text1"/>
                <w:sz w:val="24"/>
                <w:szCs w:val="24"/>
                <w:lang w:val="en-US" w:eastAsia="en-US"/>
              </w:rPr>
              <w:t>15</w:t>
            </w:r>
          </w:p>
        </w:tc>
        <w:tc>
          <w:tcPr>
            <w:tcW w:w="993" w:type="dxa"/>
            <w:vAlign w:val="center"/>
          </w:tcPr>
          <w:p w14:paraId="2F28B2BE" w14:textId="77777777" w:rsidR="00DD5F98" w:rsidRPr="0013155B" w:rsidRDefault="00DD5F98" w:rsidP="0016581A">
            <w:pPr>
              <w:spacing w:before="60" w:after="60"/>
              <w:ind w:left="-94" w:right="-122"/>
              <w:jc w:val="center"/>
              <w:rPr>
                <w:bCs/>
                <w:color w:val="000000" w:themeColor="text1"/>
                <w:sz w:val="24"/>
                <w:szCs w:val="24"/>
              </w:rPr>
            </w:pPr>
            <w:r w:rsidRPr="0013155B">
              <w:rPr>
                <w:bCs/>
                <w:color w:val="000000" w:themeColor="text1"/>
                <w:sz w:val="24"/>
                <w:szCs w:val="24"/>
              </w:rPr>
              <w:t>GDTH 81427</w:t>
            </w:r>
          </w:p>
        </w:tc>
        <w:tc>
          <w:tcPr>
            <w:tcW w:w="2268" w:type="dxa"/>
            <w:gridSpan w:val="2"/>
            <w:vAlign w:val="center"/>
          </w:tcPr>
          <w:p w14:paraId="475DE509" w14:textId="77777777" w:rsidR="00DD5F98" w:rsidRPr="0013155B" w:rsidRDefault="00DD5F98" w:rsidP="0016581A">
            <w:pPr>
              <w:spacing w:before="60" w:after="60"/>
              <w:ind w:left="37"/>
              <w:jc w:val="both"/>
              <w:rPr>
                <w:bCs/>
                <w:color w:val="000000" w:themeColor="text1"/>
                <w:sz w:val="24"/>
                <w:szCs w:val="24"/>
              </w:rPr>
            </w:pPr>
            <w:r>
              <w:rPr>
                <w:iCs/>
                <w:color w:val="000000" w:themeColor="text1"/>
                <w:sz w:val="24"/>
                <w:szCs w:val="24"/>
                <w:lang w:val="en-AU"/>
              </w:rPr>
              <w:t>Assessing Student Competencies in Primary Education</w:t>
            </w:r>
          </w:p>
        </w:tc>
        <w:tc>
          <w:tcPr>
            <w:tcW w:w="567" w:type="dxa"/>
            <w:vAlign w:val="center"/>
          </w:tcPr>
          <w:p w14:paraId="78286514" w14:textId="77777777" w:rsidR="00DD5F98" w:rsidRPr="0016581A" w:rsidRDefault="00DD5F98" w:rsidP="0016581A">
            <w:pPr>
              <w:spacing w:before="60" w:after="60"/>
              <w:jc w:val="center"/>
              <w:rPr>
                <w:bCs/>
                <w:color w:val="0000FF"/>
                <w:sz w:val="24"/>
                <w:szCs w:val="24"/>
              </w:rPr>
            </w:pPr>
          </w:p>
        </w:tc>
        <w:tc>
          <w:tcPr>
            <w:tcW w:w="708" w:type="dxa"/>
            <w:vAlign w:val="center"/>
          </w:tcPr>
          <w:p w14:paraId="40BAB62A" w14:textId="77777777" w:rsidR="00DD5F98" w:rsidRPr="0013155B" w:rsidRDefault="00DD5F98" w:rsidP="0016581A">
            <w:pPr>
              <w:spacing w:before="60" w:after="60"/>
              <w:jc w:val="center"/>
              <w:rPr>
                <w:bCs/>
                <w:color w:val="000000" w:themeColor="text1"/>
                <w:sz w:val="24"/>
                <w:szCs w:val="24"/>
              </w:rPr>
            </w:pPr>
            <w:r w:rsidRPr="0013155B">
              <w:rPr>
                <w:bCs/>
                <w:color w:val="000000" w:themeColor="text1"/>
                <w:sz w:val="24"/>
                <w:szCs w:val="24"/>
              </w:rPr>
              <w:t>2</w:t>
            </w:r>
          </w:p>
        </w:tc>
        <w:tc>
          <w:tcPr>
            <w:tcW w:w="567" w:type="dxa"/>
            <w:vAlign w:val="center"/>
          </w:tcPr>
          <w:p w14:paraId="55EB3383" w14:textId="77777777" w:rsidR="00DD5F98" w:rsidRPr="0013155B" w:rsidRDefault="00DD5F98" w:rsidP="0016581A">
            <w:pPr>
              <w:pStyle w:val="Title"/>
              <w:tabs>
                <w:tab w:val="left" w:pos="426"/>
              </w:tabs>
              <w:spacing w:before="60" w:after="60"/>
              <w:rPr>
                <w:rFonts w:ascii="Times New Roman" w:hAnsi="Times New Roman"/>
                <w:b w:val="0"/>
                <w:bCs w:val="0"/>
                <w:color w:val="000000" w:themeColor="text1"/>
                <w:sz w:val="24"/>
                <w:szCs w:val="24"/>
                <w:lang w:val="en-US" w:eastAsia="en-US"/>
              </w:rPr>
            </w:pPr>
            <w:r w:rsidRPr="0013155B">
              <w:rPr>
                <w:rFonts w:ascii="Times New Roman" w:hAnsi="Times New Roman"/>
                <w:b w:val="0"/>
                <w:bCs w:val="0"/>
                <w:color w:val="000000" w:themeColor="text1"/>
                <w:sz w:val="24"/>
                <w:szCs w:val="24"/>
                <w:lang w:val="en-US" w:eastAsia="en-US"/>
              </w:rPr>
              <w:t>1.5</w:t>
            </w:r>
          </w:p>
        </w:tc>
        <w:tc>
          <w:tcPr>
            <w:tcW w:w="851" w:type="dxa"/>
            <w:vAlign w:val="center"/>
          </w:tcPr>
          <w:p w14:paraId="3B2402A7" w14:textId="77777777" w:rsidR="00DD5F98" w:rsidRPr="0013155B" w:rsidRDefault="00DD5F98" w:rsidP="0016581A">
            <w:pPr>
              <w:pStyle w:val="Title"/>
              <w:tabs>
                <w:tab w:val="left" w:pos="426"/>
              </w:tabs>
              <w:spacing w:before="60" w:after="60"/>
              <w:rPr>
                <w:rFonts w:ascii="Times New Roman" w:hAnsi="Times New Roman"/>
                <w:b w:val="0"/>
                <w:bCs w:val="0"/>
                <w:color w:val="000000" w:themeColor="text1"/>
                <w:sz w:val="24"/>
                <w:szCs w:val="24"/>
                <w:lang w:val="en-US" w:eastAsia="en-US"/>
              </w:rPr>
            </w:pPr>
            <w:r w:rsidRPr="0013155B">
              <w:rPr>
                <w:rFonts w:ascii="Times New Roman" w:hAnsi="Times New Roman"/>
                <w:b w:val="0"/>
                <w:bCs w:val="0"/>
                <w:color w:val="000000" w:themeColor="text1"/>
                <w:sz w:val="24"/>
                <w:szCs w:val="24"/>
                <w:lang w:val="en-US" w:eastAsia="en-US"/>
              </w:rPr>
              <w:t>0.5</w:t>
            </w:r>
          </w:p>
        </w:tc>
        <w:tc>
          <w:tcPr>
            <w:tcW w:w="709" w:type="dxa"/>
            <w:vAlign w:val="center"/>
          </w:tcPr>
          <w:p w14:paraId="6F86A73E" w14:textId="77777777" w:rsidR="00DD5F98" w:rsidRPr="0013155B" w:rsidRDefault="00DD5F98" w:rsidP="0016581A">
            <w:pPr>
              <w:spacing w:before="60" w:after="60"/>
              <w:ind w:left="-94" w:right="-122"/>
              <w:rPr>
                <w:bCs/>
                <w:color w:val="000000" w:themeColor="text1"/>
                <w:sz w:val="24"/>
                <w:szCs w:val="24"/>
              </w:rPr>
            </w:pPr>
          </w:p>
        </w:tc>
        <w:tc>
          <w:tcPr>
            <w:tcW w:w="1559" w:type="dxa"/>
            <w:vAlign w:val="center"/>
          </w:tcPr>
          <w:p w14:paraId="1BCAE8EA" w14:textId="77777777" w:rsidR="00DD5F98" w:rsidRPr="0013155B" w:rsidRDefault="00DD5F98" w:rsidP="0016581A">
            <w:pPr>
              <w:spacing w:before="60" w:after="60"/>
              <w:jc w:val="center"/>
              <w:rPr>
                <w:color w:val="000000" w:themeColor="text1"/>
                <w:sz w:val="24"/>
                <w:szCs w:val="24"/>
              </w:rPr>
            </w:pPr>
            <w:r>
              <w:rPr>
                <w:color w:val="000000" w:themeColor="text1"/>
                <w:sz w:val="24"/>
                <w:szCs w:val="24"/>
              </w:rPr>
              <w:t>Faculty of Primary and Preschool Education</w:t>
            </w:r>
          </w:p>
        </w:tc>
        <w:tc>
          <w:tcPr>
            <w:tcW w:w="709" w:type="dxa"/>
            <w:vAlign w:val="center"/>
          </w:tcPr>
          <w:p w14:paraId="5256285B" w14:textId="77777777" w:rsidR="00DD5F98" w:rsidRPr="0016581A" w:rsidRDefault="00DD5F98" w:rsidP="0016581A">
            <w:pPr>
              <w:pStyle w:val="Title"/>
              <w:tabs>
                <w:tab w:val="left" w:pos="426"/>
              </w:tabs>
              <w:spacing w:before="60" w:after="60"/>
              <w:jc w:val="left"/>
              <w:rPr>
                <w:rFonts w:ascii="Times New Roman" w:hAnsi="Times New Roman"/>
                <w:b w:val="0"/>
                <w:bCs w:val="0"/>
                <w:color w:val="0000FF"/>
                <w:sz w:val="24"/>
                <w:szCs w:val="24"/>
                <w:lang w:val="vi-VN" w:eastAsia="en-US"/>
              </w:rPr>
            </w:pPr>
          </w:p>
        </w:tc>
      </w:tr>
      <w:tr w:rsidR="00DD5F98" w:rsidRPr="0016581A" w14:paraId="058B97F8" w14:textId="77777777" w:rsidTr="00F82C4B">
        <w:trPr>
          <w:trHeight w:val="199"/>
        </w:trPr>
        <w:tc>
          <w:tcPr>
            <w:tcW w:w="4395" w:type="dxa"/>
            <w:gridSpan w:val="5"/>
            <w:vAlign w:val="center"/>
          </w:tcPr>
          <w:p w14:paraId="7D71C58E" w14:textId="77777777" w:rsidR="00DD5F98" w:rsidRPr="0016581A" w:rsidRDefault="00DD5F98" w:rsidP="0016581A">
            <w:pPr>
              <w:spacing w:before="60" w:after="60"/>
              <w:jc w:val="both"/>
              <w:rPr>
                <w:b/>
                <w:bCs/>
                <w:color w:val="auto"/>
                <w:sz w:val="24"/>
                <w:szCs w:val="24"/>
              </w:rPr>
            </w:pPr>
            <w:r>
              <w:rPr>
                <w:b/>
                <w:bCs/>
                <w:color w:val="auto"/>
                <w:sz w:val="24"/>
                <w:szCs w:val="24"/>
              </w:rPr>
              <w:t xml:space="preserve">II.3. Practicum (02 courses)                       </w:t>
            </w:r>
          </w:p>
        </w:tc>
        <w:tc>
          <w:tcPr>
            <w:tcW w:w="708" w:type="dxa"/>
            <w:vAlign w:val="center"/>
          </w:tcPr>
          <w:p w14:paraId="10B4E574" w14:textId="77777777" w:rsidR="00DD5F98" w:rsidRPr="0016581A" w:rsidRDefault="00DD5F98" w:rsidP="0016581A">
            <w:pPr>
              <w:spacing w:before="60" w:after="60"/>
              <w:jc w:val="center"/>
              <w:rPr>
                <w:bCs/>
                <w:color w:val="auto"/>
                <w:sz w:val="24"/>
                <w:szCs w:val="24"/>
              </w:rPr>
            </w:pPr>
            <w:r w:rsidRPr="0016581A">
              <w:rPr>
                <w:b/>
                <w:bCs/>
                <w:color w:val="auto"/>
                <w:sz w:val="24"/>
                <w:szCs w:val="24"/>
              </w:rPr>
              <w:t>06</w:t>
            </w:r>
          </w:p>
        </w:tc>
        <w:tc>
          <w:tcPr>
            <w:tcW w:w="567" w:type="dxa"/>
            <w:vAlign w:val="center"/>
          </w:tcPr>
          <w:p w14:paraId="06D35934"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c>
          <w:tcPr>
            <w:tcW w:w="851" w:type="dxa"/>
            <w:vAlign w:val="center"/>
          </w:tcPr>
          <w:p w14:paraId="7511CCFF"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c>
          <w:tcPr>
            <w:tcW w:w="709" w:type="dxa"/>
            <w:vAlign w:val="center"/>
          </w:tcPr>
          <w:p w14:paraId="46F239D0" w14:textId="77777777" w:rsidR="00DD5F98" w:rsidRPr="0016581A" w:rsidRDefault="00DD5F98" w:rsidP="0016581A">
            <w:pPr>
              <w:spacing w:before="60" w:after="60"/>
              <w:ind w:left="-94" w:right="-122"/>
              <w:rPr>
                <w:bCs/>
                <w:color w:val="FF0000"/>
                <w:sz w:val="24"/>
                <w:szCs w:val="24"/>
              </w:rPr>
            </w:pPr>
          </w:p>
        </w:tc>
        <w:tc>
          <w:tcPr>
            <w:tcW w:w="1559" w:type="dxa"/>
            <w:vAlign w:val="center"/>
          </w:tcPr>
          <w:p w14:paraId="55A0BF0C" w14:textId="77777777" w:rsidR="00DD5F98" w:rsidRPr="0016581A" w:rsidRDefault="00DD5F98" w:rsidP="0016581A">
            <w:pPr>
              <w:spacing w:before="60" w:after="60"/>
              <w:jc w:val="center"/>
              <w:rPr>
                <w:color w:val="FF0000"/>
                <w:sz w:val="24"/>
                <w:szCs w:val="24"/>
              </w:rPr>
            </w:pPr>
          </w:p>
        </w:tc>
        <w:tc>
          <w:tcPr>
            <w:tcW w:w="709" w:type="dxa"/>
            <w:vAlign w:val="center"/>
          </w:tcPr>
          <w:p w14:paraId="12CE0B13"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r>
      <w:tr w:rsidR="00DD5F98" w:rsidRPr="0016581A" w14:paraId="702178AB" w14:textId="77777777" w:rsidTr="00F82C4B">
        <w:trPr>
          <w:trHeight w:val="199"/>
        </w:trPr>
        <w:tc>
          <w:tcPr>
            <w:tcW w:w="567" w:type="dxa"/>
            <w:vAlign w:val="center"/>
          </w:tcPr>
          <w:p w14:paraId="5751C42F"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w:t>
            </w:r>
          </w:p>
        </w:tc>
        <w:tc>
          <w:tcPr>
            <w:tcW w:w="993" w:type="dxa"/>
            <w:vAlign w:val="center"/>
          </w:tcPr>
          <w:p w14:paraId="76E016AA" w14:textId="77777777" w:rsidR="00DD5F98" w:rsidRPr="0016581A" w:rsidRDefault="00DD5F98" w:rsidP="0016581A">
            <w:pPr>
              <w:spacing w:before="60" w:after="60"/>
              <w:ind w:left="-94" w:right="-122"/>
              <w:jc w:val="center"/>
              <w:rPr>
                <w:bCs/>
                <w:i/>
                <w:color w:val="auto"/>
                <w:sz w:val="24"/>
                <w:szCs w:val="24"/>
              </w:rPr>
            </w:pPr>
            <w:r w:rsidRPr="0016581A">
              <w:rPr>
                <w:bCs/>
                <w:color w:val="auto"/>
                <w:sz w:val="24"/>
                <w:szCs w:val="24"/>
              </w:rPr>
              <w:t>GDTH 81424</w:t>
            </w:r>
          </w:p>
        </w:tc>
        <w:tc>
          <w:tcPr>
            <w:tcW w:w="2268" w:type="dxa"/>
            <w:gridSpan w:val="2"/>
            <w:vAlign w:val="center"/>
          </w:tcPr>
          <w:p w14:paraId="0DD25E90" w14:textId="77777777" w:rsidR="00DD5F98" w:rsidRPr="0016581A" w:rsidRDefault="00DD5F98" w:rsidP="0016581A">
            <w:pPr>
              <w:spacing w:before="60" w:after="60"/>
              <w:rPr>
                <w:bCs/>
                <w:color w:val="auto"/>
                <w:sz w:val="24"/>
                <w:szCs w:val="24"/>
              </w:rPr>
            </w:pPr>
            <w:r>
              <w:rPr>
                <w:bCs/>
                <w:color w:val="auto"/>
                <w:sz w:val="24"/>
                <w:szCs w:val="24"/>
              </w:rPr>
              <w:t>Practicum 1: Experiential Activities in Primary School</w:t>
            </w:r>
          </w:p>
        </w:tc>
        <w:tc>
          <w:tcPr>
            <w:tcW w:w="567" w:type="dxa"/>
            <w:vAlign w:val="center"/>
          </w:tcPr>
          <w:p w14:paraId="5A8275E1" w14:textId="77777777" w:rsidR="00DD5F98" w:rsidRPr="0016581A" w:rsidRDefault="00DD5F98" w:rsidP="0016581A">
            <w:pPr>
              <w:spacing w:before="60" w:after="60"/>
              <w:jc w:val="center"/>
              <w:rPr>
                <w:bCs/>
                <w:color w:val="auto"/>
                <w:sz w:val="24"/>
                <w:szCs w:val="24"/>
              </w:rPr>
            </w:pPr>
          </w:p>
        </w:tc>
        <w:tc>
          <w:tcPr>
            <w:tcW w:w="708" w:type="dxa"/>
            <w:vAlign w:val="center"/>
          </w:tcPr>
          <w:p w14:paraId="59F12216" w14:textId="77777777" w:rsidR="00DD5F98" w:rsidRPr="0016581A" w:rsidRDefault="00DD5F98" w:rsidP="0016581A">
            <w:pPr>
              <w:spacing w:before="60" w:after="60"/>
              <w:jc w:val="center"/>
              <w:rPr>
                <w:bCs/>
                <w:color w:val="auto"/>
                <w:sz w:val="24"/>
                <w:szCs w:val="24"/>
              </w:rPr>
            </w:pPr>
            <w:r w:rsidRPr="0016581A">
              <w:rPr>
                <w:bCs/>
                <w:color w:val="auto"/>
                <w:sz w:val="24"/>
                <w:szCs w:val="24"/>
              </w:rPr>
              <w:t>3</w:t>
            </w:r>
          </w:p>
        </w:tc>
        <w:tc>
          <w:tcPr>
            <w:tcW w:w="567" w:type="dxa"/>
            <w:vAlign w:val="center"/>
          </w:tcPr>
          <w:p w14:paraId="12B58EAC"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2</w:t>
            </w:r>
          </w:p>
        </w:tc>
        <w:tc>
          <w:tcPr>
            <w:tcW w:w="851" w:type="dxa"/>
            <w:vAlign w:val="center"/>
          </w:tcPr>
          <w:p w14:paraId="5A2F0671"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w:t>
            </w:r>
          </w:p>
        </w:tc>
        <w:tc>
          <w:tcPr>
            <w:tcW w:w="709" w:type="dxa"/>
            <w:vAlign w:val="center"/>
          </w:tcPr>
          <w:p w14:paraId="59171276" w14:textId="77777777" w:rsidR="00DD5F98" w:rsidRPr="0016581A" w:rsidRDefault="00DD5F98" w:rsidP="0016581A">
            <w:pPr>
              <w:spacing w:before="60" w:after="60"/>
              <w:ind w:left="-94" w:right="-122"/>
              <w:rPr>
                <w:bCs/>
                <w:color w:val="auto"/>
                <w:sz w:val="24"/>
                <w:szCs w:val="24"/>
              </w:rPr>
            </w:pPr>
          </w:p>
        </w:tc>
        <w:tc>
          <w:tcPr>
            <w:tcW w:w="1559" w:type="dxa"/>
            <w:vAlign w:val="center"/>
          </w:tcPr>
          <w:p w14:paraId="652C2AE8" w14:textId="77777777" w:rsidR="00DD5F98" w:rsidRPr="0016581A" w:rsidRDefault="00DD5F98" w:rsidP="0016581A">
            <w:pPr>
              <w:spacing w:before="60" w:after="60"/>
              <w:jc w:val="center"/>
              <w:rPr>
                <w:color w:val="auto"/>
                <w:sz w:val="24"/>
                <w:szCs w:val="24"/>
              </w:rPr>
            </w:pPr>
            <w:r>
              <w:rPr>
                <w:color w:val="auto"/>
                <w:sz w:val="24"/>
                <w:szCs w:val="24"/>
              </w:rPr>
              <w:t>Faculty of Primary and Preschool Education</w:t>
            </w:r>
          </w:p>
        </w:tc>
        <w:tc>
          <w:tcPr>
            <w:tcW w:w="709" w:type="dxa"/>
            <w:vAlign w:val="center"/>
          </w:tcPr>
          <w:p w14:paraId="6A76F1A7" w14:textId="77777777" w:rsidR="00DD5F98" w:rsidRPr="0016581A" w:rsidRDefault="00DD5F98" w:rsidP="0016581A">
            <w:pPr>
              <w:pStyle w:val="Title"/>
              <w:tabs>
                <w:tab w:val="left" w:pos="426"/>
              </w:tabs>
              <w:spacing w:before="60" w:after="60"/>
              <w:rPr>
                <w:rFonts w:ascii="Times New Roman" w:hAnsi="Times New Roman"/>
                <w:b w:val="0"/>
                <w:bCs w:val="0"/>
                <w:color w:val="FF0000"/>
                <w:sz w:val="24"/>
                <w:szCs w:val="24"/>
                <w:lang w:val="en-US" w:eastAsia="en-US"/>
              </w:rPr>
            </w:pPr>
          </w:p>
        </w:tc>
      </w:tr>
      <w:tr w:rsidR="00DD5F98" w:rsidRPr="0016581A" w14:paraId="39CD8DE4" w14:textId="77777777" w:rsidTr="00F82C4B">
        <w:trPr>
          <w:trHeight w:val="199"/>
        </w:trPr>
        <w:tc>
          <w:tcPr>
            <w:tcW w:w="567" w:type="dxa"/>
            <w:vAlign w:val="center"/>
          </w:tcPr>
          <w:p w14:paraId="4F1F32A1" w14:textId="77777777" w:rsidR="00DD5F98" w:rsidRPr="0016581A" w:rsidRDefault="00DD5F98" w:rsidP="0016581A">
            <w:pPr>
              <w:pStyle w:val="Title"/>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2</w:t>
            </w:r>
          </w:p>
        </w:tc>
        <w:tc>
          <w:tcPr>
            <w:tcW w:w="993" w:type="dxa"/>
            <w:vAlign w:val="center"/>
          </w:tcPr>
          <w:p w14:paraId="7AE623B9" w14:textId="77777777" w:rsidR="00DD5F98" w:rsidRPr="0016581A" w:rsidRDefault="00DD5F98" w:rsidP="0016581A">
            <w:pPr>
              <w:spacing w:before="60" w:after="60"/>
              <w:ind w:left="-94" w:right="-122"/>
              <w:jc w:val="center"/>
              <w:rPr>
                <w:bCs/>
                <w:i/>
                <w:color w:val="auto"/>
                <w:sz w:val="24"/>
                <w:szCs w:val="24"/>
              </w:rPr>
            </w:pPr>
            <w:r w:rsidRPr="0016581A">
              <w:rPr>
                <w:bCs/>
                <w:color w:val="auto"/>
                <w:sz w:val="24"/>
                <w:szCs w:val="24"/>
              </w:rPr>
              <w:t>GDTH 81425</w:t>
            </w:r>
          </w:p>
        </w:tc>
        <w:tc>
          <w:tcPr>
            <w:tcW w:w="2268" w:type="dxa"/>
            <w:gridSpan w:val="2"/>
            <w:vAlign w:val="center"/>
          </w:tcPr>
          <w:p w14:paraId="69F57D38" w14:textId="77777777" w:rsidR="00DD5F98" w:rsidRPr="0016581A" w:rsidRDefault="00DD5F98" w:rsidP="0016581A">
            <w:pPr>
              <w:spacing w:before="60" w:after="60"/>
              <w:rPr>
                <w:bCs/>
                <w:color w:val="auto"/>
                <w:sz w:val="24"/>
                <w:szCs w:val="24"/>
              </w:rPr>
            </w:pPr>
            <w:r>
              <w:rPr>
                <w:bCs/>
                <w:color w:val="auto"/>
                <w:sz w:val="24"/>
                <w:szCs w:val="24"/>
              </w:rPr>
              <w:t xml:space="preserve">Practicum 2: Educational Research </w:t>
            </w:r>
          </w:p>
        </w:tc>
        <w:tc>
          <w:tcPr>
            <w:tcW w:w="567" w:type="dxa"/>
            <w:vAlign w:val="center"/>
          </w:tcPr>
          <w:p w14:paraId="09D1C7B5" w14:textId="77777777" w:rsidR="00DD5F98" w:rsidRPr="0016581A" w:rsidRDefault="00DD5F98" w:rsidP="0016581A">
            <w:pPr>
              <w:spacing w:before="60" w:after="60"/>
              <w:jc w:val="center"/>
              <w:rPr>
                <w:bCs/>
                <w:color w:val="auto"/>
                <w:sz w:val="24"/>
                <w:szCs w:val="24"/>
              </w:rPr>
            </w:pPr>
          </w:p>
        </w:tc>
        <w:tc>
          <w:tcPr>
            <w:tcW w:w="708" w:type="dxa"/>
            <w:vAlign w:val="center"/>
          </w:tcPr>
          <w:p w14:paraId="4FE70F9E" w14:textId="77777777" w:rsidR="00DD5F98" w:rsidRPr="0016581A" w:rsidRDefault="00DD5F98" w:rsidP="0016581A">
            <w:pPr>
              <w:spacing w:before="60" w:after="60"/>
              <w:jc w:val="center"/>
              <w:rPr>
                <w:bCs/>
                <w:color w:val="auto"/>
                <w:sz w:val="24"/>
                <w:szCs w:val="24"/>
              </w:rPr>
            </w:pPr>
            <w:r w:rsidRPr="0016581A">
              <w:rPr>
                <w:bCs/>
                <w:color w:val="auto"/>
                <w:sz w:val="24"/>
                <w:szCs w:val="24"/>
              </w:rPr>
              <w:t>3</w:t>
            </w:r>
          </w:p>
        </w:tc>
        <w:tc>
          <w:tcPr>
            <w:tcW w:w="567" w:type="dxa"/>
            <w:vAlign w:val="center"/>
          </w:tcPr>
          <w:p w14:paraId="6E4F0852"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2</w:t>
            </w:r>
          </w:p>
        </w:tc>
        <w:tc>
          <w:tcPr>
            <w:tcW w:w="851" w:type="dxa"/>
            <w:vAlign w:val="center"/>
          </w:tcPr>
          <w:p w14:paraId="68FF2F84"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r w:rsidRPr="0016581A">
              <w:rPr>
                <w:rFonts w:ascii="Times New Roman" w:hAnsi="Times New Roman"/>
                <w:b w:val="0"/>
                <w:bCs w:val="0"/>
                <w:color w:val="auto"/>
                <w:sz w:val="24"/>
                <w:szCs w:val="24"/>
                <w:lang w:val="en-US" w:eastAsia="en-US"/>
              </w:rPr>
              <w:t>1</w:t>
            </w:r>
          </w:p>
        </w:tc>
        <w:tc>
          <w:tcPr>
            <w:tcW w:w="709" w:type="dxa"/>
            <w:vAlign w:val="center"/>
          </w:tcPr>
          <w:p w14:paraId="20CED337" w14:textId="77777777" w:rsidR="00DD5F98" w:rsidRPr="0016581A" w:rsidRDefault="00DD5F98" w:rsidP="0016581A">
            <w:pPr>
              <w:spacing w:before="60" w:after="60"/>
              <w:ind w:left="-94" w:right="-122"/>
              <w:rPr>
                <w:bCs/>
                <w:color w:val="auto"/>
                <w:sz w:val="24"/>
                <w:szCs w:val="24"/>
              </w:rPr>
            </w:pPr>
          </w:p>
        </w:tc>
        <w:tc>
          <w:tcPr>
            <w:tcW w:w="1559" w:type="dxa"/>
            <w:vAlign w:val="center"/>
          </w:tcPr>
          <w:p w14:paraId="3989ACEA" w14:textId="77777777" w:rsidR="00DD5F98" w:rsidRPr="0016581A" w:rsidRDefault="00DD5F98" w:rsidP="0016581A">
            <w:pPr>
              <w:spacing w:before="60" w:after="60"/>
              <w:jc w:val="center"/>
              <w:rPr>
                <w:color w:val="auto"/>
                <w:sz w:val="24"/>
                <w:szCs w:val="24"/>
              </w:rPr>
            </w:pPr>
            <w:r>
              <w:rPr>
                <w:color w:val="auto"/>
                <w:sz w:val="24"/>
                <w:szCs w:val="24"/>
              </w:rPr>
              <w:t>Faculty of Primary and Preschool Education</w:t>
            </w:r>
          </w:p>
        </w:tc>
        <w:tc>
          <w:tcPr>
            <w:tcW w:w="709" w:type="dxa"/>
            <w:vAlign w:val="center"/>
          </w:tcPr>
          <w:p w14:paraId="71BB4EDE" w14:textId="77777777" w:rsidR="00DD5F98" w:rsidRPr="007D722E" w:rsidRDefault="00DD5F98" w:rsidP="0016581A">
            <w:pPr>
              <w:pStyle w:val="Title"/>
              <w:tabs>
                <w:tab w:val="left" w:pos="426"/>
              </w:tabs>
              <w:spacing w:before="60" w:after="60"/>
              <w:rPr>
                <w:rFonts w:ascii="Times New Roman" w:hAnsi="Times New Roman"/>
                <w:b w:val="0"/>
                <w:bCs w:val="0"/>
                <w:color w:val="FF0000"/>
                <w:sz w:val="24"/>
                <w:szCs w:val="24"/>
                <w:lang w:val="vi-VN" w:eastAsia="en-US"/>
              </w:rPr>
            </w:pPr>
          </w:p>
        </w:tc>
      </w:tr>
      <w:tr w:rsidR="00DD5F98" w:rsidRPr="0016581A" w14:paraId="0803CC81" w14:textId="77777777" w:rsidTr="00F82C4B">
        <w:trPr>
          <w:trHeight w:val="199"/>
        </w:trPr>
        <w:tc>
          <w:tcPr>
            <w:tcW w:w="4395" w:type="dxa"/>
            <w:gridSpan w:val="5"/>
            <w:vAlign w:val="center"/>
          </w:tcPr>
          <w:p w14:paraId="1DC9253E" w14:textId="77777777" w:rsidR="00DD5F98" w:rsidRPr="0016581A" w:rsidRDefault="00DD5F98" w:rsidP="0016581A">
            <w:pPr>
              <w:spacing w:before="60" w:after="60"/>
              <w:rPr>
                <w:bCs/>
                <w:color w:val="auto"/>
                <w:sz w:val="24"/>
                <w:szCs w:val="24"/>
                <w:lang w:val="vi-VN"/>
              </w:rPr>
            </w:pPr>
            <w:r>
              <w:rPr>
                <w:b/>
                <w:bCs/>
                <w:color w:val="auto"/>
                <w:sz w:val="24"/>
                <w:szCs w:val="24"/>
                <w:lang w:val="vi-VN"/>
              </w:rPr>
              <w:lastRenderedPageBreak/>
              <w:t>III. Graduation component (Master's Project)</w:t>
            </w:r>
          </w:p>
        </w:tc>
        <w:tc>
          <w:tcPr>
            <w:tcW w:w="708" w:type="dxa"/>
            <w:vAlign w:val="center"/>
          </w:tcPr>
          <w:p w14:paraId="48A684F4" w14:textId="77777777" w:rsidR="00DD5F98" w:rsidRPr="0016581A" w:rsidRDefault="00DD5F98" w:rsidP="0016581A">
            <w:pPr>
              <w:spacing w:before="60" w:after="60"/>
              <w:jc w:val="center"/>
              <w:rPr>
                <w:b/>
                <w:bCs/>
                <w:color w:val="auto"/>
                <w:sz w:val="24"/>
                <w:szCs w:val="24"/>
              </w:rPr>
            </w:pPr>
            <w:r w:rsidRPr="0016581A">
              <w:rPr>
                <w:b/>
                <w:bCs/>
                <w:color w:val="auto"/>
                <w:sz w:val="24"/>
                <w:szCs w:val="24"/>
              </w:rPr>
              <w:t>9</w:t>
            </w:r>
          </w:p>
        </w:tc>
        <w:tc>
          <w:tcPr>
            <w:tcW w:w="567" w:type="dxa"/>
            <w:vAlign w:val="center"/>
          </w:tcPr>
          <w:p w14:paraId="37475EC8"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c>
          <w:tcPr>
            <w:tcW w:w="851" w:type="dxa"/>
            <w:vAlign w:val="center"/>
          </w:tcPr>
          <w:p w14:paraId="480BE5D7"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c>
          <w:tcPr>
            <w:tcW w:w="709" w:type="dxa"/>
            <w:vAlign w:val="center"/>
          </w:tcPr>
          <w:p w14:paraId="0B7D3204" w14:textId="77777777" w:rsidR="00DD5F98" w:rsidRPr="0016581A" w:rsidRDefault="00DD5F98" w:rsidP="0016581A">
            <w:pPr>
              <w:spacing w:before="60" w:after="60"/>
              <w:ind w:left="-94" w:right="-122"/>
              <w:rPr>
                <w:bCs/>
                <w:color w:val="auto"/>
                <w:sz w:val="24"/>
                <w:szCs w:val="24"/>
              </w:rPr>
            </w:pPr>
          </w:p>
        </w:tc>
        <w:tc>
          <w:tcPr>
            <w:tcW w:w="1559" w:type="dxa"/>
            <w:vAlign w:val="center"/>
          </w:tcPr>
          <w:p w14:paraId="5CF46CD0" w14:textId="77777777" w:rsidR="00DD5F98" w:rsidRPr="0016581A" w:rsidRDefault="00DD5F98" w:rsidP="0016581A">
            <w:pPr>
              <w:spacing w:before="60" w:after="60"/>
              <w:jc w:val="center"/>
              <w:rPr>
                <w:sz w:val="24"/>
                <w:szCs w:val="24"/>
              </w:rPr>
            </w:pPr>
          </w:p>
        </w:tc>
        <w:tc>
          <w:tcPr>
            <w:tcW w:w="709" w:type="dxa"/>
            <w:vAlign w:val="center"/>
          </w:tcPr>
          <w:p w14:paraId="27FF4B98" w14:textId="77777777" w:rsidR="00DD5F98" w:rsidRPr="0016581A" w:rsidRDefault="00DD5F98" w:rsidP="0016581A">
            <w:pPr>
              <w:pStyle w:val="Title"/>
              <w:tabs>
                <w:tab w:val="left" w:pos="426"/>
              </w:tabs>
              <w:spacing w:before="60" w:after="60"/>
              <w:rPr>
                <w:rFonts w:ascii="Times New Roman" w:hAnsi="Times New Roman"/>
                <w:b w:val="0"/>
                <w:bCs w:val="0"/>
                <w:color w:val="auto"/>
                <w:sz w:val="24"/>
                <w:szCs w:val="24"/>
                <w:lang w:val="en-US" w:eastAsia="en-US"/>
              </w:rPr>
            </w:pPr>
          </w:p>
        </w:tc>
      </w:tr>
      <w:tr w:rsidR="00DD5F98" w:rsidRPr="0016581A" w14:paraId="4D7F8AEA" w14:textId="77777777" w:rsidTr="00F82C4B">
        <w:trPr>
          <w:trHeight w:val="199"/>
        </w:trPr>
        <w:tc>
          <w:tcPr>
            <w:tcW w:w="567" w:type="dxa"/>
            <w:vAlign w:val="center"/>
          </w:tcPr>
          <w:p w14:paraId="14C932E1" w14:textId="77777777" w:rsidR="00DD5F98" w:rsidRPr="0016581A" w:rsidRDefault="00DD5F98" w:rsidP="0016581A">
            <w:pPr>
              <w:spacing w:before="60" w:after="60"/>
              <w:ind w:left="-108"/>
              <w:jc w:val="right"/>
              <w:rPr>
                <w:bCs/>
                <w:color w:val="auto"/>
                <w:sz w:val="24"/>
                <w:szCs w:val="24"/>
              </w:rPr>
            </w:pPr>
          </w:p>
        </w:tc>
        <w:tc>
          <w:tcPr>
            <w:tcW w:w="993" w:type="dxa"/>
            <w:vAlign w:val="center"/>
          </w:tcPr>
          <w:p w14:paraId="05B19631" w14:textId="77777777" w:rsidR="00DD5F98" w:rsidRPr="0016581A" w:rsidRDefault="00DD5F98" w:rsidP="00F82C4B">
            <w:pPr>
              <w:spacing w:before="60" w:after="60"/>
              <w:ind w:left="-94" w:right="-122" w:hanging="3"/>
              <w:jc w:val="center"/>
              <w:rPr>
                <w:bCs/>
                <w:color w:val="auto"/>
                <w:sz w:val="24"/>
                <w:szCs w:val="24"/>
              </w:rPr>
            </w:pPr>
            <w:r w:rsidRPr="0016581A">
              <w:rPr>
                <w:bCs/>
                <w:sz w:val="24"/>
                <w:szCs w:val="24"/>
              </w:rPr>
              <w:t>GDTH 814</w:t>
            </w:r>
            <w:r w:rsidR="00F82C4B">
              <w:rPr>
                <w:bCs/>
                <w:sz w:val="24"/>
                <w:szCs w:val="24"/>
              </w:rPr>
              <w:t>30</w:t>
            </w:r>
          </w:p>
        </w:tc>
        <w:tc>
          <w:tcPr>
            <w:tcW w:w="2268" w:type="dxa"/>
            <w:gridSpan w:val="2"/>
            <w:vAlign w:val="center"/>
          </w:tcPr>
          <w:p w14:paraId="08DB8EFA" w14:textId="5AD090F3" w:rsidR="00DD5F98" w:rsidRPr="0016581A" w:rsidRDefault="00271B8E" w:rsidP="0016581A">
            <w:pPr>
              <w:spacing w:before="60" w:after="60"/>
              <w:ind w:left="-94" w:right="-122" w:firstLine="94"/>
              <w:rPr>
                <w:bCs/>
                <w:color w:val="auto"/>
                <w:sz w:val="24"/>
                <w:szCs w:val="24"/>
                <w:lang w:val="vi-VN"/>
              </w:rPr>
            </w:pPr>
            <w:r w:rsidRPr="00271B8E">
              <w:rPr>
                <w:bCs/>
                <w:color w:val="auto"/>
                <w:sz w:val="24"/>
                <w:szCs w:val="24"/>
              </w:rPr>
              <w:t>Master’s Project</w:t>
            </w:r>
          </w:p>
        </w:tc>
        <w:tc>
          <w:tcPr>
            <w:tcW w:w="567" w:type="dxa"/>
          </w:tcPr>
          <w:p w14:paraId="6A08B0A2" w14:textId="77777777" w:rsidR="00DD5F98" w:rsidRPr="0016581A" w:rsidRDefault="00DD5F98" w:rsidP="0016581A">
            <w:pPr>
              <w:spacing w:before="60" w:after="60"/>
              <w:ind w:left="-108" w:right="-108"/>
              <w:jc w:val="center"/>
              <w:rPr>
                <w:bCs/>
                <w:color w:val="auto"/>
                <w:sz w:val="24"/>
                <w:szCs w:val="24"/>
              </w:rPr>
            </w:pPr>
          </w:p>
        </w:tc>
        <w:tc>
          <w:tcPr>
            <w:tcW w:w="708" w:type="dxa"/>
            <w:vAlign w:val="center"/>
          </w:tcPr>
          <w:p w14:paraId="6A6D304F" w14:textId="77777777" w:rsidR="00DD5F98" w:rsidRPr="0016581A" w:rsidRDefault="00DD5F98" w:rsidP="0016581A">
            <w:pPr>
              <w:spacing w:before="60" w:after="60"/>
              <w:ind w:left="-108" w:right="-108"/>
              <w:jc w:val="center"/>
              <w:rPr>
                <w:bCs/>
                <w:color w:val="auto"/>
                <w:sz w:val="24"/>
                <w:szCs w:val="24"/>
              </w:rPr>
            </w:pPr>
            <w:r w:rsidRPr="0016581A">
              <w:rPr>
                <w:bCs/>
                <w:color w:val="auto"/>
                <w:sz w:val="24"/>
                <w:szCs w:val="24"/>
              </w:rPr>
              <w:t>9</w:t>
            </w:r>
          </w:p>
        </w:tc>
        <w:tc>
          <w:tcPr>
            <w:tcW w:w="567" w:type="dxa"/>
            <w:vAlign w:val="center"/>
          </w:tcPr>
          <w:p w14:paraId="79E33165" w14:textId="77777777" w:rsidR="00DD5F98" w:rsidRPr="0016581A" w:rsidRDefault="00DD5F98" w:rsidP="0016581A">
            <w:pPr>
              <w:tabs>
                <w:tab w:val="left" w:pos="426"/>
              </w:tabs>
              <w:spacing w:before="60" w:after="60"/>
              <w:ind w:left="-108" w:right="-108"/>
              <w:jc w:val="center"/>
              <w:rPr>
                <w:bCs/>
                <w:color w:val="auto"/>
                <w:sz w:val="24"/>
                <w:szCs w:val="24"/>
              </w:rPr>
            </w:pPr>
          </w:p>
        </w:tc>
        <w:tc>
          <w:tcPr>
            <w:tcW w:w="851" w:type="dxa"/>
          </w:tcPr>
          <w:p w14:paraId="1BEAE2B5" w14:textId="77777777" w:rsidR="00DD5F98" w:rsidRPr="0016581A" w:rsidRDefault="00DD5F98" w:rsidP="0016581A">
            <w:pPr>
              <w:spacing w:before="60" w:after="60"/>
              <w:ind w:left="-108" w:right="-108"/>
              <w:jc w:val="center"/>
              <w:rPr>
                <w:bCs/>
                <w:color w:val="auto"/>
                <w:sz w:val="24"/>
                <w:szCs w:val="24"/>
              </w:rPr>
            </w:pPr>
          </w:p>
        </w:tc>
        <w:tc>
          <w:tcPr>
            <w:tcW w:w="709" w:type="dxa"/>
            <w:vAlign w:val="center"/>
          </w:tcPr>
          <w:p w14:paraId="1D080CB4" w14:textId="77777777" w:rsidR="00DD5F98" w:rsidRPr="0016581A" w:rsidRDefault="00DD5F98" w:rsidP="0016581A">
            <w:pPr>
              <w:tabs>
                <w:tab w:val="left" w:pos="452"/>
              </w:tabs>
              <w:spacing w:before="60" w:after="60"/>
              <w:ind w:left="-108"/>
              <w:jc w:val="center"/>
              <w:rPr>
                <w:bCs/>
                <w:color w:val="auto"/>
                <w:sz w:val="24"/>
                <w:szCs w:val="24"/>
              </w:rPr>
            </w:pPr>
          </w:p>
        </w:tc>
        <w:tc>
          <w:tcPr>
            <w:tcW w:w="1559" w:type="dxa"/>
            <w:vAlign w:val="center"/>
          </w:tcPr>
          <w:p w14:paraId="58DC0BCA" w14:textId="77777777" w:rsidR="00DD5F98" w:rsidRPr="0016581A" w:rsidRDefault="00DD5F98" w:rsidP="0016581A">
            <w:pPr>
              <w:tabs>
                <w:tab w:val="left" w:pos="452"/>
              </w:tabs>
              <w:spacing w:before="60" w:after="60"/>
              <w:ind w:left="-108"/>
              <w:jc w:val="center"/>
              <w:rPr>
                <w:bCs/>
                <w:color w:val="auto"/>
                <w:sz w:val="24"/>
                <w:szCs w:val="24"/>
              </w:rPr>
            </w:pPr>
          </w:p>
        </w:tc>
        <w:tc>
          <w:tcPr>
            <w:tcW w:w="709" w:type="dxa"/>
            <w:vAlign w:val="center"/>
          </w:tcPr>
          <w:p w14:paraId="0CBD1948" w14:textId="77777777" w:rsidR="00DD5F98" w:rsidRPr="0016581A" w:rsidRDefault="00DD5F98" w:rsidP="0016581A">
            <w:pPr>
              <w:spacing w:before="60" w:after="60"/>
              <w:ind w:left="360"/>
              <w:rPr>
                <w:bCs/>
                <w:color w:val="auto"/>
                <w:sz w:val="24"/>
                <w:szCs w:val="24"/>
              </w:rPr>
            </w:pPr>
          </w:p>
        </w:tc>
      </w:tr>
      <w:tr w:rsidR="00DD5F98" w:rsidRPr="0016581A" w14:paraId="2F7FD8D0" w14:textId="77777777" w:rsidTr="00F82C4B">
        <w:trPr>
          <w:trHeight w:val="199"/>
        </w:trPr>
        <w:tc>
          <w:tcPr>
            <w:tcW w:w="3828" w:type="dxa"/>
            <w:gridSpan w:val="4"/>
            <w:vAlign w:val="center"/>
          </w:tcPr>
          <w:p w14:paraId="31010FD8" w14:textId="77777777" w:rsidR="00DD5F98" w:rsidRPr="0016581A" w:rsidRDefault="00DD5F98" w:rsidP="00375B3F">
            <w:pPr>
              <w:spacing w:before="60" w:after="60"/>
              <w:ind w:left="-108" w:right="-108"/>
              <w:jc w:val="center"/>
              <w:rPr>
                <w:b/>
                <w:bCs/>
                <w:sz w:val="24"/>
                <w:szCs w:val="24"/>
              </w:rPr>
            </w:pPr>
            <w:r>
              <w:rPr>
                <w:b/>
                <w:bCs/>
                <w:sz w:val="24"/>
                <w:szCs w:val="24"/>
              </w:rPr>
              <w:t>Grand total</w:t>
            </w:r>
          </w:p>
        </w:tc>
        <w:tc>
          <w:tcPr>
            <w:tcW w:w="567" w:type="dxa"/>
            <w:vAlign w:val="center"/>
          </w:tcPr>
          <w:p w14:paraId="10C9AD56" w14:textId="77777777" w:rsidR="00DD5F98" w:rsidRPr="0016581A" w:rsidRDefault="00DD5F98" w:rsidP="0016581A">
            <w:pPr>
              <w:spacing w:before="60" w:after="60"/>
              <w:ind w:left="-108" w:right="-108"/>
              <w:rPr>
                <w:b/>
                <w:bCs/>
                <w:sz w:val="24"/>
                <w:szCs w:val="24"/>
              </w:rPr>
            </w:pPr>
          </w:p>
        </w:tc>
        <w:tc>
          <w:tcPr>
            <w:tcW w:w="708" w:type="dxa"/>
            <w:vAlign w:val="center"/>
          </w:tcPr>
          <w:p w14:paraId="240B63E2" w14:textId="77777777" w:rsidR="00DD5F98" w:rsidRPr="0016581A" w:rsidRDefault="00DD5F98" w:rsidP="0016581A">
            <w:pPr>
              <w:spacing w:before="60" w:after="60"/>
              <w:ind w:left="-108" w:right="-108"/>
              <w:jc w:val="center"/>
              <w:rPr>
                <w:b/>
                <w:bCs/>
                <w:sz w:val="24"/>
                <w:szCs w:val="24"/>
              </w:rPr>
            </w:pPr>
            <w:r w:rsidRPr="0016581A">
              <w:rPr>
                <w:b/>
                <w:bCs/>
                <w:sz w:val="24"/>
                <w:szCs w:val="24"/>
              </w:rPr>
              <w:t>60</w:t>
            </w:r>
          </w:p>
        </w:tc>
        <w:tc>
          <w:tcPr>
            <w:tcW w:w="567" w:type="dxa"/>
            <w:vAlign w:val="center"/>
          </w:tcPr>
          <w:p w14:paraId="64038BF2" w14:textId="77777777" w:rsidR="00DD5F98" w:rsidRPr="0016581A" w:rsidRDefault="00DD5F98" w:rsidP="0016581A">
            <w:pPr>
              <w:pStyle w:val="Title"/>
              <w:tabs>
                <w:tab w:val="left" w:pos="426"/>
              </w:tabs>
              <w:spacing w:before="60" w:after="60"/>
              <w:ind w:left="-108" w:right="-108"/>
              <w:jc w:val="left"/>
              <w:rPr>
                <w:rFonts w:ascii="Times New Roman" w:hAnsi="Times New Roman"/>
                <w:sz w:val="24"/>
                <w:szCs w:val="24"/>
                <w:lang w:val="en-US" w:eastAsia="en-US"/>
              </w:rPr>
            </w:pPr>
          </w:p>
        </w:tc>
        <w:tc>
          <w:tcPr>
            <w:tcW w:w="851" w:type="dxa"/>
            <w:vAlign w:val="center"/>
          </w:tcPr>
          <w:p w14:paraId="771CC19D" w14:textId="77777777" w:rsidR="00DD5F98" w:rsidRPr="0016581A" w:rsidRDefault="00DD5F98" w:rsidP="0016581A">
            <w:pPr>
              <w:pStyle w:val="Title"/>
              <w:tabs>
                <w:tab w:val="left" w:pos="426"/>
              </w:tabs>
              <w:spacing w:before="60" w:after="60"/>
              <w:ind w:left="-108" w:right="-108"/>
              <w:jc w:val="left"/>
              <w:rPr>
                <w:rFonts w:ascii="Times New Roman" w:hAnsi="Times New Roman"/>
                <w:sz w:val="24"/>
                <w:szCs w:val="24"/>
                <w:lang w:val="en-US" w:eastAsia="en-US"/>
              </w:rPr>
            </w:pPr>
          </w:p>
        </w:tc>
        <w:tc>
          <w:tcPr>
            <w:tcW w:w="709" w:type="dxa"/>
            <w:vAlign w:val="center"/>
          </w:tcPr>
          <w:p w14:paraId="253CAA29" w14:textId="77777777" w:rsidR="00DD5F98" w:rsidRPr="0016581A" w:rsidRDefault="00DD5F98" w:rsidP="0016581A">
            <w:pPr>
              <w:pStyle w:val="Title"/>
              <w:tabs>
                <w:tab w:val="left" w:pos="426"/>
              </w:tabs>
              <w:spacing w:before="60" w:after="60"/>
              <w:ind w:left="-108" w:right="-108"/>
              <w:jc w:val="left"/>
              <w:rPr>
                <w:rFonts w:ascii="Times New Roman" w:hAnsi="Times New Roman"/>
                <w:sz w:val="24"/>
                <w:szCs w:val="24"/>
                <w:lang w:val="en-US" w:eastAsia="en-US"/>
              </w:rPr>
            </w:pPr>
          </w:p>
        </w:tc>
        <w:tc>
          <w:tcPr>
            <w:tcW w:w="1559" w:type="dxa"/>
            <w:vAlign w:val="center"/>
          </w:tcPr>
          <w:p w14:paraId="23589F9E" w14:textId="77777777" w:rsidR="00DD5F98" w:rsidRPr="0016581A" w:rsidRDefault="00DD5F98" w:rsidP="0016581A">
            <w:pPr>
              <w:pStyle w:val="Title"/>
              <w:tabs>
                <w:tab w:val="left" w:pos="426"/>
              </w:tabs>
              <w:spacing w:before="60" w:after="60"/>
              <w:ind w:left="-108" w:right="-108"/>
              <w:jc w:val="left"/>
              <w:rPr>
                <w:rFonts w:ascii="Times New Roman" w:hAnsi="Times New Roman"/>
                <w:sz w:val="24"/>
                <w:szCs w:val="24"/>
                <w:lang w:val="en-US" w:eastAsia="en-US"/>
              </w:rPr>
            </w:pPr>
          </w:p>
        </w:tc>
        <w:tc>
          <w:tcPr>
            <w:tcW w:w="709" w:type="dxa"/>
            <w:vAlign w:val="center"/>
          </w:tcPr>
          <w:p w14:paraId="19F03722" w14:textId="77777777" w:rsidR="00DD5F98" w:rsidRPr="0016581A" w:rsidRDefault="00DD5F98" w:rsidP="0016581A">
            <w:pPr>
              <w:pStyle w:val="Title"/>
              <w:tabs>
                <w:tab w:val="left" w:pos="426"/>
              </w:tabs>
              <w:spacing w:before="60" w:after="60"/>
              <w:ind w:left="-108" w:right="-108"/>
              <w:jc w:val="left"/>
              <w:rPr>
                <w:rFonts w:ascii="Times New Roman" w:hAnsi="Times New Roman"/>
                <w:sz w:val="24"/>
                <w:szCs w:val="24"/>
                <w:lang w:val="en-US" w:eastAsia="en-US"/>
              </w:rPr>
            </w:pPr>
          </w:p>
        </w:tc>
      </w:tr>
    </w:tbl>
    <w:p w14:paraId="56AD65A6" w14:textId="77777777" w:rsidR="00791797" w:rsidRPr="006A688F" w:rsidRDefault="00791797" w:rsidP="00791797">
      <w:pPr>
        <w:pStyle w:val="BodyTextIndent"/>
        <w:spacing w:line="240" w:lineRule="auto"/>
        <w:ind w:left="0"/>
        <w:rPr>
          <w:rFonts w:ascii="Times New Roman" w:hAnsi="Times New Roman"/>
          <w:b/>
          <w:bCs/>
          <w:color w:val="auto"/>
          <w:sz w:val="24"/>
          <w:szCs w:val="26"/>
          <w:lang w:val="vi-VN"/>
        </w:rPr>
      </w:pPr>
    </w:p>
    <w:p w14:paraId="55217316" w14:textId="77777777" w:rsidR="004A53D9" w:rsidRDefault="004A53D9" w:rsidP="007D722E">
      <w:pPr>
        <w:pStyle w:val="BodyTextIndent"/>
        <w:spacing w:line="240" w:lineRule="auto"/>
        <w:ind w:left="0"/>
        <w:rPr>
          <w:rFonts w:ascii="Times New Roman" w:hAnsi="Times New Roman"/>
          <w:b/>
          <w:bCs/>
          <w:color w:val="auto"/>
          <w:sz w:val="24"/>
          <w:szCs w:val="26"/>
          <w:lang w:val="vi-VN"/>
        </w:rPr>
      </w:pPr>
    </w:p>
    <w:p w14:paraId="7F48EE67" w14:textId="77777777" w:rsidR="002F1E20" w:rsidRPr="007D722E" w:rsidRDefault="007D722E" w:rsidP="007D722E">
      <w:pPr>
        <w:pStyle w:val="BodyTextIndent"/>
        <w:spacing w:line="240" w:lineRule="auto"/>
        <w:ind w:left="0"/>
        <w:rPr>
          <w:rFonts w:ascii="Times New Roman" w:hAnsi="Times New Roman"/>
          <w:color w:val="auto"/>
          <w:sz w:val="24"/>
          <w:szCs w:val="26"/>
          <w:lang w:val="vi-VN"/>
        </w:rPr>
      </w:pPr>
      <w:r>
        <w:rPr>
          <w:rFonts w:ascii="Times New Roman" w:hAnsi="Times New Roman"/>
          <w:b/>
          <w:bCs/>
          <w:color w:val="auto"/>
          <w:sz w:val="24"/>
          <w:szCs w:val="26"/>
          <w:lang w:val="vi-VN"/>
        </w:rPr>
        <w:t>10. STUDY PLAN</w:t>
      </w:r>
    </w:p>
    <w:p w14:paraId="2BEED656" w14:textId="77777777" w:rsidR="00FC6720" w:rsidRDefault="00FC6720" w:rsidP="00FC6720">
      <w:pPr>
        <w:pStyle w:val="BodyTextIndent"/>
        <w:spacing w:line="240" w:lineRule="auto"/>
        <w:rPr>
          <w:rFonts w:ascii="Times New Roman" w:hAnsi="Times New Roman"/>
          <w:color w:val="auto"/>
          <w:sz w:val="24"/>
          <w:szCs w:val="26"/>
          <w:lang w:val="vi-V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567"/>
        <w:gridCol w:w="961"/>
        <w:gridCol w:w="709"/>
        <w:gridCol w:w="1845"/>
        <w:gridCol w:w="567"/>
        <w:gridCol w:w="531"/>
        <w:gridCol w:w="532"/>
        <w:gridCol w:w="532"/>
        <w:gridCol w:w="532"/>
        <w:gridCol w:w="1729"/>
        <w:gridCol w:w="1418"/>
      </w:tblGrid>
      <w:tr w:rsidR="00C0457A" w:rsidRPr="00C16F4C" w14:paraId="2C27A93D" w14:textId="77777777" w:rsidTr="006A0288">
        <w:trPr>
          <w:trHeight w:val="454"/>
        </w:trPr>
        <w:tc>
          <w:tcPr>
            <w:tcW w:w="567" w:type="dxa"/>
            <w:vMerge w:val="restart"/>
            <w:noWrap/>
            <w:vAlign w:val="center"/>
            <w:hideMark/>
          </w:tcPr>
          <w:p w14:paraId="04A170E5" w14:textId="77777777" w:rsidR="00C0457A" w:rsidRPr="0013155B" w:rsidRDefault="00C0457A" w:rsidP="00F12312">
            <w:pPr>
              <w:ind w:right="-110" w:hanging="105"/>
              <w:jc w:val="center"/>
              <w:rPr>
                <w:b/>
                <w:bCs/>
                <w:color w:val="000000" w:themeColor="text1"/>
                <w:sz w:val="24"/>
                <w:szCs w:val="24"/>
              </w:rPr>
            </w:pPr>
            <w:r>
              <w:rPr>
                <w:b/>
                <w:bCs/>
                <w:color w:val="000000" w:themeColor="text1"/>
                <w:sz w:val="24"/>
                <w:szCs w:val="24"/>
                <w:lang w:val="en-GB"/>
              </w:rPr>
              <w:t>No.</w:t>
            </w:r>
          </w:p>
        </w:tc>
        <w:tc>
          <w:tcPr>
            <w:tcW w:w="1670" w:type="dxa"/>
            <w:gridSpan w:val="2"/>
            <w:vAlign w:val="center"/>
            <w:hideMark/>
          </w:tcPr>
          <w:p w14:paraId="4074B7E4" w14:textId="77777777" w:rsidR="00C0457A" w:rsidRPr="00C16F4C" w:rsidRDefault="00C0457A" w:rsidP="00C0457A">
            <w:pPr>
              <w:jc w:val="center"/>
              <w:rPr>
                <w:b/>
                <w:bCs/>
                <w:sz w:val="24"/>
                <w:szCs w:val="24"/>
              </w:rPr>
            </w:pPr>
            <w:r>
              <w:rPr>
                <w:b/>
                <w:bCs/>
                <w:sz w:val="24"/>
                <w:szCs w:val="24"/>
                <w:lang w:val="en-GB"/>
              </w:rPr>
              <w:t>Course code</w:t>
            </w:r>
          </w:p>
          <w:p w14:paraId="58BF703B" w14:textId="77777777" w:rsidR="00C0457A" w:rsidRPr="00C16F4C" w:rsidRDefault="00C0457A" w:rsidP="00F12312">
            <w:pPr>
              <w:jc w:val="center"/>
              <w:rPr>
                <w:b/>
                <w:bCs/>
                <w:sz w:val="24"/>
                <w:szCs w:val="24"/>
              </w:rPr>
            </w:pPr>
          </w:p>
        </w:tc>
        <w:tc>
          <w:tcPr>
            <w:tcW w:w="1845" w:type="dxa"/>
            <w:vAlign w:val="center"/>
            <w:hideMark/>
          </w:tcPr>
          <w:p w14:paraId="43416F6F" w14:textId="77777777" w:rsidR="00C0457A" w:rsidRPr="00C16F4C" w:rsidRDefault="00C0457A" w:rsidP="00F12312">
            <w:pPr>
              <w:jc w:val="center"/>
              <w:rPr>
                <w:b/>
                <w:bCs/>
                <w:sz w:val="24"/>
                <w:szCs w:val="24"/>
              </w:rPr>
            </w:pPr>
            <w:r>
              <w:rPr>
                <w:b/>
                <w:bCs/>
                <w:sz w:val="24"/>
                <w:szCs w:val="24"/>
                <w:lang w:val="en-GB"/>
              </w:rPr>
              <w:t>Course title</w:t>
            </w:r>
          </w:p>
          <w:p w14:paraId="405CD3A9" w14:textId="77777777" w:rsidR="00C0457A" w:rsidRPr="00C16F4C" w:rsidRDefault="00C0457A" w:rsidP="00F12312">
            <w:pPr>
              <w:autoSpaceDE w:val="0"/>
              <w:autoSpaceDN w:val="0"/>
              <w:jc w:val="center"/>
              <w:rPr>
                <w:b/>
                <w:bCs/>
                <w:sz w:val="24"/>
                <w:szCs w:val="24"/>
              </w:rPr>
            </w:pPr>
          </w:p>
        </w:tc>
        <w:tc>
          <w:tcPr>
            <w:tcW w:w="567" w:type="dxa"/>
            <w:vAlign w:val="center"/>
            <w:hideMark/>
          </w:tcPr>
          <w:p w14:paraId="4430C82C" w14:textId="77777777" w:rsidR="00C0457A" w:rsidRPr="00C16F4C" w:rsidRDefault="00C0457A" w:rsidP="00F12312">
            <w:pPr>
              <w:ind w:left="-103" w:right="-126"/>
              <w:jc w:val="center"/>
              <w:rPr>
                <w:b/>
                <w:bCs/>
                <w:sz w:val="24"/>
                <w:szCs w:val="24"/>
              </w:rPr>
            </w:pPr>
            <w:r>
              <w:rPr>
                <w:b/>
                <w:bCs/>
                <w:sz w:val="24"/>
                <w:szCs w:val="24"/>
                <w:lang w:val="en-GB"/>
              </w:rPr>
              <w:t>No. of</w:t>
            </w:r>
          </w:p>
          <w:p w14:paraId="1E7C084B" w14:textId="77777777" w:rsidR="00C0457A" w:rsidRPr="00C16F4C" w:rsidRDefault="00C0457A" w:rsidP="00F12312">
            <w:pPr>
              <w:autoSpaceDE w:val="0"/>
              <w:autoSpaceDN w:val="0"/>
              <w:ind w:left="-103" w:right="-126"/>
              <w:jc w:val="center"/>
              <w:rPr>
                <w:b/>
                <w:bCs/>
                <w:sz w:val="24"/>
                <w:szCs w:val="24"/>
              </w:rPr>
            </w:pPr>
            <w:r>
              <w:rPr>
                <w:b/>
                <w:bCs/>
                <w:sz w:val="24"/>
                <w:szCs w:val="24"/>
              </w:rPr>
              <w:t>credits</w:t>
            </w:r>
          </w:p>
        </w:tc>
        <w:tc>
          <w:tcPr>
            <w:tcW w:w="2127" w:type="dxa"/>
            <w:gridSpan w:val="4"/>
            <w:vAlign w:val="center"/>
            <w:hideMark/>
          </w:tcPr>
          <w:p w14:paraId="1756E397" w14:textId="77777777" w:rsidR="00C0457A" w:rsidRPr="00C16F4C" w:rsidRDefault="00C0457A" w:rsidP="00F12312">
            <w:pPr>
              <w:jc w:val="center"/>
              <w:rPr>
                <w:b/>
                <w:bCs/>
                <w:sz w:val="24"/>
                <w:szCs w:val="24"/>
                <w:lang w:val="en-GB"/>
              </w:rPr>
            </w:pPr>
            <w:r>
              <w:rPr>
                <w:b/>
                <w:bCs/>
                <w:sz w:val="24"/>
                <w:szCs w:val="24"/>
                <w:lang w:val="en-GB"/>
              </w:rPr>
              <w:t>Study</w:t>
            </w:r>
          </w:p>
          <w:p w14:paraId="7B65D020" w14:textId="77777777" w:rsidR="00C0457A" w:rsidRPr="00C16F4C" w:rsidRDefault="00C0457A" w:rsidP="00F12312">
            <w:pPr>
              <w:jc w:val="center"/>
              <w:rPr>
                <w:b/>
                <w:bCs/>
                <w:sz w:val="24"/>
                <w:szCs w:val="24"/>
                <w:lang w:val="vi-VN"/>
              </w:rPr>
            </w:pPr>
            <w:r>
              <w:rPr>
                <w:b/>
                <w:bCs/>
                <w:sz w:val="24"/>
                <w:szCs w:val="24"/>
                <w:lang w:val="vi-VN"/>
              </w:rPr>
              <w:t>plan (semester)</w:t>
            </w:r>
          </w:p>
        </w:tc>
        <w:tc>
          <w:tcPr>
            <w:tcW w:w="1729" w:type="dxa"/>
            <w:noWrap/>
            <w:vAlign w:val="center"/>
            <w:hideMark/>
          </w:tcPr>
          <w:p w14:paraId="0BEE4547" w14:textId="77777777" w:rsidR="00C0457A" w:rsidRPr="00C16F4C" w:rsidRDefault="00C0457A" w:rsidP="00F12312">
            <w:pPr>
              <w:jc w:val="center"/>
              <w:rPr>
                <w:b/>
                <w:bCs/>
                <w:sz w:val="24"/>
                <w:szCs w:val="24"/>
              </w:rPr>
            </w:pPr>
            <w:r>
              <w:rPr>
                <w:b/>
                <w:bCs/>
                <w:sz w:val="24"/>
                <w:szCs w:val="24"/>
                <w:lang w:val="en-GB"/>
              </w:rPr>
              <w:t>Proposed instructors</w:t>
            </w:r>
          </w:p>
        </w:tc>
        <w:tc>
          <w:tcPr>
            <w:tcW w:w="1418" w:type="dxa"/>
            <w:vAlign w:val="center"/>
          </w:tcPr>
          <w:p w14:paraId="4EE46C9D" w14:textId="77777777" w:rsidR="00C0457A" w:rsidRPr="00C16F4C" w:rsidRDefault="00C0457A" w:rsidP="00C16F4C">
            <w:pPr>
              <w:autoSpaceDE w:val="0"/>
              <w:autoSpaceDN w:val="0"/>
              <w:jc w:val="center"/>
              <w:rPr>
                <w:b/>
                <w:bCs/>
                <w:sz w:val="24"/>
                <w:szCs w:val="24"/>
              </w:rPr>
            </w:pPr>
            <w:r>
              <w:rPr>
                <w:b/>
                <w:bCs/>
                <w:sz w:val="24"/>
                <w:szCs w:val="24"/>
                <w:lang w:val="en-GB"/>
              </w:rPr>
              <w:t>Responsible faculty</w:t>
            </w:r>
          </w:p>
        </w:tc>
      </w:tr>
      <w:tr w:rsidR="00C0457A" w:rsidRPr="00C16F4C" w14:paraId="1EDF9971" w14:textId="77777777" w:rsidTr="006A0288">
        <w:trPr>
          <w:trHeight w:val="454"/>
        </w:trPr>
        <w:tc>
          <w:tcPr>
            <w:tcW w:w="567" w:type="dxa"/>
            <w:vMerge/>
            <w:vAlign w:val="center"/>
            <w:hideMark/>
          </w:tcPr>
          <w:p w14:paraId="089459B6" w14:textId="77777777" w:rsidR="00C0457A" w:rsidRPr="0013155B" w:rsidRDefault="00C0457A" w:rsidP="00F12312">
            <w:pPr>
              <w:jc w:val="center"/>
              <w:rPr>
                <w:b/>
                <w:bCs/>
                <w:color w:val="000000" w:themeColor="text1"/>
                <w:sz w:val="24"/>
                <w:szCs w:val="24"/>
              </w:rPr>
            </w:pPr>
          </w:p>
        </w:tc>
        <w:tc>
          <w:tcPr>
            <w:tcW w:w="961" w:type="dxa"/>
            <w:vAlign w:val="center"/>
            <w:hideMark/>
          </w:tcPr>
          <w:p w14:paraId="3E4258B5" w14:textId="77777777" w:rsidR="00C0457A" w:rsidRPr="00C16F4C" w:rsidRDefault="00C0457A" w:rsidP="00F12312">
            <w:pPr>
              <w:jc w:val="center"/>
              <w:rPr>
                <w:b/>
                <w:bCs/>
                <w:sz w:val="24"/>
                <w:szCs w:val="24"/>
              </w:rPr>
            </w:pPr>
            <w:r>
              <w:rPr>
                <w:b/>
                <w:bCs/>
                <w:sz w:val="24"/>
                <w:szCs w:val="24"/>
                <w:lang w:val="en-GB"/>
              </w:rPr>
              <w:t>Prefix</w:t>
            </w:r>
          </w:p>
        </w:tc>
        <w:tc>
          <w:tcPr>
            <w:tcW w:w="709" w:type="dxa"/>
            <w:vAlign w:val="center"/>
            <w:hideMark/>
          </w:tcPr>
          <w:p w14:paraId="1251FD6F" w14:textId="77777777" w:rsidR="00C0457A" w:rsidRPr="00C16F4C" w:rsidRDefault="00C0457A" w:rsidP="00F12312">
            <w:pPr>
              <w:jc w:val="center"/>
              <w:rPr>
                <w:b/>
                <w:bCs/>
                <w:sz w:val="24"/>
                <w:szCs w:val="24"/>
              </w:rPr>
            </w:pPr>
            <w:r>
              <w:rPr>
                <w:b/>
                <w:bCs/>
                <w:sz w:val="24"/>
                <w:szCs w:val="24"/>
                <w:lang w:val="en-GB"/>
              </w:rPr>
              <w:t>No. of</w:t>
            </w:r>
          </w:p>
        </w:tc>
        <w:tc>
          <w:tcPr>
            <w:tcW w:w="1845" w:type="dxa"/>
            <w:vAlign w:val="center"/>
            <w:hideMark/>
          </w:tcPr>
          <w:p w14:paraId="6E745174" w14:textId="77777777" w:rsidR="00C0457A" w:rsidRPr="00C16F4C" w:rsidRDefault="00C0457A" w:rsidP="00F12312">
            <w:pPr>
              <w:jc w:val="center"/>
              <w:rPr>
                <w:b/>
                <w:bCs/>
                <w:sz w:val="24"/>
                <w:szCs w:val="24"/>
              </w:rPr>
            </w:pPr>
          </w:p>
        </w:tc>
        <w:tc>
          <w:tcPr>
            <w:tcW w:w="567" w:type="dxa"/>
            <w:vAlign w:val="center"/>
            <w:hideMark/>
          </w:tcPr>
          <w:p w14:paraId="7F65CFF0" w14:textId="77777777" w:rsidR="00C0457A" w:rsidRPr="00C16F4C" w:rsidRDefault="00C0457A" w:rsidP="00F12312">
            <w:pPr>
              <w:jc w:val="center"/>
              <w:rPr>
                <w:b/>
                <w:bCs/>
                <w:sz w:val="24"/>
                <w:szCs w:val="24"/>
              </w:rPr>
            </w:pPr>
          </w:p>
        </w:tc>
        <w:tc>
          <w:tcPr>
            <w:tcW w:w="531" w:type="dxa"/>
            <w:vAlign w:val="center"/>
            <w:hideMark/>
          </w:tcPr>
          <w:p w14:paraId="7FE733AD" w14:textId="77777777" w:rsidR="00C0457A" w:rsidRPr="00C16F4C" w:rsidRDefault="00C0457A" w:rsidP="00F12312">
            <w:pPr>
              <w:ind w:right="-125" w:hanging="97"/>
              <w:jc w:val="center"/>
              <w:rPr>
                <w:sz w:val="24"/>
                <w:szCs w:val="24"/>
              </w:rPr>
            </w:pPr>
            <w:r w:rsidRPr="00C16F4C">
              <w:rPr>
                <w:sz w:val="24"/>
                <w:szCs w:val="24"/>
                <w:lang w:val="en-GB"/>
              </w:rPr>
              <w:t>1</w:t>
            </w:r>
          </w:p>
        </w:tc>
        <w:tc>
          <w:tcPr>
            <w:tcW w:w="532" w:type="dxa"/>
            <w:vAlign w:val="center"/>
            <w:hideMark/>
          </w:tcPr>
          <w:p w14:paraId="63B68009" w14:textId="77777777" w:rsidR="00C0457A" w:rsidRPr="00C16F4C" w:rsidRDefault="00C0457A" w:rsidP="00F12312">
            <w:pPr>
              <w:ind w:right="-125" w:hanging="97"/>
              <w:jc w:val="center"/>
              <w:rPr>
                <w:sz w:val="24"/>
                <w:szCs w:val="24"/>
              </w:rPr>
            </w:pPr>
            <w:r w:rsidRPr="00C16F4C">
              <w:rPr>
                <w:sz w:val="24"/>
                <w:szCs w:val="24"/>
                <w:lang w:val="en-GB"/>
              </w:rPr>
              <w:t>2</w:t>
            </w:r>
          </w:p>
        </w:tc>
        <w:tc>
          <w:tcPr>
            <w:tcW w:w="532" w:type="dxa"/>
            <w:vAlign w:val="center"/>
            <w:hideMark/>
          </w:tcPr>
          <w:p w14:paraId="6B5AD3C6" w14:textId="77777777" w:rsidR="00C0457A" w:rsidRPr="00C16F4C" w:rsidRDefault="00C0457A" w:rsidP="00F12312">
            <w:pPr>
              <w:ind w:right="-125" w:hanging="97"/>
              <w:jc w:val="center"/>
              <w:rPr>
                <w:sz w:val="24"/>
                <w:szCs w:val="24"/>
              </w:rPr>
            </w:pPr>
            <w:r w:rsidRPr="00C16F4C">
              <w:rPr>
                <w:sz w:val="24"/>
                <w:szCs w:val="24"/>
                <w:lang w:val="en-GB"/>
              </w:rPr>
              <w:t xml:space="preserve"> 3</w:t>
            </w:r>
          </w:p>
        </w:tc>
        <w:tc>
          <w:tcPr>
            <w:tcW w:w="532" w:type="dxa"/>
            <w:vAlign w:val="center"/>
          </w:tcPr>
          <w:p w14:paraId="167B5276" w14:textId="77777777" w:rsidR="00C0457A" w:rsidRPr="00C16F4C" w:rsidRDefault="00C0457A" w:rsidP="00F12312">
            <w:pPr>
              <w:jc w:val="center"/>
              <w:rPr>
                <w:sz w:val="24"/>
                <w:szCs w:val="24"/>
              </w:rPr>
            </w:pPr>
            <w:r w:rsidRPr="00C16F4C">
              <w:rPr>
                <w:sz w:val="24"/>
                <w:szCs w:val="24"/>
              </w:rPr>
              <w:t>4</w:t>
            </w:r>
          </w:p>
        </w:tc>
        <w:tc>
          <w:tcPr>
            <w:tcW w:w="1729" w:type="dxa"/>
            <w:noWrap/>
            <w:vAlign w:val="center"/>
            <w:hideMark/>
          </w:tcPr>
          <w:p w14:paraId="14173231" w14:textId="77777777" w:rsidR="00C0457A" w:rsidRPr="00C16F4C" w:rsidRDefault="00C0457A" w:rsidP="00F12312">
            <w:pPr>
              <w:jc w:val="center"/>
              <w:rPr>
                <w:b/>
                <w:bCs/>
                <w:sz w:val="24"/>
                <w:szCs w:val="24"/>
              </w:rPr>
            </w:pPr>
          </w:p>
        </w:tc>
        <w:tc>
          <w:tcPr>
            <w:tcW w:w="1418" w:type="dxa"/>
            <w:vAlign w:val="center"/>
            <w:hideMark/>
          </w:tcPr>
          <w:p w14:paraId="58ED338D" w14:textId="77777777" w:rsidR="00C0457A" w:rsidRPr="00C16F4C" w:rsidRDefault="00C0457A" w:rsidP="00C16F4C">
            <w:pPr>
              <w:jc w:val="center"/>
              <w:rPr>
                <w:b/>
                <w:bCs/>
                <w:sz w:val="24"/>
                <w:szCs w:val="24"/>
              </w:rPr>
            </w:pPr>
          </w:p>
        </w:tc>
      </w:tr>
      <w:tr w:rsidR="00C0457A" w:rsidRPr="00C16F4C" w14:paraId="2FADC718" w14:textId="77777777" w:rsidTr="006A0288">
        <w:trPr>
          <w:trHeight w:val="454"/>
        </w:trPr>
        <w:tc>
          <w:tcPr>
            <w:tcW w:w="4082" w:type="dxa"/>
            <w:gridSpan w:val="4"/>
            <w:noWrap/>
            <w:vAlign w:val="center"/>
          </w:tcPr>
          <w:p w14:paraId="030E4924" w14:textId="77777777" w:rsidR="00C0457A" w:rsidRPr="0013155B" w:rsidRDefault="00C0457A" w:rsidP="00F12312">
            <w:pPr>
              <w:numPr>
                <w:ilvl w:val="0"/>
                <w:numId w:val="101"/>
              </w:numPr>
              <w:autoSpaceDE w:val="0"/>
              <w:autoSpaceDN w:val="0"/>
              <w:ind w:left="322" w:hanging="284"/>
              <w:rPr>
                <w:b/>
                <w:bCs/>
                <w:color w:val="000000" w:themeColor="text1"/>
                <w:sz w:val="24"/>
                <w:szCs w:val="24"/>
                <w:lang w:val="x-none" w:eastAsia="x-none"/>
              </w:rPr>
            </w:pPr>
            <w:r>
              <w:rPr>
                <w:b/>
                <w:bCs/>
                <w:color w:val="000000" w:themeColor="text1"/>
                <w:sz w:val="24"/>
                <w:szCs w:val="24"/>
                <w:lang w:val="x-none" w:eastAsia="x-none"/>
              </w:rPr>
              <w:t>General knowledge (required)</w:t>
            </w:r>
          </w:p>
        </w:tc>
        <w:tc>
          <w:tcPr>
            <w:tcW w:w="567" w:type="dxa"/>
            <w:noWrap/>
            <w:vAlign w:val="center"/>
          </w:tcPr>
          <w:p w14:paraId="56188952" w14:textId="77777777" w:rsidR="00C0457A" w:rsidRPr="00C16F4C" w:rsidRDefault="00C0457A" w:rsidP="00F12312">
            <w:pPr>
              <w:jc w:val="center"/>
              <w:rPr>
                <w:b/>
                <w:bCs/>
                <w:color w:val="auto"/>
                <w:sz w:val="24"/>
                <w:szCs w:val="24"/>
                <w:lang w:val="en-GB"/>
              </w:rPr>
            </w:pPr>
            <w:r w:rsidRPr="00C16F4C">
              <w:rPr>
                <w:b/>
                <w:bCs/>
                <w:color w:val="auto"/>
                <w:sz w:val="24"/>
                <w:szCs w:val="24"/>
                <w:lang w:val="en-GB"/>
              </w:rPr>
              <w:t>4</w:t>
            </w:r>
          </w:p>
        </w:tc>
        <w:tc>
          <w:tcPr>
            <w:tcW w:w="531" w:type="dxa"/>
            <w:vAlign w:val="center"/>
          </w:tcPr>
          <w:p w14:paraId="0659052F" w14:textId="77777777" w:rsidR="00C0457A" w:rsidRPr="00C16F4C" w:rsidRDefault="00C0457A" w:rsidP="00F12312">
            <w:pPr>
              <w:jc w:val="center"/>
              <w:rPr>
                <w:b/>
                <w:bCs/>
                <w:color w:val="auto"/>
                <w:sz w:val="24"/>
                <w:szCs w:val="24"/>
              </w:rPr>
            </w:pPr>
            <w:r w:rsidRPr="00C16F4C">
              <w:rPr>
                <w:b/>
                <w:bCs/>
                <w:color w:val="auto"/>
                <w:sz w:val="24"/>
                <w:szCs w:val="24"/>
              </w:rPr>
              <w:t>4</w:t>
            </w:r>
          </w:p>
        </w:tc>
        <w:tc>
          <w:tcPr>
            <w:tcW w:w="532" w:type="dxa"/>
            <w:vAlign w:val="center"/>
          </w:tcPr>
          <w:p w14:paraId="20287FE4" w14:textId="77777777" w:rsidR="00C0457A" w:rsidRPr="00C16F4C" w:rsidRDefault="00C0457A" w:rsidP="00F12312">
            <w:pPr>
              <w:jc w:val="center"/>
              <w:rPr>
                <w:b/>
                <w:bCs/>
                <w:color w:val="auto"/>
                <w:sz w:val="24"/>
                <w:szCs w:val="24"/>
              </w:rPr>
            </w:pPr>
          </w:p>
        </w:tc>
        <w:tc>
          <w:tcPr>
            <w:tcW w:w="532" w:type="dxa"/>
            <w:vAlign w:val="center"/>
          </w:tcPr>
          <w:p w14:paraId="4CBF20EC" w14:textId="77777777" w:rsidR="00C0457A" w:rsidRPr="00C16F4C" w:rsidRDefault="00C0457A" w:rsidP="00F12312">
            <w:pPr>
              <w:jc w:val="center"/>
              <w:rPr>
                <w:b/>
                <w:bCs/>
                <w:color w:val="auto"/>
                <w:sz w:val="24"/>
                <w:szCs w:val="24"/>
              </w:rPr>
            </w:pPr>
          </w:p>
        </w:tc>
        <w:tc>
          <w:tcPr>
            <w:tcW w:w="532" w:type="dxa"/>
          </w:tcPr>
          <w:p w14:paraId="5B5EE86E" w14:textId="77777777" w:rsidR="00C0457A" w:rsidRPr="00C16F4C" w:rsidRDefault="00C0457A" w:rsidP="00F12312">
            <w:pPr>
              <w:ind w:left="-63" w:right="-77"/>
              <w:rPr>
                <w:b/>
                <w:bCs/>
                <w:color w:val="auto"/>
                <w:sz w:val="24"/>
                <w:szCs w:val="24"/>
                <w:lang w:val="en-GB"/>
              </w:rPr>
            </w:pPr>
          </w:p>
        </w:tc>
        <w:tc>
          <w:tcPr>
            <w:tcW w:w="1729" w:type="dxa"/>
            <w:noWrap/>
            <w:vAlign w:val="center"/>
          </w:tcPr>
          <w:p w14:paraId="6307B6F9" w14:textId="77777777" w:rsidR="00C0457A" w:rsidRPr="00C16F4C" w:rsidRDefault="00C0457A" w:rsidP="00F12312">
            <w:pPr>
              <w:ind w:left="-63" w:right="-77"/>
              <w:rPr>
                <w:b/>
                <w:bCs/>
                <w:color w:val="auto"/>
                <w:sz w:val="24"/>
                <w:szCs w:val="24"/>
                <w:lang w:val="en-GB"/>
              </w:rPr>
            </w:pPr>
          </w:p>
        </w:tc>
        <w:tc>
          <w:tcPr>
            <w:tcW w:w="1418" w:type="dxa"/>
            <w:vAlign w:val="center"/>
          </w:tcPr>
          <w:p w14:paraId="3A0367B1" w14:textId="77777777" w:rsidR="00C0457A" w:rsidRPr="00C16F4C" w:rsidRDefault="00C0457A" w:rsidP="00C16F4C">
            <w:pPr>
              <w:ind w:left="-63" w:right="-77"/>
              <w:jc w:val="center"/>
              <w:rPr>
                <w:b/>
                <w:bCs/>
                <w:color w:val="auto"/>
                <w:sz w:val="24"/>
                <w:szCs w:val="24"/>
                <w:lang w:val="en-GB"/>
              </w:rPr>
            </w:pPr>
          </w:p>
        </w:tc>
      </w:tr>
      <w:tr w:rsidR="00C0457A" w:rsidRPr="00C16F4C" w14:paraId="79ED7ED7" w14:textId="77777777" w:rsidTr="006A0288">
        <w:trPr>
          <w:trHeight w:val="454"/>
        </w:trPr>
        <w:tc>
          <w:tcPr>
            <w:tcW w:w="567" w:type="dxa"/>
            <w:noWrap/>
            <w:vAlign w:val="center"/>
            <w:hideMark/>
          </w:tcPr>
          <w:p w14:paraId="38BBBCBC" w14:textId="77777777" w:rsidR="00C0457A" w:rsidRPr="0013155B" w:rsidRDefault="00C0457A" w:rsidP="00F12312">
            <w:pPr>
              <w:jc w:val="center"/>
              <w:rPr>
                <w:color w:val="000000" w:themeColor="text1"/>
                <w:sz w:val="24"/>
                <w:szCs w:val="24"/>
              </w:rPr>
            </w:pPr>
            <w:r w:rsidRPr="0013155B">
              <w:rPr>
                <w:color w:val="000000" w:themeColor="text1"/>
                <w:sz w:val="24"/>
                <w:szCs w:val="24"/>
                <w:lang w:val="en-GB"/>
              </w:rPr>
              <w:t>1</w:t>
            </w:r>
          </w:p>
        </w:tc>
        <w:tc>
          <w:tcPr>
            <w:tcW w:w="961" w:type="dxa"/>
            <w:noWrap/>
            <w:vAlign w:val="center"/>
          </w:tcPr>
          <w:p w14:paraId="15444A0C" w14:textId="77777777" w:rsidR="00C0457A" w:rsidRPr="00C16F4C" w:rsidRDefault="00C0457A" w:rsidP="00C16F4C">
            <w:pPr>
              <w:ind w:left="-109" w:right="-136"/>
              <w:jc w:val="center"/>
              <w:rPr>
                <w:color w:val="auto"/>
                <w:sz w:val="24"/>
                <w:szCs w:val="24"/>
              </w:rPr>
            </w:pPr>
            <w:r w:rsidRPr="00C16F4C">
              <w:rPr>
                <w:bCs/>
                <w:color w:val="auto"/>
                <w:sz w:val="24"/>
                <w:szCs w:val="24"/>
              </w:rPr>
              <w:t>XHTH</w:t>
            </w:r>
          </w:p>
        </w:tc>
        <w:tc>
          <w:tcPr>
            <w:tcW w:w="709" w:type="dxa"/>
            <w:vAlign w:val="center"/>
          </w:tcPr>
          <w:p w14:paraId="77D9685A" w14:textId="77777777" w:rsidR="00C0457A" w:rsidRPr="00C16F4C" w:rsidRDefault="00C0457A" w:rsidP="00F12312">
            <w:pPr>
              <w:ind w:left="-95" w:right="-110"/>
              <w:jc w:val="center"/>
              <w:rPr>
                <w:color w:val="auto"/>
                <w:sz w:val="24"/>
                <w:szCs w:val="24"/>
              </w:rPr>
            </w:pPr>
            <w:r w:rsidRPr="00C16F4C">
              <w:rPr>
                <w:bCs/>
                <w:color w:val="auto"/>
                <w:sz w:val="24"/>
                <w:szCs w:val="24"/>
              </w:rPr>
              <w:t>501</w:t>
            </w:r>
          </w:p>
        </w:tc>
        <w:tc>
          <w:tcPr>
            <w:tcW w:w="1845" w:type="dxa"/>
            <w:vAlign w:val="center"/>
            <w:hideMark/>
          </w:tcPr>
          <w:p w14:paraId="6A853529" w14:textId="77777777" w:rsidR="00C0457A" w:rsidRPr="00C16F4C" w:rsidRDefault="00C0457A" w:rsidP="00F12312">
            <w:pPr>
              <w:rPr>
                <w:color w:val="auto"/>
                <w:sz w:val="24"/>
                <w:szCs w:val="24"/>
              </w:rPr>
            </w:pPr>
            <w:r>
              <w:rPr>
                <w:color w:val="auto"/>
                <w:sz w:val="24"/>
                <w:szCs w:val="24"/>
                <w:lang w:val="en-GB"/>
              </w:rPr>
              <w:t>Philosophy</w:t>
            </w:r>
          </w:p>
        </w:tc>
        <w:tc>
          <w:tcPr>
            <w:tcW w:w="567" w:type="dxa"/>
            <w:noWrap/>
            <w:vAlign w:val="center"/>
            <w:hideMark/>
          </w:tcPr>
          <w:p w14:paraId="13555877" w14:textId="77777777" w:rsidR="00C0457A" w:rsidRPr="00C16F4C" w:rsidRDefault="00C0457A" w:rsidP="00F12312">
            <w:pPr>
              <w:autoSpaceDE w:val="0"/>
              <w:autoSpaceDN w:val="0"/>
              <w:jc w:val="center"/>
              <w:rPr>
                <w:color w:val="auto"/>
                <w:sz w:val="24"/>
                <w:szCs w:val="24"/>
                <w:lang w:val="en-GB"/>
              </w:rPr>
            </w:pPr>
          </w:p>
          <w:p w14:paraId="4C2F764A" w14:textId="77777777" w:rsidR="00C0457A" w:rsidRPr="00C16F4C" w:rsidRDefault="00C0457A" w:rsidP="00F12312">
            <w:pPr>
              <w:autoSpaceDE w:val="0"/>
              <w:autoSpaceDN w:val="0"/>
              <w:jc w:val="center"/>
              <w:rPr>
                <w:color w:val="auto"/>
                <w:sz w:val="24"/>
                <w:szCs w:val="24"/>
                <w:lang w:val="en-GB"/>
              </w:rPr>
            </w:pPr>
            <w:r w:rsidRPr="00C16F4C">
              <w:rPr>
                <w:color w:val="auto"/>
                <w:sz w:val="24"/>
                <w:szCs w:val="24"/>
                <w:lang w:val="en-GB"/>
              </w:rPr>
              <w:t>4</w:t>
            </w:r>
          </w:p>
          <w:p w14:paraId="53D9E367" w14:textId="77777777" w:rsidR="00C0457A" w:rsidRPr="00C16F4C" w:rsidRDefault="00C0457A" w:rsidP="00F12312">
            <w:pPr>
              <w:autoSpaceDE w:val="0"/>
              <w:autoSpaceDN w:val="0"/>
              <w:jc w:val="center"/>
              <w:rPr>
                <w:color w:val="auto"/>
                <w:sz w:val="24"/>
                <w:szCs w:val="24"/>
              </w:rPr>
            </w:pPr>
          </w:p>
        </w:tc>
        <w:tc>
          <w:tcPr>
            <w:tcW w:w="531" w:type="dxa"/>
            <w:vAlign w:val="center"/>
            <w:hideMark/>
          </w:tcPr>
          <w:p w14:paraId="68F5BD2F" w14:textId="77777777" w:rsidR="00C0457A" w:rsidRPr="00C16F4C" w:rsidRDefault="00C0457A" w:rsidP="00F12312">
            <w:pPr>
              <w:jc w:val="center"/>
              <w:rPr>
                <w:color w:val="auto"/>
                <w:sz w:val="24"/>
                <w:szCs w:val="24"/>
              </w:rPr>
            </w:pPr>
            <w:r w:rsidRPr="00C16F4C">
              <w:rPr>
                <w:color w:val="auto"/>
                <w:sz w:val="24"/>
                <w:szCs w:val="24"/>
              </w:rPr>
              <w:t>4</w:t>
            </w:r>
          </w:p>
        </w:tc>
        <w:tc>
          <w:tcPr>
            <w:tcW w:w="532" w:type="dxa"/>
            <w:vAlign w:val="center"/>
            <w:hideMark/>
          </w:tcPr>
          <w:p w14:paraId="36679AF4" w14:textId="77777777" w:rsidR="00C0457A" w:rsidRPr="00C16F4C" w:rsidRDefault="00C0457A" w:rsidP="00F12312">
            <w:pPr>
              <w:jc w:val="center"/>
              <w:rPr>
                <w:color w:val="auto"/>
                <w:sz w:val="24"/>
                <w:szCs w:val="24"/>
              </w:rPr>
            </w:pPr>
          </w:p>
        </w:tc>
        <w:tc>
          <w:tcPr>
            <w:tcW w:w="532" w:type="dxa"/>
            <w:vAlign w:val="center"/>
            <w:hideMark/>
          </w:tcPr>
          <w:p w14:paraId="3FB0452D" w14:textId="77777777" w:rsidR="00C0457A" w:rsidRPr="00C16F4C" w:rsidRDefault="00C0457A" w:rsidP="00F12312">
            <w:pPr>
              <w:jc w:val="center"/>
              <w:rPr>
                <w:color w:val="auto"/>
                <w:sz w:val="24"/>
                <w:szCs w:val="24"/>
              </w:rPr>
            </w:pPr>
          </w:p>
        </w:tc>
        <w:tc>
          <w:tcPr>
            <w:tcW w:w="532" w:type="dxa"/>
          </w:tcPr>
          <w:p w14:paraId="685AB493" w14:textId="77777777" w:rsidR="00C0457A" w:rsidRPr="00C16F4C" w:rsidRDefault="00C0457A" w:rsidP="00F12312">
            <w:pPr>
              <w:ind w:left="-63" w:right="-77"/>
              <w:rPr>
                <w:color w:val="auto"/>
                <w:sz w:val="24"/>
                <w:szCs w:val="24"/>
                <w:lang w:val="en-GB"/>
              </w:rPr>
            </w:pPr>
          </w:p>
        </w:tc>
        <w:tc>
          <w:tcPr>
            <w:tcW w:w="1729" w:type="dxa"/>
            <w:noWrap/>
            <w:vAlign w:val="center"/>
          </w:tcPr>
          <w:p w14:paraId="7ACE5473" w14:textId="77777777" w:rsidR="00C0457A" w:rsidRPr="00C16F4C" w:rsidRDefault="00C0457A" w:rsidP="00F12312">
            <w:pPr>
              <w:autoSpaceDE w:val="0"/>
              <w:autoSpaceDN w:val="0"/>
              <w:ind w:left="-63" w:right="-77"/>
              <w:rPr>
                <w:color w:val="auto"/>
                <w:sz w:val="24"/>
                <w:szCs w:val="24"/>
                <w:lang w:val="vi-VN"/>
              </w:rPr>
            </w:pPr>
            <w:r>
              <w:rPr>
                <w:color w:val="auto"/>
                <w:sz w:val="24"/>
                <w:szCs w:val="24"/>
              </w:rPr>
              <w:t>Assoc. Prof. Dr. Đoàn Thế Hùng;</w:t>
            </w:r>
          </w:p>
          <w:p w14:paraId="588AB2F1" w14:textId="77777777" w:rsidR="00C0457A" w:rsidRPr="00C16F4C" w:rsidRDefault="00C0457A" w:rsidP="00F12312">
            <w:pPr>
              <w:autoSpaceDE w:val="0"/>
              <w:autoSpaceDN w:val="0"/>
              <w:ind w:left="-63" w:right="-77"/>
              <w:rPr>
                <w:color w:val="auto"/>
                <w:sz w:val="24"/>
                <w:szCs w:val="24"/>
              </w:rPr>
            </w:pPr>
            <w:r>
              <w:rPr>
                <w:color w:val="auto"/>
                <w:sz w:val="24"/>
                <w:szCs w:val="24"/>
              </w:rPr>
              <w:t>Dr. Nguyễn Thị Ngọc Thùy</w:t>
            </w:r>
          </w:p>
        </w:tc>
        <w:tc>
          <w:tcPr>
            <w:tcW w:w="1418" w:type="dxa"/>
            <w:vAlign w:val="center"/>
          </w:tcPr>
          <w:p w14:paraId="5BFFA86F" w14:textId="77777777" w:rsidR="00C0457A" w:rsidRPr="00C16F4C" w:rsidRDefault="00C0457A" w:rsidP="00C16F4C">
            <w:pPr>
              <w:autoSpaceDE w:val="0"/>
              <w:autoSpaceDN w:val="0"/>
              <w:ind w:left="-63" w:right="-77"/>
              <w:jc w:val="center"/>
              <w:rPr>
                <w:color w:val="auto"/>
                <w:sz w:val="24"/>
                <w:szCs w:val="24"/>
              </w:rPr>
            </w:pPr>
            <w:r>
              <w:rPr>
                <w:color w:val="auto"/>
                <w:sz w:val="24"/>
                <w:szCs w:val="24"/>
              </w:rPr>
              <w:t>Faculty of Political Theory, Law and State Management</w:t>
            </w:r>
          </w:p>
        </w:tc>
      </w:tr>
      <w:tr w:rsidR="00C0457A" w:rsidRPr="00C16F4C" w14:paraId="3DF8C46E" w14:textId="77777777" w:rsidTr="006A0288">
        <w:trPr>
          <w:trHeight w:val="454"/>
        </w:trPr>
        <w:tc>
          <w:tcPr>
            <w:tcW w:w="4082" w:type="dxa"/>
            <w:gridSpan w:val="4"/>
            <w:noWrap/>
            <w:vAlign w:val="center"/>
          </w:tcPr>
          <w:p w14:paraId="2727FA1D" w14:textId="77777777" w:rsidR="00C0457A" w:rsidRPr="0013155B" w:rsidRDefault="00C0457A" w:rsidP="00F12312">
            <w:pPr>
              <w:numPr>
                <w:ilvl w:val="0"/>
                <w:numId w:val="101"/>
              </w:numPr>
              <w:autoSpaceDE w:val="0"/>
              <w:autoSpaceDN w:val="0"/>
              <w:ind w:left="322" w:hanging="284"/>
              <w:rPr>
                <w:b/>
                <w:bCs/>
                <w:color w:val="000000" w:themeColor="text1"/>
                <w:sz w:val="24"/>
                <w:szCs w:val="24"/>
                <w:lang w:val="x-none" w:eastAsia="x-none"/>
              </w:rPr>
            </w:pPr>
            <w:r>
              <w:rPr>
                <w:b/>
                <w:bCs/>
                <w:color w:val="000000" w:themeColor="text1"/>
                <w:sz w:val="24"/>
                <w:szCs w:val="24"/>
                <w:lang w:val="x-none" w:eastAsia="x-none"/>
              </w:rPr>
              <w:t>Foundation and specialized knowledge</w:t>
            </w:r>
          </w:p>
        </w:tc>
        <w:tc>
          <w:tcPr>
            <w:tcW w:w="567" w:type="dxa"/>
            <w:noWrap/>
            <w:vAlign w:val="center"/>
          </w:tcPr>
          <w:p w14:paraId="43B2F5B0" w14:textId="77777777" w:rsidR="00C0457A" w:rsidRPr="00C16F4C" w:rsidRDefault="00C0457A" w:rsidP="00F12312">
            <w:pPr>
              <w:jc w:val="center"/>
              <w:rPr>
                <w:b/>
                <w:bCs/>
                <w:color w:val="auto"/>
                <w:sz w:val="24"/>
                <w:szCs w:val="24"/>
                <w:lang w:val="en-GB"/>
              </w:rPr>
            </w:pPr>
            <w:r w:rsidRPr="00C16F4C">
              <w:rPr>
                <w:b/>
                <w:bCs/>
                <w:color w:val="auto"/>
                <w:sz w:val="24"/>
                <w:szCs w:val="24"/>
                <w:lang w:val="en-GB"/>
              </w:rPr>
              <w:t>47</w:t>
            </w:r>
          </w:p>
        </w:tc>
        <w:tc>
          <w:tcPr>
            <w:tcW w:w="531" w:type="dxa"/>
            <w:vAlign w:val="center"/>
          </w:tcPr>
          <w:p w14:paraId="438841E5" w14:textId="77777777" w:rsidR="00C0457A" w:rsidRPr="00C16F4C" w:rsidRDefault="00C0457A" w:rsidP="00F12312">
            <w:pPr>
              <w:jc w:val="center"/>
              <w:rPr>
                <w:b/>
                <w:bCs/>
                <w:color w:val="auto"/>
                <w:sz w:val="24"/>
                <w:szCs w:val="24"/>
              </w:rPr>
            </w:pPr>
            <w:r w:rsidRPr="00C16F4C">
              <w:rPr>
                <w:b/>
                <w:bCs/>
                <w:color w:val="auto"/>
                <w:sz w:val="24"/>
                <w:szCs w:val="24"/>
              </w:rPr>
              <w:t>12</w:t>
            </w:r>
          </w:p>
        </w:tc>
        <w:tc>
          <w:tcPr>
            <w:tcW w:w="532" w:type="dxa"/>
            <w:vAlign w:val="center"/>
          </w:tcPr>
          <w:p w14:paraId="5D54C9AD" w14:textId="77777777" w:rsidR="00C0457A" w:rsidRPr="00C16F4C" w:rsidRDefault="00C0457A" w:rsidP="00F12312">
            <w:pPr>
              <w:rPr>
                <w:b/>
                <w:bCs/>
                <w:color w:val="auto"/>
                <w:sz w:val="24"/>
                <w:szCs w:val="24"/>
              </w:rPr>
            </w:pPr>
            <w:r w:rsidRPr="00C16F4C">
              <w:rPr>
                <w:b/>
                <w:bCs/>
                <w:color w:val="auto"/>
                <w:sz w:val="24"/>
                <w:szCs w:val="24"/>
              </w:rPr>
              <w:t>18</w:t>
            </w:r>
          </w:p>
        </w:tc>
        <w:tc>
          <w:tcPr>
            <w:tcW w:w="532" w:type="dxa"/>
            <w:vAlign w:val="center"/>
          </w:tcPr>
          <w:p w14:paraId="18C9E9BC" w14:textId="77777777" w:rsidR="00C0457A" w:rsidRPr="00C16F4C" w:rsidRDefault="00C0457A" w:rsidP="00F12312">
            <w:pPr>
              <w:jc w:val="center"/>
              <w:rPr>
                <w:b/>
                <w:bCs/>
                <w:color w:val="auto"/>
                <w:sz w:val="24"/>
                <w:szCs w:val="24"/>
              </w:rPr>
            </w:pPr>
            <w:r w:rsidRPr="00C16F4C">
              <w:rPr>
                <w:b/>
                <w:bCs/>
                <w:color w:val="auto"/>
                <w:sz w:val="24"/>
                <w:szCs w:val="24"/>
              </w:rPr>
              <w:t>17</w:t>
            </w:r>
          </w:p>
        </w:tc>
        <w:tc>
          <w:tcPr>
            <w:tcW w:w="532" w:type="dxa"/>
          </w:tcPr>
          <w:p w14:paraId="15189CC1" w14:textId="77777777" w:rsidR="00C0457A" w:rsidRPr="00C16F4C" w:rsidRDefault="00C0457A" w:rsidP="00F12312">
            <w:pPr>
              <w:ind w:left="-63" w:right="-77"/>
              <w:rPr>
                <w:b/>
                <w:bCs/>
                <w:color w:val="auto"/>
                <w:sz w:val="24"/>
                <w:szCs w:val="24"/>
                <w:lang w:val="en-GB"/>
              </w:rPr>
            </w:pPr>
          </w:p>
        </w:tc>
        <w:tc>
          <w:tcPr>
            <w:tcW w:w="1729" w:type="dxa"/>
            <w:noWrap/>
            <w:vAlign w:val="center"/>
          </w:tcPr>
          <w:p w14:paraId="6C424837" w14:textId="77777777" w:rsidR="00C0457A" w:rsidRPr="00C16F4C" w:rsidRDefault="00C0457A" w:rsidP="00F12312">
            <w:pPr>
              <w:ind w:left="-63" w:right="-77"/>
              <w:rPr>
                <w:b/>
                <w:bCs/>
                <w:color w:val="auto"/>
                <w:sz w:val="24"/>
                <w:szCs w:val="24"/>
                <w:lang w:val="en-GB"/>
              </w:rPr>
            </w:pPr>
          </w:p>
        </w:tc>
        <w:tc>
          <w:tcPr>
            <w:tcW w:w="1418" w:type="dxa"/>
            <w:vAlign w:val="center"/>
          </w:tcPr>
          <w:p w14:paraId="45D95759" w14:textId="77777777" w:rsidR="00C0457A" w:rsidRPr="00C16F4C" w:rsidRDefault="00C0457A" w:rsidP="00C16F4C">
            <w:pPr>
              <w:ind w:left="-63" w:right="-77"/>
              <w:jc w:val="center"/>
              <w:rPr>
                <w:b/>
                <w:bCs/>
                <w:color w:val="auto"/>
                <w:sz w:val="24"/>
                <w:szCs w:val="24"/>
                <w:lang w:val="en-GB"/>
              </w:rPr>
            </w:pPr>
          </w:p>
        </w:tc>
      </w:tr>
      <w:tr w:rsidR="00C0457A" w:rsidRPr="00C16F4C" w14:paraId="75D9C672" w14:textId="77777777" w:rsidTr="006A0288">
        <w:trPr>
          <w:trHeight w:val="454"/>
        </w:trPr>
        <w:tc>
          <w:tcPr>
            <w:tcW w:w="4082" w:type="dxa"/>
            <w:gridSpan w:val="4"/>
            <w:noWrap/>
            <w:vAlign w:val="center"/>
          </w:tcPr>
          <w:p w14:paraId="0B94744D" w14:textId="77777777" w:rsidR="00C0457A" w:rsidRPr="0013155B" w:rsidRDefault="00C0457A" w:rsidP="00F12312">
            <w:pPr>
              <w:rPr>
                <w:b/>
                <w:bCs/>
                <w:color w:val="000000" w:themeColor="text1"/>
                <w:sz w:val="24"/>
                <w:szCs w:val="24"/>
                <w:lang w:val="en-GB"/>
              </w:rPr>
            </w:pPr>
            <w:r>
              <w:rPr>
                <w:b/>
                <w:bCs/>
                <w:color w:val="000000" w:themeColor="text1"/>
                <w:sz w:val="24"/>
                <w:szCs w:val="24"/>
                <w:lang w:val="en-GB"/>
              </w:rPr>
              <w:t>II.1. Required (9 courses)</w:t>
            </w:r>
          </w:p>
        </w:tc>
        <w:tc>
          <w:tcPr>
            <w:tcW w:w="567" w:type="dxa"/>
            <w:noWrap/>
            <w:vAlign w:val="center"/>
          </w:tcPr>
          <w:p w14:paraId="593E5443" w14:textId="77777777" w:rsidR="00C0457A" w:rsidRPr="00C16F4C" w:rsidRDefault="00C0457A" w:rsidP="00F12312">
            <w:pPr>
              <w:jc w:val="center"/>
              <w:rPr>
                <w:b/>
                <w:bCs/>
                <w:color w:val="auto"/>
                <w:sz w:val="24"/>
                <w:szCs w:val="24"/>
                <w:lang w:val="en-GB"/>
              </w:rPr>
            </w:pPr>
            <w:r w:rsidRPr="00C16F4C">
              <w:rPr>
                <w:b/>
                <w:bCs/>
                <w:color w:val="auto"/>
                <w:sz w:val="24"/>
                <w:szCs w:val="24"/>
                <w:lang w:val="en-GB"/>
              </w:rPr>
              <w:t>26</w:t>
            </w:r>
          </w:p>
        </w:tc>
        <w:tc>
          <w:tcPr>
            <w:tcW w:w="531" w:type="dxa"/>
            <w:vAlign w:val="center"/>
          </w:tcPr>
          <w:p w14:paraId="47336136" w14:textId="77777777" w:rsidR="00C0457A" w:rsidRPr="00C16F4C" w:rsidRDefault="00C0457A" w:rsidP="00F12312">
            <w:pPr>
              <w:jc w:val="center"/>
              <w:rPr>
                <w:b/>
                <w:bCs/>
                <w:color w:val="auto"/>
                <w:sz w:val="24"/>
                <w:szCs w:val="24"/>
              </w:rPr>
            </w:pPr>
            <w:r w:rsidRPr="00C16F4C">
              <w:rPr>
                <w:b/>
                <w:bCs/>
                <w:color w:val="auto"/>
                <w:sz w:val="24"/>
                <w:szCs w:val="24"/>
              </w:rPr>
              <w:t>12</w:t>
            </w:r>
          </w:p>
        </w:tc>
        <w:tc>
          <w:tcPr>
            <w:tcW w:w="532" w:type="dxa"/>
            <w:vAlign w:val="center"/>
          </w:tcPr>
          <w:p w14:paraId="19252A6A" w14:textId="77777777" w:rsidR="00C0457A" w:rsidRPr="00C16F4C" w:rsidRDefault="00C0457A" w:rsidP="00F12312">
            <w:pPr>
              <w:jc w:val="center"/>
              <w:rPr>
                <w:b/>
                <w:bCs/>
                <w:color w:val="auto"/>
                <w:sz w:val="24"/>
                <w:szCs w:val="24"/>
              </w:rPr>
            </w:pPr>
            <w:r w:rsidRPr="00C16F4C">
              <w:rPr>
                <w:b/>
                <w:bCs/>
                <w:color w:val="auto"/>
                <w:sz w:val="24"/>
                <w:szCs w:val="24"/>
              </w:rPr>
              <w:t>14</w:t>
            </w:r>
          </w:p>
        </w:tc>
        <w:tc>
          <w:tcPr>
            <w:tcW w:w="532" w:type="dxa"/>
            <w:vAlign w:val="center"/>
          </w:tcPr>
          <w:p w14:paraId="41D8D729" w14:textId="77777777" w:rsidR="00C0457A" w:rsidRPr="00C16F4C" w:rsidRDefault="00C0457A" w:rsidP="00F12312">
            <w:pPr>
              <w:jc w:val="center"/>
              <w:rPr>
                <w:b/>
                <w:bCs/>
                <w:color w:val="auto"/>
                <w:sz w:val="24"/>
                <w:szCs w:val="24"/>
              </w:rPr>
            </w:pPr>
          </w:p>
        </w:tc>
        <w:tc>
          <w:tcPr>
            <w:tcW w:w="532" w:type="dxa"/>
          </w:tcPr>
          <w:p w14:paraId="36C311A4" w14:textId="77777777" w:rsidR="00C0457A" w:rsidRPr="00C16F4C" w:rsidRDefault="00C0457A" w:rsidP="00F12312">
            <w:pPr>
              <w:ind w:left="-63" w:right="-77"/>
              <w:rPr>
                <w:b/>
                <w:bCs/>
                <w:color w:val="auto"/>
                <w:sz w:val="24"/>
                <w:szCs w:val="24"/>
                <w:lang w:val="en-GB"/>
              </w:rPr>
            </w:pPr>
          </w:p>
        </w:tc>
        <w:tc>
          <w:tcPr>
            <w:tcW w:w="1729" w:type="dxa"/>
            <w:noWrap/>
            <w:vAlign w:val="center"/>
          </w:tcPr>
          <w:p w14:paraId="7488A0EF" w14:textId="77777777" w:rsidR="00C0457A" w:rsidRPr="00C16F4C" w:rsidRDefault="00C0457A" w:rsidP="00F12312">
            <w:pPr>
              <w:ind w:left="-63" w:right="-77"/>
              <w:rPr>
                <w:b/>
                <w:bCs/>
                <w:color w:val="auto"/>
                <w:sz w:val="24"/>
                <w:szCs w:val="24"/>
                <w:lang w:val="en-GB"/>
              </w:rPr>
            </w:pPr>
          </w:p>
        </w:tc>
        <w:tc>
          <w:tcPr>
            <w:tcW w:w="1418" w:type="dxa"/>
            <w:vAlign w:val="center"/>
          </w:tcPr>
          <w:p w14:paraId="3892E14B" w14:textId="77777777" w:rsidR="00C0457A" w:rsidRPr="00C16F4C" w:rsidRDefault="00C0457A" w:rsidP="00C16F4C">
            <w:pPr>
              <w:ind w:left="-63" w:right="-77"/>
              <w:jc w:val="center"/>
              <w:rPr>
                <w:b/>
                <w:bCs/>
                <w:color w:val="auto"/>
                <w:sz w:val="24"/>
                <w:szCs w:val="24"/>
                <w:lang w:val="en-GB"/>
              </w:rPr>
            </w:pPr>
          </w:p>
        </w:tc>
      </w:tr>
      <w:tr w:rsidR="00C0457A" w:rsidRPr="00C16F4C" w14:paraId="6D879CDF" w14:textId="77777777" w:rsidTr="006A0288">
        <w:trPr>
          <w:trHeight w:val="454"/>
        </w:trPr>
        <w:tc>
          <w:tcPr>
            <w:tcW w:w="567" w:type="dxa"/>
            <w:noWrap/>
            <w:vAlign w:val="center"/>
          </w:tcPr>
          <w:p w14:paraId="3E9EF934"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1</w:t>
            </w:r>
          </w:p>
        </w:tc>
        <w:tc>
          <w:tcPr>
            <w:tcW w:w="961" w:type="dxa"/>
            <w:noWrap/>
            <w:vAlign w:val="center"/>
          </w:tcPr>
          <w:p w14:paraId="73CB080B" w14:textId="77777777" w:rsidR="00C0457A" w:rsidRPr="00C16F4C" w:rsidRDefault="00C0457A" w:rsidP="00C16F4C">
            <w:pPr>
              <w:ind w:left="-109" w:right="-136"/>
              <w:jc w:val="center"/>
              <w:rPr>
                <w:color w:val="auto"/>
                <w:sz w:val="24"/>
                <w:szCs w:val="24"/>
              </w:rPr>
            </w:pPr>
            <w:r w:rsidRPr="00C16F4C">
              <w:rPr>
                <w:bCs/>
                <w:color w:val="auto"/>
                <w:sz w:val="24"/>
                <w:szCs w:val="24"/>
              </w:rPr>
              <w:t>GDTH</w:t>
            </w:r>
          </w:p>
        </w:tc>
        <w:tc>
          <w:tcPr>
            <w:tcW w:w="709" w:type="dxa"/>
            <w:vAlign w:val="center"/>
          </w:tcPr>
          <w:p w14:paraId="4F008B20" w14:textId="77777777" w:rsidR="00C0457A" w:rsidRPr="00C16F4C" w:rsidRDefault="00C0457A" w:rsidP="00F12312">
            <w:pPr>
              <w:ind w:left="-95" w:right="-110"/>
              <w:jc w:val="center"/>
              <w:rPr>
                <w:color w:val="auto"/>
                <w:sz w:val="24"/>
                <w:szCs w:val="24"/>
              </w:rPr>
            </w:pPr>
            <w:r w:rsidRPr="00C16F4C">
              <w:rPr>
                <w:bCs/>
                <w:color w:val="auto"/>
                <w:sz w:val="24"/>
                <w:szCs w:val="24"/>
              </w:rPr>
              <w:t>81401</w:t>
            </w:r>
          </w:p>
        </w:tc>
        <w:tc>
          <w:tcPr>
            <w:tcW w:w="1845" w:type="dxa"/>
            <w:vAlign w:val="center"/>
          </w:tcPr>
          <w:p w14:paraId="62E63180" w14:textId="77777777" w:rsidR="00C0457A" w:rsidRPr="00C16F4C" w:rsidRDefault="00C0457A" w:rsidP="00F12312">
            <w:pPr>
              <w:jc w:val="both"/>
              <w:rPr>
                <w:color w:val="auto"/>
                <w:sz w:val="24"/>
                <w:szCs w:val="24"/>
                <w:lang w:val="en-GB"/>
              </w:rPr>
            </w:pPr>
            <w:r>
              <w:rPr>
                <w:color w:val="auto"/>
                <w:sz w:val="24"/>
                <w:szCs w:val="24"/>
                <w:lang w:val="en-GB"/>
              </w:rPr>
              <w:t>Linguistic Foundations of Teaching Vietnamese in Primary School</w:t>
            </w:r>
          </w:p>
        </w:tc>
        <w:tc>
          <w:tcPr>
            <w:tcW w:w="567" w:type="dxa"/>
            <w:noWrap/>
            <w:vAlign w:val="center"/>
          </w:tcPr>
          <w:p w14:paraId="3405E467" w14:textId="77777777" w:rsidR="00C0457A" w:rsidRPr="00C16F4C" w:rsidRDefault="00C0457A" w:rsidP="00F12312">
            <w:pPr>
              <w:jc w:val="center"/>
              <w:rPr>
                <w:color w:val="auto"/>
                <w:sz w:val="24"/>
                <w:szCs w:val="24"/>
                <w:lang w:val="en-GB"/>
              </w:rPr>
            </w:pPr>
            <w:r w:rsidRPr="00C16F4C">
              <w:rPr>
                <w:color w:val="auto"/>
                <w:sz w:val="24"/>
                <w:szCs w:val="24"/>
                <w:lang w:val="en-GB"/>
              </w:rPr>
              <w:t>3</w:t>
            </w:r>
          </w:p>
        </w:tc>
        <w:tc>
          <w:tcPr>
            <w:tcW w:w="531" w:type="dxa"/>
            <w:vAlign w:val="center"/>
          </w:tcPr>
          <w:p w14:paraId="61180248" w14:textId="77777777" w:rsidR="00C0457A" w:rsidRPr="00C16F4C" w:rsidRDefault="00C0457A" w:rsidP="00F12312">
            <w:pPr>
              <w:jc w:val="center"/>
              <w:rPr>
                <w:color w:val="auto"/>
                <w:sz w:val="24"/>
                <w:szCs w:val="24"/>
              </w:rPr>
            </w:pPr>
            <w:r w:rsidRPr="00C16F4C">
              <w:rPr>
                <w:color w:val="auto"/>
                <w:sz w:val="24"/>
                <w:szCs w:val="24"/>
              </w:rPr>
              <w:t>3</w:t>
            </w:r>
          </w:p>
        </w:tc>
        <w:tc>
          <w:tcPr>
            <w:tcW w:w="532" w:type="dxa"/>
            <w:vAlign w:val="center"/>
          </w:tcPr>
          <w:p w14:paraId="711C6D34" w14:textId="77777777" w:rsidR="00C0457A" w:rsidRPr="00C16F4C" w:rsidRDefault="00C0457A" w:rsidP="00F12312">
            <w:pPr>
              <w:jc w:val="center"/>
              <w:rPr>
                <w:color w:val="auto"/>
                <w:sz w:val="24"/>
                <w:szCs w:val="24"/>
              </w:rPr>
            </w:pPr>
          </w:p>
        </w:tc>
        <w:tc>
          <w:tcPr>
            <w:tcW w:w="532" w:type="dxa"/>
            <w:vAlign w:val="center"/>
          </w:tcPr>
          <w:p w14:paraId="6A96570E" w14:textId="77777777" w:rsidR="00C0457A" w:rsidRPr="00C16F4C" w:rsidRDefault="00C0457A" w:rsidP="00F12312">
            <w:pPr>
              <w:jc w:val="center"/>
              <w:rPr>
                <w:color w:val="auto"/>
                <w:sz w:val="24"/>
                <w:szCs w:val="24"/>
              </w:rPr>
            </w:pPr>
          </w:p>
        </w:tc>
        <w:tc>
          <w:tcPr>
            <w:tcW w:w="532" w:type="dxa"/>
          </w:tcPr>
          <w:p w14:paraId="249694F8" w14:textId="77777777" w:rsidR="00C0457A" w:rsidRPr="00C16F4C" w:rsidRDefault="00C0457A" w:rsidP="00F12312">
            <w:pPr>
              <w:ind w:left="-63" w:right="-77"/>
              <w:rPr>
                <w:color w:val="auto"/>
                <w:sz w:val="24"/>
                <w:szCs w:val="24"/>
                <w:lang w:val="en-GB"/>
              </w:rPr>
            </w:pPr>
          </w:p>
        </w:tc>
        <w:tc>
          <w:tcPr>
            <w:tcW w:w="1729" w:type="dxa"/>
            <w:noWrap/>
            <w:vAlign w:val="center"/>
          </w:tcPr>
          <w:p w14:paraId="3FDDC29D" w14:textId="77777777" w:rsidR="00C16F4C" w:rsidRDefault="00C0457A" w:rsidP="00C16F4C">
            <w:pPr>
              <w:ind w:left="-63" w:right="-77"/>
              <w:rPr>
                <w:color w:val="auto"/>
                <w:sz w:val="24"/>
                <w:szCs w:val="24"/>
                <w:lang w:val="vi-VN"/>
              </w:rPr>
            </w:pPr>
            <w:r>
              <w:rPr>
                <w:color w:val="auto"/>
                <w:sz w:val="24"/>
                <w:szCs w:val="24"/>
                <w:lang w:val="en-GB"/>
              </w:rPr>
              <w:t>Dr. Trần Thị Giang;</w:t>
            </w:r>
          </w:p>
          <w:p w14:paraId="397FD6AE" w14:textId="77777777" w:rsidR="00C0457A" w:rsidRPr="00C16F4C" w:rsidRDefault="00C0457A" w:rsidP="00C16F4C">
            <w:pPr>
              <w:ind w:left="-63" w:right="-77"/>
              <w:rPr>
                <w:color w:val="auto"/>
                <w:sz w:val="24"/>
                <w:szCs w:val="24"/>
                <w:lang w:val="vi-VN"/>
              </w:rPr>
            </w:pPr>
            <w:r>
              <w:rPr>
                <w:color w:val="auto"/>
                <w:sz w:val="24"/>
                <w:szCs w:val="24"/>
                <w:lang w:val="en-GB"/>
              </w:rPr>
              <w:t>Assoc. Prof. Dr. Nguyễn Thị Vân Anh</w:t>
            </w:r>
          </w:p>
        </w:tc>
        <w:tc>
          <w:tcPr>
            <w:tcW w:w="1418" w:type="dxa"/>
            <w:vAlign w:val="center"/>
          </w:tcPr>
          <w:p w14:paraId="785B9C49" w14:textId="77777777" w:rsidR="00C0457A" w:rsidRPr="00C16F4C" w:rsidRDefault="00C0457A" w:rsidP="00C16F4C">
            <w:pPr>
              <w:ind w:left="-63" w:right="-77"/>
              <w:jc w:val="center"/>
              <w:rPr>
                <w:color w:val="auto"/>
                <w:sz w:val="24"/>
                <w:szCs w:val="24"/>
                <w:lang w:val="en-GB"/>
              </w:rPr>
            </w:pPr>
            <w:r>
              <w:rPr>
                <w:color w:val="auto"/>
                <w:sz w:val="24"/>
                <w:szCs w:val="24"/>
              </w:rPr>
              <w:t>Faculty of Primary and Preschool Education</w:t>
            </w:r>
          </w:p>
        </w:tc>
      </w:tr>
      <w:tr w:rsidR="00C0457A" w:rsidRPr="00C16F4C" w14:paraId="15677D12" w14:textId="77777777" w:rsidTr="006A0288">
        <w:trPr>
          <w:trHeight w:val="454"/>
        </w:trPr>
        <w:tc>
          <w:tcPr>
            <w:tcW w:w="567" w:type="dxa"/>
            <w:noWrap/>
            <w:vAlign w:val="center"/>
          </w:tcPr>
          <w:p w14:paraId="0699F6B3"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2</w:t>
            </w:r>
          </w:p>
        </w:tc>
        <w:tc>
          <w:tcPr>
            <w:tcW w:w="961" w:type="dxa"/>
            <w:noWrap/>
            <w:vAlign w:val="center"/>
          </w:tcPr>
          <w:p w14:paraId="5B99E2DA" w14:textId="77777777" w:rsidR="00C0457A" w:rsidRPr="00C16F4C" w:rsidRDefault="00C0457A" w:rsidP="00C16F4C">
            <w:pPr>
              <w:ind w:left="-109" w:right="-136"/>
              <w:jc w:val="center"/>
              <w:rPr>
                <w:color w:val="auto"/>
                <w:sz w:val="24"/>
                <w:szCs w:val="24"/>
              </w:rPr>
            </w:pPr>
            <w:r w:rsidRPr="00C16F4C">
              <w:rPr>
                <w:bCs/>
                <w:color w:val="auto"/>
                <w:sz w:val="24"/>
                <w:szCs w:val="24"/>
              </w:rPr>
              <w:t>GDTH</w:t>
            </w:r>
          </w:p>
        </w:tc>
        <w:tc>
          <w:tcPr>
            <w:tcW w:w="709" w:type="dxa"/>
            <w:vAlign w:val="center"/>
          </w:tcPr>
          <w:p w14:paraId="39A0BD62" w14:textId="77777777" w:rsidR="00C0457A" w:rsidRPr="00C16F4C" w:rsidRDefault="00C0457A" w:rsidP="00F12312">
            <w:pPr>
              <w:ind w:left="-95" w:right="-110"/>
              <w:jc w:val="center"/>
              <w:rPr>
                <w:color w:val="auto"/>
                <w:sz w:val="24"/>
                <w:szCs w:val="24"/>
              </w:rPr>
            </w:pPr>
            <w:r w:rsidRPr="00C16F4C">
              <w:rPr>
                <w:bCs/>
                <w:color w:val="auto"/>
                <w:sz w:val="24"/>
                <w:szCs w:val="24"/>
              </w:rPr>
              <w:t>81402</w:t>
            </w:r>
          </w:p>
        </w:tc>
        <w:tc>
          <w:tcPr>
            <w:tcW w:w="1845" w:type="dxa"/>
            <w:vAlign w:val="center"/>
          </w:tcPr>
          <w:p w14:paraId="668E1990" w14:textId="77777777" w:rsidR="00C0457A" w:rsidRPr="0013155B" w:rsidRDefault="00C0457A" w:rsidP="006A0288">
            <w:pPr>
              <w:jc w:val="both"/>
              <w:rPr>
                <w:color w:val="000000" w:themeColor="text1"/>
                <w:sz w:val="24"/>
                <w:szCs w:val="24"/>
                <w:lang w:val="en-GB"/>
              </w:rPr>
            </w:pPr>
            <w:r>
              <w:rPr>
                <w:iCs/>
                <w:color w:val="000000" w:themeColor="text1"/>
                <w:sz w:val="24"/>
                <w:szCs w:val="24"/>
                <w:lang w:val="en-AU"/>
              </w:rPr>
              <w:t xml:space="preserve">Statistics and Applications </w:t>
            </w:r>
          </w:p>
        </w:tc>
        <w:tc>
          <w:tcPr>
            <w:tcW w:w="567" w:type="dxa"/>
            <w:noWrap/>
            <w:vAlign w:val="center"/>
          </w:tcPr>
          <w:p w14:paraId="747795A8"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3</w:t>
            </w:r>
          </w:p>
        </w:tc>
        <w:tc>
          <w:tcPr>
            <w:tcW w:w="531" w:type="dxa"/>
            <w:vAlign w:val="center"/>
          </w:tcPr>
          <w:p w14:paraId="2AB540E6" w14:textId="77777777" w:rsidR="00C0457A" w:rsidRPr="0013155B" w:rsidRDefault="00C0457A" w:rsidP="00F12312">
            <w:pPr>
              <w:jc w:val="center"/>
              <w:rPr>
                <w:color w:val="000000" w:themeColor="text1"/>
                <w:sz w:val="24"/>
                <w:szCs w:val="24"/>
              </w:rPr>
            </w:pPr>
            <w:r w:rsidRPr="0013155B">
              <w:rPr>
                <w:color w:val="000000" w:themeColor="text1"/>
                <w:sz w:val="24"/>
                <w:szCs w:val="24"/>
              </w:rPr>
              <w:t>3</w:t>
            </w:r>
          </w:p>
        </w:tc>
        <w:tc>
          <w:tcPr>
            <w:tcW w:w="532" w:type="dxa"/>
            <w:vAlign w:val="center"/>
          </w:tcPr>
          <w:p w14:paraId="06877C91" w14:textId="77777777" w:rsidR="00C0457A" w:rsidRPr="0013155B" w:rsidRDefault="00C0457A" w:rsidP="00F12312">
            <w:pPr>
              <w:jc w:val="center"/>
              <w:rPr>
                <w:color w:val="000000" w:themeColor="text1"/>
                <w:sz w:val="24"/>
                <w:szCs w:val="24"/>
              </w:rPr>
            </w:pPr>
          </w:p>
        </w:tc>
        <w:tc>
          <w:tcPr>
            <w:tcW w:w="532" w:type="dxa"/>
            <w:vAlign w:val="center"/>
          </w:tcPr>
          <w:p w14:paraId="16C28552" w14:textId="77777777" w:rsidR="00C0457A" w:rsidRPr="0013155B" w:rsidRDefault="00C0457A" w:rsidP="00F12312">
            <w:pPr>
              <w:jc w:val="center"/>
              <w:rPr>
                <w:color w:val="000000" w:themeColor="text1"/>
                <w:sz w:val="24"/>
                <w:szCs w:val="24"/>
              </w:rPr>
            </w:pPr>
          </w:p>
        </w:tc>
        <w:tc>
          <w:tcPr>
            <w:tcW w:w="532" w:type="dxa"/>
          </w:tcPr>
          <w:p w14:paraId="3F814892" w14:textId="77777777" w:rsidR="00C0457A" w:rsidRPr="0013155B" w:rsidRDefault="00C0457A" w:rsidP="00F12312">
            <w:pPr>
              <w:ind w:left="-63" w:right="-77"/>
              <w:rPr>
                <w:color w:val="000000" w:themeColor="text1"/>
                <w:sz w:val="24"/>
                <w:szCs w:val="24"/>
                <w:lang w:val="en-GB"/>
              </w:rPr>
            </w:pPr>
          </w:p>
        </w:tc>
        <w:tc>
          <w:tcPr>
            <w:tcW w:w="1729" w:type="dxa"/>
            <w:noWrap/>
            <w:vAlign w:val="center"/>
          </w:tcPr>
          <w:p w14:paraId="5DC9E234" w14:textId="77777777" w:rsidR="00C0457A" w:rsidRPr="0013155B" w:rsidRDefault="00C0457A" w:rsidP="00F12312">
            <w:pPr>
              <w:ind w:left="-63" w:right="-77"/>
              <w:rPr>
                <w:color w:val="000000" w:themeColor="text1"/>
                <w:sz w:val="24"/>
                <w:szCs w:val="24"/>
                <w:lang w:val="vi-VN"/>
              </w:rPr>
            </w:pPr>
            <w:r>
              <w:rPr>
                <w:color w:val="000000" w:themeColor="text1"/>
                <w:sz w:val="24"/>
                <w:szCs w:val="24"/>
                <w:lang w:val="en-GB"/>
              </w:rPr>
              <w:t>Dr. Lê Thanh Bính;</w:t>
            </w:r>
          </w:p>
          <w:p w14:paraId="24F7C493" w14:textId="77777777" w:rsidR="00C0457A" w:rsidRPr="0013155B" w:rsidRDefault="00C0457A" w:rsidP="00F12312">
            <w:pPr>
              <w:ind w:left="-63" w:right="-77"/>
              <w:rPr>
                <w:color w:val="000000" w:themeColor="text1"/>
                <w:sz w:val="24"/>
                <w:szCs w:val="24"/>
                <w:lang w:val="vi-VN"/>
              </w:rPr>
            </w:pPr>
            <w:r>
              <w:rPr>
                <w:color w:val="000000" w:themeColor="text1"/>
                <w:sz w:val="24"/>
                <w:szCs w:val="24"/>
                <w:lang w:val="en-GB"/>
              </w:rPr>
              <w:t>Dr. Trần Ngọc Nguyên;</w:t>
            </w:r>
          </w:p>
          <w:p w14:paraId="503D1384"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Assoc. Prof. Dr. Phan Thanh Nam</w:t>
            </w:r>
          </w:p>
        </w:tc>
        <w:tc>
          <w:tcPr>
            <w:tcW w:w="1418" w:type="dxa"/>
            <w:vAlign w:val="center"/>
          </w:tcPr>
          <w:p w14:paraId="5222A02B" w14:textId="77777777" w:rsidR="00C0457A" w:rsidRPr="0013155B" w:rsidRDefault="00C0457A" w:rsidP="00C16F4C">
            <w:pPr>
              <w:ind w:left="-63" w:right="-77"/>
              <w:jc w:val="center"/>
              <w:rPr>
                <w:color w:val="000000" w:themeColor="text1"/>
                <w:sz w:val="24"/>
                <w:szCs w:val="24"/>
                <w:lang w:val="en-GB"/>
              </w:rPr>
            </w:pPr>
            <w:r>
              <w:rPr>
                <w:color w:val="000000" w:themeColor="text1"/>
                <w:sz w:val="24"/>
                <w:szCs w:val="24"/>
              </w:rPr>
              <w:t>Faculty of Primary and Preschool Education</w:t>
            </w:r>
          </w:p>
        </w:tc>
      </w:tr>
      <w:tr w:rsidR="00C0457A" w:rsidRPr="00C16F4C" w14:paraId="6251C581" w14:textId="77777777" w:rsidTr="006A0288">
        <w:trPr>
          <w:trHeight w:val="454"/>
        </w:trPr>
        <w:tc>
          <w:tcPr>
            <w:tcW w:w="567" w:type="dxa"/>
            <w:noWrap/>
            <w:vAlign w:val="center"/>
          </w:tcPr>
          <w:p w14:paraId="3E35E126"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3</w:t>
            </w:r>
          </w:p>
        </w:tc>
        <w:tc>
          <w:tcPr>
            <w:tcW w:w="961" w:type="dxa"/>
            <w:noWrap/>
            <w:vAlign w:val="center"/>
          </w:tcPr>
          <w:p w14:paraId="340B3ED4" w14:textId="77777777" w:rsidR="00C0457A" w:rsidRPr="00C16F4C" w:rsidRDefault="00C0457A" w:rsidP="00C16F4C">
            <w:pPr>
              <w:ind w:left="-109" w:right="-136"/>
              <w:jc w:val="center"/>
              <w:rPr>
                <w:color w:val="auto"/>
                <w:sz w:val="24"/>
                <w:szCs w:val="24"/>
              </w:rPr>
            </w:pPr>
            <w:r w:rsidRPr="00C16F4C">
              <w:rPr>
                <w:bCs/>
                <w:color w:val="auto"/>
                <w:sz w:val="24"/>
                <w:szCs w:val="24"/>
              </w:rPr>
              <w:t>GDTH</w:t>
            </w:r>
          </w:p>
        </w:tc>
        <w:tc>
          <w:tcPr>
            <w:tcW w:w="709" w:type="dxa"/>
            <w:vAlign w:val="center"/>
          </w:tcPr>
          <w:p w14:paraId="2E76248E" w14:textId="77777777" w:rsidR="00C0457A" w:rsidRPr="00C16F4C" w:rsidRDefault="00C0457A" w:rsidP="00F12312">
            <w:pPr>
              <w:ind w:left="-95" w:right="-110"/>
              <w:jc w:val="center"/>
              <w:rPr>
                <w:color w:val="auto"/>
                <w:sz w:val="24"/>
                <w:szCs w:val="24"/>
              </w:rPr>
            </w:pPr>
            <w:r w:rsidRPr="00C16F4C">
              <w:rPr>
                <w:bCs/>
                <w:color w:val="auto"/>
                <w:sz w:val="24"/>
                <w:szCs w:val="24"/>
              </w:rPr>
              <w:t>81403</w:t>
            </w:r>
          </w:p>
        </w:tc>
        <w:tc>
          <w:tcPr>
            <w:tcW w:w="1845" w:type="dxa"/>
            <w:vAlign w:val="center"/>
          </w:tcPr>
          <w:p w14:paraId="056537C0" w14:textId="77777777" w:rsidR="00C0457A" w:rsidRPr="00C16F4C" w:rsidRDefault="00C0457A" w:rsidP="00F12312">
            <w:pPr>
              <w:jc w:val="both"/>
              <w:rPr>
                <w:color w:val="auto"/>
                <w:sz w:val="24"/>
                <w:szCs w:val="24"/>
                <w:lang w:val="en-GB"/>
              </w:rPr>
            </w:pPr>
            <w:r>
              <w:rPr>
                <w:color w:val="auto"/>
                <w:sz w:val="24"/>
                <w:szCs w:val="24"/>
                <w:lang w:val="en-GB"/>
              </w:rPr>
              <w:t>Myths and the Teaching of Myths</w:t>
            </w:r>
          </w:p>
        </w:tc>
        <w:tc>
          <w:tcPr>
            <w:tcW w:w="567" w:type="dxa"/>
            <w:noWrap/>
            <w:vAlign w:val="center"/>
          </w:tcPr>
          <w:p w14:paraId="17188443" w14:textId="77777777" w:rsidR="00C0457A" w:rsidRPr="00C16F4C" w:rsidRDefault="00C0457A" w:rsidP="00F12312">
            <w:pPr>
              <w:jc w:val="center"/>
              <w:rPr>
                <w:color w:val="auto"/>
                <w:sz w:val="24"/>
                <w:szCs w:val="24"/>
                <w:lang w:val="en-GB"/>
              </w:rPr>
            </w:pPr>
            <w:r w:rsidRPr="00C16F4C">
              <w:rPr>
                <w:color w:val="auto"/>
                <w:sz w:val="24"/>
                <w:szCs w:val="24"/>
                <w:lang w:val="en-GB"/>
              </w:rPr>
              <w:t>3</w:t>
            </w:r>
          </w:p>
        </w:tc>
        <w:tc>
          <w:tcPr>
            <w:tcW w:w="531" w:type="dxa"/>
            <w:vAlign w:val="center"/>
          </w:tcPr>
          <w:p w14:paraId="2296CB12" w14:textId="77777777" w:rsidR="00C0457A" w:rsidRPr="00C16F4C" w:rsidRDefault="00C0457A" w:rsidP="00F12312">
            <w:pPr>
              <w:jc w:val="center"/>
              <w:rPr>
                <w:color w:val="auto"/>
                <w:sz w:val="24"/>
                <w:szCs w:val="24"/>
              </w:rPr>
            </w:pPr>
            <w:r w:rsidRPr="00C16F4C">
              <w:rPr>
                <w:color w:val="auto"/>
                <w:sz w:val="24"/>
                <w:szCs w:val="24"/>
              </w:rPr>
              <w:t>3</w:t>
            </w:r>
          </w:p>
        </w:tc>
        <w:tc>
          <w:tcPr>
            <w:tcW w:w="532" w:type="dxa"/>
            <w:vAlign w:val="center"/>
          </w:tcPr>
          <w:p w14:paraId="0DF92505" w14:textId="77777777" w:rsidR="00C0457A" w:rsidRPr="00C16F4C" w:rsidRDefault="00C0457A" w:rsidP="00F12312">
            <w:pPr>
              <w:jc w:val="center"/>
              <w:rPr>
                <w:color w:val="auto"/>
                <w:sz w:val="24"/>
                <w:szCs w:val="24"/>
              </w:rPr>
            </w:pPr>
          </w:p>
        </w:tc>
        <w:tc>
          <w:tcPr>
            <w:tcW w:w="532" w:type="dxa"/>
            <w:vAlign w:val="center"/>
          </w:tcPr>
          <w:p w14:paraId="2A0DDC20" w14:textId="77777777" w:rsidR="00C0457A" w:rsidRPr="00C16F4C" w:rsidRDefault="00C0457A" w:rsidP="00F12312">
            <w:pPr>
              <w:jc w:val="center"/>
              <w:rPr>
                <w:color w:val="auto"/>
                <w:sz w:val="24"/>
                <w:szCs w:val="24"/>
              </w:rPr>
            </w:pPr>
          </w:p>
        </w:tc>
        <w:tc>
          <w:tcPr>
            <w:tcW w:w="532" w:type="dxa"/>
          </w:tcPr>
          <w:p w14:paraId="70C29103" w14:textId="77777777" w:rsidR="00C0457A" w:rsidRPr="00C16F4C" w:rsidRDefault="00C0457A" w:rsidP="00F12312">
            <w:pPr>
              <w:ind w:left="-63" w:right="-77"/>
              <w:rPr>
                <w:color w:val="auto"/>
                <w:sz w:val="24"/>
                <w:szCs w:val="24"/>
                <w:lang w:val="en-GB"/>
              </w:rPr>
            </w:pPr>
          </w:p>
        </w:tc>
        <w:tc>
          <w:tcPr>
            <w:tcW w:w="1729" w:type="dxa"/>
            <w:noWrap/>
            <w:vAlign w:val="center"/>
          </w:tcPr>
          <w:p w14:paraId="734214AD" w14:textId="77777777" w:rsidR="00C0457A" w:rsidRPr="00C16F4C" w:rsidRDefault="00C0457A" w:rsidP="00F12312">
            <w:pPr>
              <w:ind w:left="-63" w:right="-77"/>
              <w:rPr>
                <w:color w:val="auto"/>
                <w:sz w:val="24"/>
                <w:szCs w:val="24"/>
                <w:lang w:val="en-GB"/>
              </w:rPr>
            </w:pPr>
            <w:r>
              <w:rPr>
                <w:color w:val="auto"/>
                <w:sz w:val="24"/>
                <w:szCs w:val="24"/>
                <w:lang w:val="en-GB"/>
              </w:rPr>
              <w:t>Dr. Châu Minh Hùng</w:t>
            </w:r>
          </w:p>
          <w:p w14:paraId="492022F7" w14:textId="77777777" w:rsidR="00C0457A" w:rsidRPr="00C16F4C" w:rsidRDefault="00C0457A" w:rsidP="00F12312">
            <w:pPr>
              <w:ind w:left="-63" w:right="-77"/>
              <w:rPr>
                <w:color w:val="auto"/>
                <w:sz w:val="24"/>
                <w:szCs w:val="24"/>
                <w:lang w:val="en-GB"/>
              </w:rPr>
            </w:pPr>
            <w:r>
              <w:rPr>
                <w:color w:val="auto"/>
                <w:sz w:val="24"/>
                <w:szCs w:val="24"/>
                <w:lang w:val="en-GB"/>
              </w:rPr>
              <w:t>Dr. Lê Nhật Ký</w:t>
            </w:r>
          </w:p>
        </w:tc>
        <w:tc>
          <w:tcPr>
            <w:tcW w:w="1418" w:type="dxa"/>
            <w:vAlign w:val="center"/>
          </w:tcPr>
          <w:p w14:paraId="70EA29C8" w14:textId="77777777" w:rsidR="00C0457A" w:rsidRPr="00C16F4C" w:rsidRDefault="00C0457A" w:rsidP="00C16F4C">
            <w:pPr>
              <w:ind w:left="-63" w:right="-77"/>
              <w:jc w:val="center"/>
              <w:rPr>
                <w:color w:val="auto"/>
                <w:sz w:val="24"/>
                <w:szCs w:val="24"/>
                <w:lang w:val="en-GB"/>
              </w:rPr>
            </w:pPr>
            <w:r>
              <w:rPr>
                <w:color w:val="auto"/>
                <w:sz w:val="24"/>
                <w:szCs w:val="24"/>
                <w:lang w:val="en-GB"/>
              </w:rPr>
              <w:t xml:space="preserve">Faculty of Primary and </w:t>
            </w:r>
            <w:r>
              <w:rPr>
                <w:color w:val="auto"/>
                <w:sz w:val="24"/>
                <w:szCs w:val="24"/>
                <w:lang w:val="en-GB"/>
              </w:rPr>
              <w:lastRenderedPageBreak/>
              <w:t>Preschool Education</w:t>
            </w:r>
          </w:p>
        </w:tc>
      </w:tr>
      <w:tr w:rsidR="00C0457A" w:rsidRPr="00C16F4C" w14:paraId="03CA0BD1" w14:textId="77777777" w:rsidTr="006A0288">
        <w:trPr>
          <w:trHeight w:val="454"/>
        </w:trPr>
        <w:tc>
          <w:tcPr>
            <w:tcW w:w="567" w:type="dxa"/>
            <w:noWrap/>
            <w:vAlign w:val="center"/>
          </w:tcPr>
          <w:p w14:paraId="7612DC9F"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lastRenderedPageBreak/>
              <w:t>4</w:t>
            </w:r>
          </w:p>
        </w:tc>
        <w:tc>
          <w:tcPr>
            <w:tcW w:w="961" w:type="dxa"/>
            <w:noWrap/>
            <w:vAlign w:val="center"/>
          </w:tcPr>
          <w:p w14:paraId="4CA6BC24" w14:textId="77777777" w:rsidR="00C0457A" w:rsidRPr="00C16F4C" w:rsidRDefault="00C0457A" w:rsidP="00C16F4C">
            <w:pPr>
              <w:ind w:left="-109" w:right="-136"/>
              <w:jc w:val="center"/>
              <w:rPr>
                <w:color w:val="auto"/>
                <w:sz w:val="24"/>
                <w:szCs w:val="24"/>
              </w:rPr>
            </w:pPr>
            <w:r w:rsidRPr="00C16F4C">
              <w:rPr>
                <w:bCs/>
                <w:color w:val="auto"/>
                <w:sz w:val="24"/>
                <w:szCs w:val="24"/>
              </w:rPr>
              <w:t>GDTH</w:t>
            </w:r>
          </w:p>
        </w:tc>
        <w:tc>
          <w:tcPr>
            <w:tcW w:w="709" w:type="dxa"/>
            <w:vAlign w:val="center"/>
          </w:tcPr>
          <w:p w14:paraId="338C9F00" w14:textId="77777777" w:rsidR="00C0457A" w:rsidRPr="00C16F4C" w:rsidRDefault="00C0457A" w:rsidP="00F12312">
            <w:pPr>
              <w:ind w:left="-95" w:right="-110"/>
              <w:jc w:val="center"/>
              <w:rPr>
                <w:color w:val="auto"/>
                <w:sz w:val="24"/>
                <w:szCs w:val="24"/>
              </w:rPr>
            </w:pPr>
            <w:r w:rsidRPr="00C16F4C">
              <w:rPr>
                <w:bCs/>
                <w:color w:val="auto"/>
                <w:sz w:val="24"/>
                <w:szCs w:val="24"/>
              </w:rPr>
              <w:t>81404</w:t>
            </w:r>
          </w:p>
        </w:tc>
        <w:tc>
          <w:tcPr>
            <w:tcW w:w="1845" w:type="dxa"/>
            <w:vAlign w:val="center"/>
          </w:tcPr>
          <w:p w14:paraId="34BC8862" w14:textId="77777777" w:rsidR="00C0457A" w:rsidRPr="00C16F4C" w:rsidRDefault="00C0457A" w:rsidP="00F12312">
            <w:pPr>
              <w:jc w:val="both"/>
              <w:rPr>
                <w:color w:val="auto"/>
                <w:sz w:val="24"/>
                <w:szCs w:val="24"/>
                <w:lang w:val="en-GB"/>
              </w:rPr>
            </w:pPr>
            <w:r>
              <w:rPr>
                <w:color w:val="auto"/>
                <w:sz w:val="24"/>
                <w:szCs w:val="24"/>
                <w:lang w:val="en-GB"/>
              </w:rPr>
              <w:t>Competency-Based Teaching in Natural and Social Studies</w:t>
            </w:r>
          </w:p>
        </w:tc>
        <w:tc>
          <w:tcPr>
            <w:tcW w:w="567" w:type="dxa"/>
            <w:noWrap/>
            <w:vAlign w:val="center"/>
          </w:tcPr>
          <w:p w14:paraId="3FC8F915" w14:textId="77777777" w:rsidR="00C0457A" w:rsidRPr="00C16F4C" w:rsidRDefault="00C0457A" w:rsidP="00F12312">
            <w:pPr>
              <w:jc w:val="center"/>
              <w:rPr>
                <w:color w:val="auto"/>
                <w:sz w:val="24"/>
                <w:szCs w:val="24"/>
                <w:lang w:val="en-GB"/>
              </w:rPr>
            </w:pPr>
            <w:r w:rsidRPr="00C16F4C">
              <w:rPr>
                <w:color w:val="auto"/>
                <w:sz w:val="24"/>
                <w:szCs w:val="24"/>
                <w:lang w:val="en-GB"/>
              </w:rPr>
              <w:t>3</w:t>
            </w:r>
          </w:p>
        </w:tc>
        <w:tc>
          <w:tcPr>
            <w:tcW w:w="531" w:type="dxa"/>
            <w:vAlign w:val="center"/>
          </w:tcPr>
          <w:p w14:paraId="1C088089" w14:textId="77777777" w:rsidR="00C0457A" w:rsidRPr="00C16F4C" w:rsidRDefault="00C0457A" w:rsidP="00F12312">
            <w:pPr>
              <w:jc w:val="center"/>
              <w:rPr>
                <w:color w:val="auto"/>
                <w:sz w:val="24"/>
                <w:szCs w:val="24"/>
              </w:rPr>
            </w:pPr>
            <w:r w:rsidRPr="00C16F4C">
              <w:rPr>
                <w:color w:val="auto"/>
                <w:sz w:val="24"/>
                <w:szCs w:val="24"/>
              </w:rPr>
              <w:t>3</w:t>
            </w:r>
          </w:p>
        </w:tc>
        <w:tc>
          <w:tcPr>
            <w:tcW w:w="532" w:type="dxa"/>
            <w:vAlign w:val="center"/>
          </w:tcPr>
          <w:p w14:paraId="0D37BC73" w14:textId="77777777" w:rsidR="00C0457A" w:rsidRPr="00C16F4C" w:rsidRDefault="00C0457A" w:rsidP="00F12312">
            <w:pPr>
              <w:jc w:val="center"/>
              <w:rPr>
                <w:color w:val="auto"/>
                <w:sz w:val="24"/>
                <w:szCs w:val="24"/>
              </w:rPr>
            </w:pPr>
          </w:p>
        </w:tc>
        <w:tc>
          <w:tcPr>
            <w:tcW w:w="532" w:type="dxa"/>
            <w:vAlign w:val="center"/>
          </w:tcPr>
          <w:p w14:paraId="2E452F7E" w14:textId="77777777" w:rsidR="00C0457A" w:rsidRPr="00C16F4C" w:rsidRDefault="00C0457A" w:rsidP="00F12312">
            <w:pPr>
              <w:jc w:val="center"/>
              <w:rPr>
                <w:color w:val="auto"/>
                <w:sz w:val="24"/>
                <w:szCs w:val="24"/>
              </w:rPr>
            </w:pPr>
          </w:p>
        </w:tc>
        <w:tc>
          <w:tcPr>
            <w:tcW w:w="532" w:type="dxa"/>
          </w:tcPr>
          <w:p w14:paraId="2F3BB297" w14:textId="77777777" w:rsidR="00C0457A" w:rsidRPr="00C16F4C" w:rsidRDefault="00C0457A" w:rsidP="00F12312">
            <w:pPr>
              <w:ind w:left="-63" w:right="-77"/>
              <w:rPr>
                <w:color w:val="auto"/>
                <w:sz w:val="24"/>
                <w:szCs w:val="24"/>
                <w:lang w:val="en-GB"/>
              </w:rPr>
            </w:pPr>
          </w:p>
        </w:tc>
        <w:tc>
          <w:tcPr>
            <w:tcW w:w="1729" w:type="dxa"/>
            <w:noWrap/>
            <w:vAlign w:val="center"/>
          </w:tcPr>
          <w:p w14:paraId="203F1F14" w14:textId="77777777" w:rsidR="00C0457A" w:rsidRPr="00C16F4C" w:rsidRDefault="00C0457A" w:rsidP="00F12312">
            <w:pPr>
              <w:ind w:left="-63" w:right="-77"/>
              <w:rPr>
                <w:color w:val="auto"/>
                <w:sz w:val="24"/>
                <w:szCs w:val="24"/>
                <w:lang w:val="en-GB"/>
              </w:rPr>
            </w:pPr>
            <w:r>
              <w:rPr>
                <w:color w:val="auto"/>
                <w:sz w:val="24"/>
                <w:szCs w:val="24"/>
                <w:lang w:val="en-GB"/>
              </w:rPr>
              <w:t>Dr. Nguyễn Thị Tường Loan</w:t>
            </w:r>
          </w:p>
          <w:p w14:paraId="3097FC09" w14:textId="77777777" w:rsidR="00C0457A" w:rsidRPr="004D4C57" w:rsidRDefault="00C0457A" w:rsidP="00F12312">
            <w:pPr>
              <w:ind w:left="-63" w:right="-77"/>
              <w:rPr>
                <w:color w:val="auto"/>
                <w:sz w:val="24"/>
                <w:szCs w:val="24"/>
                <w:lang w:val="vi-VN"/>
              </w:rPr>
            </w:pPr>
            <w:r>
              <w:rPr>
                <w:color w:val="auto"/>
                <w:sz w:val="24"/>
                <w:szCs w:val="24"/>
                <w:lang w:val="en-GB"/>
              </w:rPr>
              <w:t>Dr. Bùi Thị Ngọc Linh</w:t>
            </w:r>
          </w:p>
          <w:p w14:paraId="51ACC0D5" w14:textId="77777777" w:rsidR="00C0457A" w:rsidRPr="004D4C57" w:rsidRDefault="00C0457A" w:rsidP="00F12312">
            <w:pPr>
              <w:ind w:left="-63" w:right="-77"/>
              <w:rPr>
                <w:color w:val="auto"/>
                <w:sz w:val="24"/>
                <w:szCs w:val="24"/>
                <w:lang w:val="vi-VN"/>
              </w:rPr>
            </w:pPr>
            <w:r>
              <w:rPr>
                <w:color w:val="auto"/>
                <w:sz w:val="24"/>
                <w:szCs w:val="24"/>
                <w:lang w:val="en-GB"/>
              </w:rPr>
              <w:t>Dr. Trần Thanh Sơn;</w:t>
            </w:r>
          </w:p>
          <w:p w14:paraId="6B6E83DE" w14:textId="77777777" w:rsidR="00C0457A" w:rsidRPr="00C16F4C" w:rsidRDefault="00C0457A" w:rsidP="00F12312">
            <w:pPr>
              <w:ind w:left="-63" w:right="-77"/>
              <w:rPr>
                <w:color w:val="auto"/>
                <w:sz w:val="24"/>
                <w:szCs w:val="24"/>
                <w:lang w:val="en-GB"/>
              </w:rPr>
            </w:pPr>
            <w:r>
              <w:rPr>
                <w:color w:val="000000" w:themeColor="text1"/>
                <w:sz w:val="24"/>
                <w:szCs w:val="24"/>
                <w:lang w:val="en-GB"/>
              </w:rPr>
              <w:t>Dr. Hồ Văn Toàn</w:t>
            </w:r>
          </w:p>
        </w:tc>
        <w:tc>
          <w:tcPr>
            <w:tcW w:w="1418" w:type="dxa"/>
            <w:vAlign w:val="center"/>
          </w:tcPr>
          <w:p w14:paraId="09C5C959" w14:textId="77777777" w:rsidR="00C0457A" w:rsidRPr="00C16F4C" w:rsidRDefault="00C0457A" w:rsidP="00C16F4C">
            <w:pPr>
              <w:ind w:left="-63" w:right="-77"/>
              <w:jc w:val="center"/>
              <w:rPr>
                <w:color w:val="auto"/>
                <w:sz w:val="24"/>
                <w:szCs w:val="24"/>
                <w:lang w:val="en-GB"/>
              </w:rPr>
            </w:pPr>
            <w:r>
              <w:rPr>
                <w:color w:val="auto"/>
                <w:sz w:val="24"/>
                <w:szCs w:val="24"/>
                <w:lang w:val="en-GB"/>
              </w:rPr>
              <w:t>Faculty of Primary and Preschool Education</w:t>
            </w:r>
          </w:p>
        </w:tc>
      </w:tr>
      <w:tr w:rsidR="00C0457A" w:rsidRPr="00C16F4C" w14:paraId="4F8050FA" w14:textId="77777777" w:rsidTr="006A0288">
        <w:trPr>
          <w:trHeight w:val="454"/>
        </w:trPr>
        <w:tc>
          <w:tcPr>
            <w:tcW w:w="567" w:type="dxa"/>
            <w:noWrap/>
            <w:vAlign w:val="center"/>
          </w:tcPr>
          <w:p w14:paraId="7933F20A"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5</w:t>
            </w:r>
          </w:p>
        </w:tc>
        <w:tc>
          <w:tcPr>
            <w:tcW w:w="961" w:type="dxa"/>
            <w:noWrap/>
            <w:vAlign w:val="center"/>
          </w:tcPr>
          <w:p w14:paraId="58D974C6" w14:textId="77777777" w:rsidR="00C0457A" w:rsidRPr="00C16F4C" w:rsidRDefault="00C0457A" w:rsidP="00C16F4C">
            <w:pPr>
              <w:ind w:left="-109" w:right="-136"/>
              <w:jc w:val="center"/>
              <w:rPr>
                <w:color w:val="auto"/>
                <w:sz w:val="24"/>
                <w:szCs w:val="24"/>
              </w:rPr>
            </w:pPr>
            <w:r w:rsidRPr="00C16F4C">
              <w:rPr>
                <w:bCs/>
                <w:color w:val="auto"/>
                <w:sz w:val="24"/>
                <w:szCs w:val="24"/>
              </w:rPr>
              <w:t>GDTH</w:t>
            </w:r>
          </w:p>
        </w:tc>
        <w:tc>
          <w:tcPr>
            <w:tcW w:w="709" w:type="dxa"/>
            <w:vAlign w:val="center"/>
          </w:tcPr>
          <w:p w14:paraId="2961B59C" w14:textId="77777777" w:rsidR="00C0457A" w:rsidRPr="00C16F4C" w:rsidRDefault="00C0457A" w:rsidP="00F12312">
            <w:pPr>
              <w:ind w:left="-95" w:right="-110"/>
              <w:jc w:val="center"/>
              <w:rPr>
                <w:color w:val="auto"/>
                <w:sz w:val="24"/>
                <w:szCs w:val="24"/>
              </w:rPr>
            </w:pPr>
            <w:r w:rsidRPr="00C16F4C">
              <w:rPr>
                <w:bCs/>
                <w:color w:val="auto"/>
                <w:sz w:val="24"/>
                <w:szCs w:val="24"/>
              </w:rPr>
              <w:t>81405</w:t>
            </w:r>
          </w:p>
        </w:tc>
        <w:tc>
          <w:tcPr>
            <w:tcW w:w="1845" w:type="dxa"/>
            <w:vAlign w:val="center"/>
          </w:tcPr>
          <w:p w14:paraId="2480E7CF" w14:textId="77777777" w:rsidR="00C0457A" w:rsidRPr="00C16F4C" w:rsidRDefault="00C0457A" w:rsidP="00F12312">
            <w:pPr>
              <w:jc w:val="both"/>
              <w:rPr>
                <w:color w:val="auto"/>
                <w:sz w:val="24"/>
                <w:szCs w:val="24"/>
                <w:lang w:val="en-GB"/>
              </w:rPr>
            </w:pPr>
            <w:r>
              <w:rPr>
                <w:bCs/>
                <w:color w:val="auto"/>
                <w:sz w:val="24"/>
                <w:szCs w:val="24"/>
              </w:rPr>
              <w:t>Modern Teaching Theory</w:t>
            </w:r>
          </w:p>
        </w:tc>
        <w:tc>
          <w:tcPr>
            <w:tcW w:w="567" w:type="dxa"/>
            <w:noWrap/>
            <w:vAlign w:val="center"/>
          </w:tcPr>
          <w:p w14:paraId="0049A447" w14:textId="77777777" w:rsidR="00C0457A" w:rsidRPr="00C16F4C" w:rsidRDefault="00C0457A" w:rsidP="00F12312">
            <w:pPr>
              <w:jc w:val="center"/>
              <w:rPr>
                <w:color w:val="auto"/>
                <w:sz w:val="24"/>
                <w:szCs w:val="24"/>
                <w:lang w:val="en-GB"/>
              </w:rPr>
            </w:pPr>
            <w:r w:rsidRPr="00C16F4C">
              <w:rPr>
                <w:color w:val="auto"/>
                <w:sz w:val="24"/>
                <w:szCs w:val="24"/>
                <w:lang w:val="en-GB"/>
              </w:rPr>
              <w:t>3</w:t>
            </w:r>
          </w:p>
        </w:tc>
        <w:tc>
          <w:tcPr>
            <w:tcW w:w="531" w:type="dxa"/>
            <w:vAlign w:val="center"/>
          </w:tcPr>
          <w:p w14:paraId="242FF47D" w14:textId="77777777" w:rsidR="00C0457A" w:rsidRPr="00C16F4C" w:rsidRDefault="00C0457A" w:rsidP="00F12312">
            <w:pPr>
              <w:jc w:val="center"/>
              <w:rPr>
                <w:color w:val="auto"/>
                <w:sz w:val="24"/>
                <w:szCs w:val="24"/>
              </w:rPr>
            </w:pPr>
          </w:p>
        </w:tc>
        <w:tc>
          <w:tcPr>
            <w:tcW w:w="532" w:type="dxa"/>
            <w:vAlign w:val="center"/>
          </w:tcPr>
          <w:p w14:paraId="5EC317D5" w14:textId="77777777" w:rsidR="00C0457A" w:rsidRPr="00C16F4C" w:rsidRDefault="00C0457A" w:rsidP="00F12312">
            <w:pPr>
              <w:jc w:val="center"/>
              <w:rPr>
                <w:color w:val="auto"/>
                <w:sz w:val="24"/>
                <w:szCs w:val="24"/>
              </w:rPr>
            </w:pPr>
            <w:r w:rsidRPr="00C16F4C">
              <w:rPr>
                <w:color w:val="auto"/>
                <w:sz w:val="24"/>
                <w:szCs w:val="24"/>
              </w:rPr>
              <w:t>3</w:t>
            </w:r>
          </w:p>
        </w:tc>
        <w:tc>
          <w:tcPr>
            <w:tcW w:w="532" w:type="dxa"/>
            <w:vAlign w:val="center"/>
          </w:tcPr>
          <w:p w14:paraId="7D7625FC" w14:textId="77777777" w:rsidR="00C0457A" w:rsidRPr="00C16F4C" w:rsidRDefault="00C0457A" w:rsidP="00F12312">
            <w:pPr>
              <w:jc w:val="center"/>
              <w:rPr>
                <w:color w:val="auto"/>
                <w:sz w:val="24"/>
                <w:szCs w:val="24"/>
              </w:rPr>
            </w:pPr>
          </w:p>
        </w:tc>
        <w:tc>
          <w:tcPr>
            <w:tcW w:w="532" w:type="dxa"/>
          </w:tcPr>
          <w:p w14:paraId="389C2C0F" w14:textId="77777777" w:rsidR="00C0457A" w:rsidRPr="00C16F4C" w:rsidRDefault="00C0457A" w:rsidP="00F12312">
            <w:pPr>
              <w:ind w:left="-63" w:right="-77"/>
              <w:rPr>
                <w:color w:val="auto"/>
                <w:sz w:val="24"/>
                <w:szCs w:val="24"/>
                <w:lang w:val="en-GB"/>
              </w:rPr>
            </w:pPr>
          </w:p>
        </w:tc>
        <w:tc>
          <w:tcPr>
            <w:tcW w:w="1729" w:type="dxa"/>
            <w:noWrap/>
            <w:vAlign w:val="center"/>
          </w:tcPr>
          <w:p w14:paraId="5A530A7F" w14:textId="77777777" w:rsidR="00C0457A" w:rsidRPr="004D4C57" w:rsidRDefault="00C0457A" w:rsidP="00F12312">
            <w:pPr>
              <w:ind w:left="-63" w:right="-77"/>
              <w:rPr>
                <w:color w:val="auto"/>
                <w:sz w:val="24"/>
                <w:szCs w:val="24"/>
                <w:lang w:val="vi-VN"/>
              </w:rPr>
            </w:pPr>
            <w:r>
              <w:rPr>
                <w:color w:val="auto"/>
                <w:sz w:val="24"/>
                <w:szCs w:val="24"/>
                <w:lang w:val="en-GB"/>
              </w:rPr>
              <w:t>Dr. Nguyễn Lê Hà</w:t>
            </w:r>
          </w:p>
          <w:p w14:paraId="3EC69C2E" w14:textId="77777777" w:rsidR="00C0457A" w:rsidRPr="00C16F4C" w:rsidRDefault="00C0457A" w:rsidP="00F12312">
            <w:pPr>
              <w:ind w:left="-63" w:right="-77"/>
              <w:rPr>
                <w:color w:val="auto"/>
                <w:sz w:val="24"/>
                <w:szCs w:val="24"/>
                <w:lang w:val="en-GB"/>
              </w:rPr>
            </w:pPr>
            <w:r>
              <w:rPr>
                <w:color w:val="auto"/>
                <w:sz w:val="24"/>
                <w:szCs w:val="24"/>
                <w:lang w:val="en-GB"/>
              </w:rPr>
              <w:t>Dr. Dương Bạch Dương (adjunct lecturer)</w:t>
            </w:r>
          </w:p>
        </w:tc>
        <w:tc>
          <w:tcPr>
            <w:tcW w:w="1418" w:type="dxa"/>
            <w:vAlign w:val="center"/>
          </w:tcPr>
          <w:p w14:paraId="646255B8" w14:textId="77777777" w:rsidR="00C0457A" w:rsidRPr="00C16F4C" w:rsidRDefault="00C0457A" w:rsidP="00C16F4C">
            <w:pPr>
              <w:ind w:left="-63" w:right="-77"/>
              <w:jc w:val="center"/>
              <w:rPr>
                <w:color w:val="auto"/>
                <w:sz w:val="24"/>
                <w:szCs w:val="24"/>
                <w:lang w:val="en-GB"/>
              </w:rPr>
            </w:pPr>
            <w:r>
              <w:rPr>
                <w:color w:val="auto"/>
                <w:sz w:val="24"/>
                <w:szCs w:val="24"/>
                <w:lang w:val="en-GB"/>
              </w:rPr>
              <w:t>Faculty of Social Sciences and</w:t>
            </w:r>
          </w:p>
          <w:p w14:paraId="2B7F58D9" w14:textId="77777777" w:rsidR="00C0457A" w:rsidRPr="00C16F4C" w:rsidRDefault="00C0457A" w:rsidP="00C16F4C">
            <w:pPr>
              <w:ind w:left="-63" w:right="-77"/>
              <w:jc w:val="center"/>
              <w:rPr>
                <w:color w:val="auto"/>
                <w:sz w:val="24"/>
                <w:szCs w:val="24"/>
                <w:lang w:val="en-GB"/>
              </w:rPr>
            </w:pPr>
            <w:r>
              <w:rPr>
                <w:color w:val="auto"/>
                <w:sz w:val="24"/>
                <w:szCs w:val="24"/>
                <w:lang w:val="en-GB"/>
              </w:rPr>
              <w:t>Humanities</w:t>
            </w:r>
          </w:p>
        </w:tc>
      </w:tr>
      <w:tr w:rsidR="00C0457A" w:rsidRPr="00C16F4C" w14:paraId="1F82F169" w14:textId="77777777" w:rsidTr="006A0288">
        <w:trPr>
          <w:trHeight w:val="454"/>
        </w:trPr>
        <w:tc>
          <w:tcPr>
            <w:tcW w:w="567" w:type="dxa"/>
            <w:noWrap/>
            <w:vAlign w:val="center"/>
          </w:tcPr>
          <w:p w14:paraId="08AF5FFD"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6</w:t>
            </w:r>
          </w:p>
        </w:tc>
        <w:tc>
          <w:tcPr>
            <w:tcW w:w="961" w:type="dxa"/>
            <w:noWrap/>
            <w:vAlign w:val="center"/>
          </w:tcPr>
          <w:p w14:paraId="4B02263B" w14:textId="77777777" w:rsidR="00C0457A" w:rsidRPr="00C16F4C" w:rsidRDefault="00C0457A" w:rsidP="00C16F4C">
            <w:pPr>
              <w:ind w:left="-109" w:right="-136"/>
              <w:jc w:val="center"/>
              <w:rPr>
                <w:color w:val="auto"/>
                <w:sz w:val="24"/>
                <w:szCs w:val="24"/>
              </w:rPr>
            </w:pPr>
            <w:r w:rsidRPr="00C16F4C">
              <w:rPr>
                <w:bCs/>
                <w:color w:val="auto"/>
                <w:sz w:val="24"/>
                <w:szCs w:val="24"/>
              </w:rPr>
              <w:t>GDTH</w:t>
            </w:r>
          </w:p>
        </w:tc>
        <w:tc>
          <w:tcPr>
            <w:tcW w:w="709" w:type="dxa"/>
            <w:vAlign w:val="center"/>
          </w:tcPr>
          <w:p w14:paraId="2C817D8D" w14:textId="77777777" w:rsidR="00C0457A" w:rsidRPr="00C16F4C" w:rsidRDefault="00C0457A" w:rsidP="00F12312">
            <w:pPr>
              <w:ind w:left="-95" w:right="-110"/>
              <w:jc w:val="center"/>
              <w:rPr>
                <w:color w:val="auto"/>
                <w:sz w:val="24"/>
                <w:szCs w:val="24"/>
              </w:rPr>
            </w:pPr>
            <w:r w:rsidRPr="00C16F4C">
              <w:rPr>
                <w:bCs/>
                <w:color w:val="auto"/>
                <w:sz w:val="24"/>
                <w:szCs w:val="24"/>
              </w:rPr>
              <w:t>81406</w:t>
            </w:r>
          </w:p>
        </w:tc>
        <w:tc>
          <w:tcPr>
            <w:tcW w:w="1845" w:type="dxa"/>
            <w:vAlign w:val="center"/>
          </w:tcPr>
          <w:p w14:paraId="7EBA5513" w14:textId="77777777" w:rsidR="00C0457A" w:rsidRPr="00C16F4C" w:rsidRDefault="00C0457A" w:rsidP="00F12312">
            <w:pPr>
              <w:jc w:val="both"/>
              <w:rPr>
                <w:color w:val="auto"/>
                <w:sz w:val="24"/>
                <w:szCs w:val="24"/>
                <w:lang w:val="en-GB"/>
              </w:rPr>
            </w:pPr>
            <w:r>
              <w:rPr>
                <w:bCs/>
                <w:color w:val="auto"/>
                <w:sz w:val="24"/>
                <w:szCs w:val="24"/>
              </w:rPr>
              <w:t>Competency-Oriented Teaching of Vietnamese in Primary School</w:t>
            </w:r>
          </w:p>
        </w:tc>
        <w:tc>
          <w:tcPr>
            <w:tcW w:w="567" w:type="dxa"/>
            <w:noWrap/>
            <w:vAlign w:val="center"/>
          </w:tcPr>
          <w:p w14:paraId="4D5EA559" w14:textId="77777777" w:rsidR="00C0457A" w:rsidRPr="00C16F4C" w:rsidRDefault="00C0457A" w:rsidP="00F12312">
            <w:pPr>
              <w:jc w:val="center"/>
              <w:rPr>
                <w:color w:val="auto"/>
                <w:sz w:val="24"/>
                <w:szCs w:val="24"/>
                <w:lang w:val="en-GB"/>
              </w:rPr>
            </w:pPr>
            <w:r w:rsidRPr="00C16F4C">
              <w:rPr>
                <w:color w:val="auto"/>
                <w:sz w:val="24"/>
                <w:szCs w:val="24"/>
                <w:lang w:val="en-GB"/>
              </w:rPr>
              <w:t>3</w:t>
            </w:r>
          </w:p>
        </w:tc>
        <w:tc>
          <w:tcPr>
            <w:tcW w:w="531" w:type="dxa"/>
            <w:vAlign w:val="center"/>
          </w:tcPr>
          <w:p w14:paraId="42FA334E" w14:textId="77777777" w:rsidR="00C0457A" w:rsidRPr="00C16F4C" w:rsidRDefault="00C0457A" w:rsidP="00F12312">
            <w:pPr>
              <w:jc w:val="center"/>
              <w:rPr>
                <w:color w:val="auto"/>
                <w:sz w:val="24"/>
                <w:szCs w:val="24"/>
              </w:rPr>
            </w:pPr>
          </w:p>
        </w:tc>
        <w:tc>
          <w:tcPr>
            <w:tcW w:w="532" w:type="dxa"/>
            <w:vAlign w:val="center"/>
          </w:tcPr>
          <w:p w14:paraId="138F075D" w14:textId="77777777" w:rsidR="00C0457A" w:rsidRPr="00C16F4C" w:rsidRDefault="00C0457A" w:rsidP="00F12312">
            <w:pPr>
              <w:jc w:val="center"/>
              <w:rPr>
                <w:color w:val="auto"/>
                <w:sz w:val="24"/>
                <w:szCs w:val="24"/>
              </w:rPr>
            </w:pPr>
            <w:r w:rsidRPr="00C16F4C">
              <w:rPr>
                <w:color w:val="auto"/>
                <w:sz w:val="24"/>
                <w:szCs w:val="24"/>
              </w:rPr>
              <w:t>3</w:t>
            </w:r>
          </w:p>
        </w:tc>
        <w:tc>
          <w:tcPr>
            <w:tcW w:w="532" w:type="dxa"/>
            <w:vAlign w:val="center"/>
          </w:tcPr>
          <w:p w14:paraId="711A2DF5" w14:textId="77777777" w:rsidR="00C0457A" w:rsidRPr="00C16F4C" w:rsidRDefault="00C0457A" w:rsidP="00F12312">
            <w:pPr>
              <w:jc w:val="center"/>
              <w:rPr>
                <w:color w:val="auto"/>
                <w:sz w:val="24"/>
                <w:szCs w:val="24"/>
              </w:rPr>
            </w:pPr>
          </w:p>
        </w:tc>
        <w:tc>
          <w:tcPr>
            <w:tcW w:w="532" w:type="dxa"/>
          </w:tcPr>
          <w:p w14:paraId="14621288" w14:textId="77777777" w:rsidR="00C0457A" w:rsidRPr="00C16F4C" w:rsidRDefault="00C0457A" w:rsidP="00F12312">
            <w:pPr>
              <w:ind w:left="-63" w:right="-77"/>
              <w:rPr>
                <w:color w:val="auto"/>
                <w:sz w:val="24"/>
                <w:szCs w:val="24"/>
                <w:lang w:val="en-GB"/>
              </w:rPr>
            </w:pPr>
          </w:p>
        </w:tc>
        <w:tc>
          <w:tcPr>
            <w:tcW w:w="1729" w:type="dxa"/>
            <w:noWrap/>
            <w:vAlign w:val="center"/>
          </w:tcPr>
          <w:p w14:paraId="116DAEEB" w14:textId="77777777" w:rsidR="00C0457A" w:rsidRPr="004D4C57" w:rsidRDefault="00C0457A" w:rsidP="00F12312">
            <w:pPr>
              <w:ind w:left="-63" w:right="-77"/>
              <w:rPr>
                <w:color w:val="auto"/>
                <w:sz w:val="24"/>
                <w:szCs w:val="24"/>
                <w:lang w:val="vi-VN"/>
              </w:rPr>
            </w:pPr>
            <w:r>
              <w:rPr>
                <w:color w:val="auto"/>
                <w:sz w:val="24"/>
                <w:szCs w:val="24"/>
                <w:lang w:val="en-GB"/>
              </w:rPr>
              <w:t>Dr. Trần Thị Giang</w:t>
            </w:r>
          </w:p>
          <w:p w14:paraId="37DC3A19" w14:textId="77777777" w:rsidR="00C0457A" w:rsidRPr="00C16F4C" w:rsidRDefault="00C0457A" w:rsidP="00F12312">
            <w:pPr>
              <w:ind w:left="-63" w:right="-77"/>
              <w:rPr>
                <w:color w:val="auto"/>
                <w:sz w:val="24"/>
                <w:szCs w:val="24"/>
                <w:lang w:val="en-GB"/>
              </w:rPr>
            </w:pPr>
            <w:r>
              <w:rPr>
                <w:color w:val="auto"/>
                <w:sz w:val="24"/>
                <w:szCs w:val="24"/>
                <w:lang w:val="en-GB"/>
              </w:rPr>
              <w:t>Assoc. Prof. Dr. Nguyễn Thị Vân Anh</w:t>
            </w:r>
          </w:p>
        </w:tc>
        <w:tc>
          <w:tcPr>
            <w:tcW w:w="1418" w:type="dxa"/>
            <w:vAlign w:val="center"/>
          </w:tcPr>
          <w:p w14:paraId="16ADAAED" w14:textId="77777777" w:rsidR="00C0457A" w:rsidRPr="00C16F4C" w:rsidRDefault="00C0457A" w:rsidP="00C16F4C">
            <w:pPr>
              <w:ind w:left="-63" w:right="-77"/>
              <w:jc w:val="center"/>
              <w:rPr>
                <w:color w:val="auto"/>
                <w:sz w:val="24"/>
                <w:szCs w:val="24"/>
                <w:lang w:val="en-GB"/>
              </w:rPr>
            </w:pPr>
            <w:r>
              <w:rPr>
                <w:color w:val="auto"/>
                <w:sz w:val="24"/>
                <w:szCs w:val="24"/>
              </w:rPr>
              <w:t>Faculty of Primary and Preschool Education</w:t>
            </w:r>
          </w:p>
        </w:tc>
      </w:tr>
      <w:tr w:rsidR="00C0457A" w:rsidRPr="00C16F4C" w14:paraId="28E8ACAC" w14:textId="77777777" w:rsidTr="006A0288">
        <w:trPr>
          <w:trHeight w:val="454"/>
        </w:trPr>
        <w:tc>
          <w:tcPr>
            <w:tcW w:w="567" w:type="dxa"/>
            <w:noWrap/>
            <w:vAlign w:val="center"/>
          </w:tcPr>
          <w:p w14:paraId="7D73FC2B"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7</w:t>
            </w:r>
          </w:p>
        </w:tc>
        <w:tc>
          <w:tcPr>
            <w:tcW w:w="961" w:type="dxa"/>
            <w:noWrap/>
            <w:vAlign w:val="center"/>
          </w:tcPr>
          <w:p w14:paraId="659DF235" w14:textId="77777777" w:rsidR="00C0457A" w:rsidRPr="00C16F4C" w:rsidRDefault="00C0457A" w:rsidP="00C16F4C">
            <w:pPr>
              <w:ind w:left="-109" w:right="-136"/>
              <w:jc w:val="center"/>
              <w:rPr>
                <w:color w:val="auto"/>
                <w:sz w:val="24"/>
                <w:szCs w:val="24"/>
              </w:rPr>
            </w:pPr>
            <w:r w:rsidRPr="00C16F4C">
              <w:rPr>
                <w:bCs/>
                <w:color w:val="auto"/>
                <w:sz w:val="24"/>
                <w:szCs w:val="24"/>
              </w:rPr>
              <w:t>GDTH</w:t>
            </w:r>
          </w:p>
        </w:tc>
        <w:tc>
          <w:tcPr>
            <w:tcW w:w="709" w:type="dxa"/>
            <w:vAlign w:val="center"/>
          </w:tcPr>
          <w:p w14:paraId="7761CD5E" w14:textId="77777777" w:rsidR="00C0457A" w:rsidRPr="00C16F4C" w:rsidRDefault="00C0457A" w:rsidP="00F12312">
            <w:pPr>
              <w:ind w:left="-95" w:right="-110"/>
              <w:jc w:val="center"/>
              <w:rPr>
                <w:color w:val="auto"/>
                <w:sz w:val="24"/>
                <w:szCs w:val="24"/>
              </w:rPr>
            </w:pPr>
            <w:r w:rsidRPr="00C16F4C">
              <w:rPr>
                <w:bCs/>
                <w:color w:val="auto"/>
                <w:sz w:val="24"/>
                <w:szCs w:val="24"/>
              </w:rPr>
              <w:t>81407</w:t>
            </w:r>
          </w:p>
        </w:tc>
        <w:tc>
          <w:tcPr>
            <w:tcW w:w="1845" w:type="dxa"/>
            <w:vAlign w:val="center"/>
          </w:tcPr>
          <w:p w14:paraId="7E10817C" w14:textId="77777777" w:rsidR="00C0457A" w:rsidRPr="00C16F4C" w:rsidRDefault="00C0457A" w:rsidP="00A843DE">
            <w:pPr>
              <w:jc w:val="both"/>
              <w:rPr>
                <w:color w:val="auto"/>
                <w:sz w:val="24"/>
                <w:szCs w:val="24"/>
                <w:lang w:val="en-GB"/>
              </w:rPr>
            </w:pPr>
            <w:r>
              <w:rPr>
                <w:bCs/>
                <w:color w:val="auto"/>
                <w:sz w:val="24"/>
                <w:szCs w:val="24"/>
              </w:rPr>
              <w:t>Developing Primary School Students' Skills in</w:t>
            </w:r>
            <w:r w:rsidR="00A843DE">
              <w:rPr>
                <w:bCs/>
                <w:color w:val="auto"/>
                <w:sz w:val="24"/>
                <w:szCs w:val="24"/>
              </w:rPr>
              <w:t xml:space="preserve"> </w:t>
            </w:r>
            <w:r>
              <w:rPr>
                <w:bCs/>
                <w:color w:val="auto"/>
                <w:sz w:val="24"/>
                <w:szCs w:val="24"/>
              </w:rPr>
              <w:t>Text Production and Comprehension</w:t>
            </w:r>
          </w:p>
        </w:tc>
        <w:tc>
          <w:tcPr>
            <w:tcW w:w="567" w:type="dxa"/>
            <w:noWrap/>
            <w:vAlign w:val="center"/>
          </w:tcPr>
          <w:p w14:paraId="5A44794B" w14:textId="77777777" w:rsidR="00C0457A" w:rsidRPr="00C16F4C" w:rsidRDefault="00C0457A" w:rsidP="00F12312">
            <w:pPr>
              <w:jc w:val="center"/>
              <w:rPr>
                <w:color w:val="auto"/>
                <w:sz w:val="24"/>
                <w:szCs w:val="24"/>
                <w:lang w:val="en-GB"/>
              </w:rPr>
            </w:pPr>
            <w:r w:rsidRPr="00C16F4C">
              <w:rPr>
                <w:color w:val="auto"/>
                <w:sz w:val="24"/>
                <w:szCs w:val="24"/>
                <w:lang w:val="en-GB"/>
              </w:rPr>
              <w:t>2</w:t>
            </w:r>
          </w:p>
        </w:tc>
        <w:tc>
          <w:tcPr>
            <w:tcW w:w="531" w:type="dxa"/>
            <w:vAlign w:val="center"/>
          </w:tcPr>
          <w:p w14:paraId="0FEE06D8" w14:textId="77777777" w:rsidR="00C0457A" w:rsidRPr="00C16F4C" w:rsidRDefault="00C0457A" w:rsidP="00F12312">
            <w:pPr>
              <w:jc w:val="center"/>
              <w:rPr>
                <w:color w:val="auto"/>
                <w:sz w:val="24"/>
                <w:szCs w:val="24"/>
              </w:rPr>
            </w:pPr>
          </w:p>
        </w:tc>
        <w:tc>
          <w:tcPr>
            <w:tcW w:w="532" w:type="dxa"/>
            <w:vAlign w:val="center"/>
          </w:tcPr>
          <w:p w14:paraId="398942B8" w14:textId="77777777" w:rsidR="00C0457A" w:rsidRPr="00C16F4C" w:rsidRDefault="00C0457A" w:rsidP="00F12312">
            <w:pPr>
              <w:jc w:val="center"/>
              <w:rPr>
                <w:color w:val="auto"/>
                <w:sz w:val="24"/>
                <w:szCs w:val="24"/>
              </w:rPr>
            </w:pPr>
            <w:r w:rsidRPr="00C16F4C">
              <w:rPr>
                <w:color w:val="auto"/>
                <w:sz w:val="24"/>
                <w:szCs w:val="24"/>
              </w:rPr>
              <w:t>2</w:t>
            </w:r>
          </w:p>
        </w:tc>
        <w:tc>
          <w:tcPr>
            <w:tcW w:w="532" w:type="dxa"/>
            <w:vAlign w:val="center"/>
          </w:tcPr>
          <w:p w14:paraId="61D153CD" w14:textId="77777777" w:rsidR="00C0457A" w:rsidRPr="00C16F4C" w:rsidRDefault="00C0457A" w:rsidP="00F12312">
            <w:pPr>
              <w:jc w:val="center"/>
              <w:rPr>
                <w:color w:val="auto"/>
                <w:sz w:val="24"/>
                <w:szCs w:val="24"/>
              </w:rPr>
            </w:pPr>
          </w:p>
        </w:tc>
        <w:tc>
          <w:tcPr>
            <w:tcW w:w="532" w:type="dxa"/>
          </w:tcPr>
          <w:p w14:paraId="3688B9D6" w14:textId="77777777" w:rsidR="00C0457A" w:rsidRPr="00C16F4C" w:rsidRDefault="00C0457A" w:rsidP="00F12312">
            <w:pPr>
              <w:ind w:left="-63" w:right="-77"/>
              <w:rPr>
                <w:color w:val="auto"/>
                <w:sz w:val="24"/>
                <w:szCs w:val="24"/>
                <w:lang w:val="en-GB"/>
              </w:rPr>
            </w:pPr>
          </w:p>
        </w:tc>
        <w:tc>
          <w:tcPr>
            <w:tcW w:w="1729" w:type="dxa"/>
            <w:noWrap/>
            <w:vAlign w:val="center"/>
          </w:tcPr>
          <w:p w14:paraId="364E22D4" w14:textId="77777777" w:rsidR="00C0457A" w:rsidRPr="00C16F4C" w:rsidRDefault="00C0457A" w:rsidP="00F12312">
            <w:pPr>
              <w:ind w:left="-63" w:right="-77"/>
              <w:rPr>
                <w:color w:val="auto"/>
                <w:sz w:val="24"/>
                <w:szCs w:val="24"/>
                <w:lang w:val="en-GB"/>
              </w:rPr>
            </w:pPr>
            <w:r>
              <w:rPr>
                <w:color w:val="auto"/>
                <w:sz w:val="24"/>
                <w:szCs w:val="24"/>
                <w:lang w:val="en-GB"/>
              </w:rPr>
              <w:t>Assoc. Prof. Dr. Nguyễn Thị Vân Anh.</w:t>
            </w:r>
          </w:p>
          <w:p w14:paraId="6E9B01EB" w14:textId="77777777" w:rsidR="00C0457A" w:rsidRPr="00C16F4C" w:rsidRDefault="00C0457A" w:rsidP="00F12312">
            <w:pPr>
              <w:ind w:left="-63" w:right="-77"/>
              <w:rPr>
                <w:color w:val="auto"/>
                <w:sz w:val="24"/>
                <w:szCs w:val="24"/>
                <w:lang w:val="en-GB"/>
              </w:rPr>
            </w:pPr>
            <w:r>
              <w:rPr>
                <w:color w:val="auto"/>
                <w:sz w:val="24"/>
                <w:szCs w:val="24"/>
                <w:lang w:val="en-GB"/>
              </w:rPr>
              <w:t>Dr. Đặng Thị Thanh Hoa</w:t>
            </w:r>
          </w:p>
        </w:tc>
        <w:tc>
          <w:tcPr>
            <w:tcW w:w="1418" w:type="dxa"/>
            <w:vAlign w:val="center"/>
          </w:tcPr>
          <w:p w14:paraId="4BA58B95" w14:textId="77777777" w:rsidR="00C0457A" w:rsidRPr="00C16F4C" w:rsidRDefault="00C0457A" w:rsidP="00C16F4C">
            <w:pPr>
              <w:ind w:left="-63" w:right="-77"/>
              <w:jc w:val="center"/>
              <w:rPr>
                <w:color w:val="auto"/>
                <w:sz w:val="24"/>
                <w:szCs w:val="24"/>
                <w:lang w:val="en-GB"/>
              </w:rPr>
            </w:pPr>
            <w:r>
              <w:rPr>
                <w:color w:val="auto"/>
                <w:sz w:val="24"/>
                <w:szCs w:val="24"/>
              </w:rPr>
              <w:t>Faculty of Primary and Preschool Education</w:t>
            </w:r>
          </w:p>
        </w:tc>
      </w:tr>
      <w:tr w:rsidR="00C0457A" w:rsidRPr="00C16F4C" w14:paraId="1CFDA0C1" w14:textId="77777777" w:rsidTr="006A0288">
        <w:trPr>
          <w:trHeight w:val="454"/>
        </w:trPr>
        <w:tc>
          <w:tcPr>
            <w:tcW w:w="567" w:type="dxa"/>
            <w:noWrap/>
            <w:vAlign w:val="center"/>
          </w:tcPr>
          <w:p w14:paraId="0134F849"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8</w:t>
            </w:r>
          </w:p>
        </w:tc>
        <w:tc>
          <w:tcPr>
            <w:tcW w:w="961" w:type="dxa"/>
            <w:noWrap/>
            <w:vAlign w:val="center"/>
          </w:tcPr>
          <w:p w14:paraId="6825CC07" w14:textId="77777777" w:rsidR="00C0457A" w:rsidRPr="00C16F4C" w:rsidRDefault="00C0457A" w:rsidP="00C16F4C">
            <w:pPr>
              <w:ind w:left="-109" w:right="-136"/>
              <w:jc w:val="center"/>
              <w:rPr>
                <w:color w:val="auto"/>
                <w:sz w:val="24"/>
                <w:szCs w:val="24"/>
              </w:rPr>
            </w:pPr>
            <w:r w:rsidRPr="00C16F4C">
              <w:rPr>
                <w:bCs/>
                <w:color w:val="auto"/>
                <w:sz w:val="24"/>
                <w:szCs w:val="24"/>
              </w:rPr>
              <w:t>GDTH</w:t>
            </w:r>
          </w:p>
        </w:tc>
        <w:tc>
          <w:tcPr>
            <w:tcW w:w="709" w:type="dxa"/>
            <w:vAlign w:val="center"/>
          </w:tcPr>
          <w:p w14:paraId="0D111BA3" w14:textId="77777777" w:rsidR="00C0457A" w:rsidRPr="00C16F4C" w:rsidRDefault="00C0457A" w:rsidP="00F12312">
            <w:pPr>
              <w:ind w:left="-95" w:right="-110"/>
              <w:jc w:val="center"/>
              <w:rPr>
                <w:color w:val="auto"/>
                <w:sz w:val="24"/>
                <w:szCs w:val="24"/>
              </w:rPr>
            </w:pPr>
            <w:r w:rsidRPr="00C16F4C">
              <w:rPr>
                <w:bCs/>
                <w:color w:val="auto"/>
                <w:sz w:val="24"/>
                <w:szCs w:val="24"/>
              </w:rPr>
              <w:t>81408</w:t>
            </w:r>
          </w:p>
        </w:tc>
        <w:tc>
          <w:tcPr>
            <w:tcW w:w="1845" w:type="dxa"/>
            <w:vAlign w:val="center"/>
          </w:tcPr>
          <w:p w14:paraId="645DFB27" w14:textId="77777777" w:rsidR="00C0457A" w:rsidRPr="00C16F4C" w:rsidRDefault="00C0457A" w:rsidP="00F12312">
            <w:pPr>
              <w:rPr>
                <w:color w:val="auto"/>
                <w:sz w:val="24"/>
                <w:szCs w:val="24"/>
                <w:lang w:val="en-GB"/>
              </w:rPr>
            </w:pPr>
            <w:r>
              <w:rPr>
                <w:bCs/>
                <w:color w:val="auto"/>
                <w:sz w:val="24"/>
                <w:szCs w:val="24"/>
              </w:rPr>
              <w:t>Methods for Solving Primary Mathematics Problems</w:t>
            </w:r>
          </w:p>
        </w:tc>
        <w:tc>
          <w:tcPr>
            <w:tcW w:w="567" w:type="dxa"/>
            <w:noWrap/>
            <w:vAlign w:val="center"/>
          </w:tcPr>
          <w:p w14:paraId="0478F731" w14:textId="77777777" w:rsidR="00C0457A" w:rsidRPr="00C16F4C" w:rsidRDefault="00C0457A" w:rsidP="00F12312">
            <w:pPr>
              <w:jc w:val="center"/>
              <w:rPr>
                <w:color w:val="auto"/>
                <w:sz w:val="24"/>
                <w:szCs w:val="24"/>
                <w:lang w:val="en-GB"/>
              </w:rPr>
            </w:pPr>
            <w:r w:rsidRPr="00C16F4C">
              <w:rPr>
                <w:color w:val="auto"/>
                <w:sz w:val="24"/>
                <w:szCs w:val="24"/>
                <w:lang w:val="en-GB"/>
              </w:rPr>
              <w:t>4</w:t>
            </w:r>
          </w:p>
        </w:tc>
        <w:tc>
          <w:tcPr>
            <w:tcW w:w="531" w:type="dxa"/>
            <w:vAlign w:val="center"/>
          </w:tcPr>
          <w:p w14:paraId="2FAFB51F" w14:textId="77777777" w:rsidR="00C0457A" w:rsidRPr="00C16F4C" w:rsidRDefault="00C0457A" w:rsidP="00F12312">
            <w:pPr>
              <w:jc w:val="center"/>
              <w:rPr>
                <w:color w:val="auto"/>
                <w:sz w:val="24"/>
                <w:szCs w:val="24"/>
              </w:rPr>
            </w:pPr>
          </w:p>
        </w:tc>
        <w:tc>
          <w:tcPr>
            <w:tcW w:w="532" w:type="dxa"/>
            <w:vAlign w:val="center"/>
          </w:tcPr>
          <w:p w14:paraId="02C42116" w14:textId="77777777" w:rsidR="00C0457A" w:rsidRPr="00C16F4C" w:rsidRDefault="00C0457A" w:rsidP="00F12312">
            <w:pPr>
              <w:jc w:val="center"/>
              <w:rPr>
                <w:color w:val="auto"/>
                <w:sz w:val="24"/>
                <w:szCs w:val="24"/>
              </w:rPr>
            </w:pPr>
            <w:r w:rsidRPr="00C16F4C">
              <w:rPr>
                <w:color w:val="auto"/>
                <w:sz w:val="24"/>
                <w:szCs w:val="24"/>
              </w:rPr>
              <w:t>4</w:t>
            </w:r>
          </w:p>
        </w:tc>
        <w:tc>
          <w:tcPr>
            <w:tcW w:w="532" w:type="dxa"/>
            <w:vAlign w:val="center"/>
          </w:tcPr>
          <w:p w14:paraId="3935ECA9" w14:textId="77777777" w:rsidR="00C0457A" w:rsidRPr="00C16F4C" w:rsidRDefault="00C0457A" w:rsidP="00F12312">
            <w:pPr>
              <w:jc w:val="center"/>
              <w:rPr>
                <w:color w:val="auto"/>
                <w:sz w:val="24"/>
                <w:szCs w:val="24"/>
              </w:rPr>
            </w:pPr>
          </w:p>
        </w:tc>
        <w:tc>
          <w:tcPr>
            <w:tcW w:w="532" w:type="dxa"/>
          </w:tcPr>
          <w:p w14:paraId="64C4D48E" w14:textId="77777777" w:rsidR="00C0457A" w:rsidRPr="00C16F4C" w:rsidRDefault="00C0457A" w:rsidP="00F12312">
            <w:pPr>
              <w:ind w:left="-63" w:right="-77"/>
              <w:rPr>
                <w:color w:val="auto"/>
                <w:sz w:val="24"/>
                <w:szCs w:val="24"/>
                <w:lang w:val="en-GB"/>
              </w:rPr>
            </w:pPr>
          </w:p>
        </w:tc>
        <w:tc>
          <w:tcPr>
            <w:tcW w:w="1729" w:type="dxa"/>
            <w:noWrap/>
            <w:vAlign w:val="center"/>
          </w:tcPr>
          <w:p w14:paraId="6E1B2F2A" w14:textId="77777777" w:rsidR="00C0457A" w:rsidRPr="00C16F4C" w:rsidRDefault="00C0457A" w:rsidP="00F12312">
            <w:pPr>
              <w:ind w:left="-63" w:right="-77"/>
              <w:rPr>
                <w:color w:val="auto"/>
                <w:sz w:val="24"/>
                <w:szCs w:val="24"/>
                <w:lang w:val="en-GB"/>
              </w:rPr>
            </w:pPr>
            <w:r>
              <w:rPr>
                <w:color w:val="auto"/>
                <w:sz w:val="24"/>
                <w:szCs w:val="24"/>
                <w:lang w:val="en-GB"/>
              </w:rPr>
              <w:t>Assoc. Prof. Dr. Phan Thanh Nam</w:t>
            </w:r>
          </w:p>
          <w:p w14:paraId="23ED4776" w14:textId="77777777" w:rsidR="00C0457A" w:rsidRPr="00C16F4C" w:rsidRDefault="00C0457A" w:rsidP="00F12312">
            <w:pPr>
              <w:ind w:left="-63" w:right="-77"/>
              <w:rPr>
                <w:color w:val="auto"/>
                <w:sz w:val="24"/>
                <w:szCs w:val="24"/>
                <w:lang w:val="en-GB"/>
              </w:rPr>
            </w:pPr>
            <w:r>
              <w:rPr>
                <w:color w:val="auto"/>
                <w:sz w:val="24"/>
                <w:szCs w:val="24"/>
                <w:lang w:val="en-GB"/>
              </w:rPr>
              <w:t>Dr. Lê Thanh Hiếu</w:t>
            </w:r>
          </w:p>
          <w:p w14:paraId="60DB2E3E"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Dr. Lê Thanh Bính</w:t>
            </w:r>
          </w:p>
          <w:p w14:paraId="5389D916" w14:textId="77777777" w:rsidR="00C0457A" w:rsidRPr="00C16F4C" w:rsidRDefault="00C0457A" w:rsidP="00F12312">
            <w:pPr>
              <w:ind w:left="-63" w:right="-77"/>
              <w:rPr>
                <w:color w:val="0000FF"/>
                <w:sz w:val="24"/>
                <w:szCs w:val="24"/>
                <w:lang w:val="en-GB"/>
              </w:rPr>
            </w:pPr>
            <w:r>
              <w:rPr>
                <w:color w:val="000000" w:themeColor="text1"/>
                <w:sz w:val="24"/>
                <w:szCs w:val="24"/>
                <w:lang w:val="en-GB"/>
              </w:rPr>
              <w:t>Dr. Đào Ngọc Hân</w:t>
            </w:r>
          </w:p>
        </w:tc>
        <w:tc>
          <w:tcPr>
            <w:tcW w:w="1418" w:type="dxa"/>
            <w:vAlign w:val="center"/>
          </w:tcPr>
          <w:p w14:paraId="6A5A15A7" w14:textId="77777777" w:rsidR="00C0457A" w:rsidRPr="00C16F4C" w:rsidRDefault="00C0457A" w:rsidP="00C16F4C">
            <w:pPr>
              <w:ind w:left="-63" w:right="-77"/>
              <w:jc w:val="center"/>
              <w:rPr>
                <w:color w:val="auto"/>
                <w:sz w:val="24"/>
                <w:szCs w:val="24"/>
                <w:lang w:val="en-GB"/>
              </w:rPr>
            </w:pPr>
            <w:r>
              <w:rPr>
                <w:color w:val="auto"/>
                <w:sz w:val="24"/>
                <w:szCs w:val="24"/>
              </w:rPr>
              <w:t>Faculty of Primary and Preschool Education</w:t>
            </w:r>
          </w:p>
        </w:tc>
      </w:tr>
      <w:tr w:rsidR="00C0457A" w:rsidRPr="00C16F4C" w14:paraId="043E83BE" w14:textId="77777777" w:rsidTr="006A0288">
        <w:trPr>
          <w:trHeight w:val="454"/>
        </w:trPr>
        <w:tc>
          <w:tcPr>
            <w:tcW w:w="567" w:type="dxa"/>
            <w:noWrap/>
            <w:vAlign w:val="center"/>
          </w:tcPr>
          <w:p w14:paraId="490CD3F8"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9</w:t>
            </w:r>
          </w:p>
        </w:tc>
        <w:tc>
          <w:tcPr>
            <w:tcW w:w="961" w:type="dxa"/>
            <w:noWrap/>
            <w:vAlign w:val="center"/>
          </w:tcPr>
          <w:p w14:paraId="0C2CB25B" w14:textId="77777777" w:rsidR="00C0457A" w:rsidRPr="00C16F4C" w:rsidRDefault="00C0457A" w:rsidP="00C16F4C">
            <w:pPr>
              <w:ind w:left="-109" w:right="-136"/>
              <w:jc w:val="center"/>
              <w:rPr>
                <w:color w:val="auto"/>
                <w:sz w:val="24"/>
                <w:szCs w:val="24"/>
              </w:rPr>
            </w:pPr>
            <w:r w:rsidRPr="00C16F4C">
              <w:rPr>
                <w:bCs/>
                <w:color w:val="auto"/>
                <w:sz w:val="24"/>
                <w:szCs w:val="24"/>
              </w:rPr>
              <w:t>GDTH</w:t>
            </w:r>
          </w:p>
        </w:tc>
        <w:tc>
          <w:tcPr>
            <w:tcW w:w="709" w:type="dxa"/>
            <w:vAlign w:val="center"/>
          </w:tcPr>
          <w:p w14:paraId="29C2F7B2" w14:textId="77777777" w:rsidR="00C0457A" w:rsidRPr="00C16F4C" w:rsidRDefault="00C0457A" w:rsidP="00F12312">
            <w:pPr>
              <w:ind w:left="-95" w:right="-110"/>
              <w:jc w:val="center"/>
              <w:rPr>
                <w:color w:val="auto"/>
                <w:sz w:val="24"/>
                <w:szCs w:val="24"/>
              </w:rPr>
            </w:pPr>
            <w:r w:rsidRPr="00C16F4C">
              <w:rPr>
                <w:bCs/>
                <w:color w:val="auto"/>
                <w:sz w:val="24"/>
                <w:szCs w:val="24"/>
              </w:rPr>
              <w:t>81409</w:t>
            </w:r>
          </w:p>
        </w:tc>
        <w:tc>
          <w:tcPr>
            <w:tcW w:w="1845" w:type="dxa"/>
            <w:vAlign w:val="center"/>
          </w:tcPr>
          <w:p w14:paraId="37A528B4" w14:textId="77777777" w:rsidR="00C0457A" w:rsidRPr="00C16F4C" w:rsidRDefault="00C0457A" w:rsidP="00F12312">
            <w:pPr>
              <w:rPr>
                <w:color w:val="auto"/>
                <w:sz w:val="24"/>
                <w:szCs w:val="24"/>
                <w:lang w:val="en-GB"/>
              </w:rPr>
            </w:pPr>
            <w:r>
              <w:rPr>
                <w:color w:val="auto"/>
                <w:sz w:val="24"/>
                <w:szCs w:val="24"/>
                <w:lang w:val="en-GB"/>
              </w:rPr>
              <w:t>Foreign Children's Literature</w:t>
            </w:r>
          </w:p>
        </w:tc>
        <w:tc>
          <w:tcPr>
            <w:tcW w:w="567" w:type="dxa"/>
            <w:noWrap/>
            <w:vAlign w:val="center"/>
          </w:tcPr>
          <w:p w14:paraId="56174E57" w14:textId="77777777" w:rsidR="00C0457A" w:rsidRPr="00C16F4C" w:rsidRDefault="00C0457A" w:rsidP="00F12312">
            <w:pPr>
              <w:jc w:val="center"/>
              <w:rPr>
                <w:color w:val="auto"/>
                <w:sz w:val="24"/>
                <w:szCs w:val="24"/>
                <w:lang w:val="en-GB"/>
              </w:rPr>
            </w:pPr>
            <w:r w:rsidRPr="00C16F4C">
              <w:rPr>
                <w:color w:val="auto"/>
                <w:sz w:val="24"/>
                <w:szCs w:val="24"/>
                <w:lang w:val="en-GB"/>
              </w:rPr>
              <w:t>2</w:t>
            </w:r>
          </w:p>
        </w:tc>
        <w:tc>
          <w:tcPr>
            <w:tcW w:w="531" w:type="dxa"/>
            <w:vAlign w:val="center"/>
          </w:tcPr>
          <w:p w14:paraId="57254E59" w14:textId="77777777" w:rsidR="00C0457A" w:rsidRPr="00C16F4C" w:rsidRDefault="00C0457A" w:rsidP="00F12312">
            <w:pPr>
              <w:jc w:val="center"/>
              <w:rPr>
                <w:color w:val="auto"/>
                <w:sz w:val="24"/>
                <w:szCs w:val="24"/>
              </w:rPr>
            </w:pPr>
          </w:p>
        </w:tc>
        <w:tc>
          <w:tcPr>
            <w:tcW w:w="532" w:type="dxa"/>
            <w:vAlign w:val="center"/>
          </w:tcPr>
          <w:p w14:paraId="4D3B9801" w14:textId="77777777" w:rsidR="00C0457A" w:rsidRPr="00C16F4C" w:rsidRDefault="00C0457A" w:rsidP="00F12312">
            <w:pPr>
              <w:jc w:val="center"/>
              <w:rPr>
                <w:color w:val="auto"/>
                <w:sz w:val="24"/>
                <w:szCs w:val="24"/>
              </w:rPr>
            </w:pPr>
            <w:r w:rsidRPr="00C16F4C">
              <w:rPr>
                <w:color w:val="auto"/>
                <w:sz w:val="24"/>
                <w:szCs w:val="24"/>
              </w:rPr>
              <w:t>2</w:t>
            </w:r>
          </w:p>
        </w:tc>
        <w:tc>
          <w:tcPr>
            <w:tcW w:w="532" w:type="dxa"/>
            <w:vAlign w:val="center"/>
          </w:tcPr>
          <w:p w14:paraId="024338E1" w14:textId="77777777" w:rsidR="00C0457A" w:rsidRPr="00C16F4C" w:rsidRDefault="00C0457A" w:rsidP="00F12312">
            <w:pPr>
              <w:jc w:val="center"/>
              <w:rPr>
                <w:color w:val="auto"/>
                <w:sz w:val="24"/>
                <w:szCs w:val="24"/>
              </w:rPr>
            </w:pPr>
          </w:p>
        </w:tc>
        <w:tc>
          <w:tcPr>
            <w:tcW w:w="532" w:type="dxa"/>
          </w:tcPr>
          <w:p w14:paraId="67E9D365" w14:textId="77777777" w:rsidR="00C0457A" w:rsidRPr="00C16F4C" w:rsidRDefault="00C0457A" w:rsidP="00F12312">
            <w:pPr>
              <w:ind w:left="-63" w:right="-77"/>
              <w:rPr>
                <w:color w:val="auto"/>
                <w:sz w:val="24"/>
                <w:szCs w:val="24"/>
                <w:lang w:val="en-GB"/>
              </w:rPr>
            </w:pPr>
          </w:p>
        </w:tc>
        <w:tc>
          <w:tcPr>
            <w:tcW w:w="1729" w:type="dxa"/>
            <w:noWrap/>
            <w:vAlign w:val="center"/>
          </w:tcPr>
          <w:p w14:paraId="105FCAB9" w14:textId="77777777" w:rsidR="00C0457A" w:rsidRPr="00C16F4C" w:rsidRDefault="00C0457A" w:rsidP="00F12312">
            <w:pPr>
              <w:ind w:left="-63" w:right="-77"/>
              <w:rPr>
                <w:color w:val="auto"/>
                <w:sz w:val="24"/>
                <w:szCs w:val="24"/>
                <w:lang w:val="en-GB"/>
              </w:rPr>
            </w:pPr>
            <w:r>
              <w:rPr>
                <w:color w:val="auto"/>
                <w:sz w:val="24"/>
                <w:szCs w:val="24"/>
                <w:lang w:val="en-GB"/>
              </w:rPr>
              <w:t>Dr. Lê Nhật Ký</w:t>
            </w:r>
          </w:p>
          <w:p w14:paraId="45F0DD72" w14:textId="77777777" w:rsidR="00C0457A" w:rsidRPr="00C16F4C" w:rsidRDefault="00C0457A" w:rsidP="00F12312">
            <w:pPr>
              <w:ind w:left="-63" w:right="-77"/>
              <w:rPr>
                <w:color w:val="auto"/>
                <w:sz w:val="24"/>
                <w:szCs w:val="24"/>
                <w:lang w:val="en-GB"/>
              </w:rPr>
            </w:pPr>
            <w:r>
              <w:rPr>
                <w:color w:val="auto"/>
                <w:sz w:val="24"/>
                <w:szCs w:val="24"/>
                <w:lang w:val="en-GB"/>
              </w:rPr>
              <w:t>Dr. Châu Minh Hùng</w:t>
            </w:r>
          </w:p>
        </w:tc>
        <w:tc>
          <w:tcPr>
            <w:tcW w:w="1418" w:type="dxa"/>
            <w:vAlign w:val="center"/>
          </w:tcPr>
          <w:p w14:paraId="446C27C5" w14:textId="77777777" w:rsidR="00C0457A" w:rsidRPr="00C16F4C" w:rsidRDefault="00C0457A" w:rsidP="00C16F4C">
            <w:pPr>
              <w:ind w:left="-63" w:right="-77"/>
              <w:jc w:val="center"/>
              <w:rPr>
                <w:color w:val="auto"/>
                <w:sz w:val="24"/>
                <w:szCs w:val="24"/>
                <w:lang w:val="en-GB"/>
              </w:rPr>
            </w:pPr>
            <w:r>
              <w:rPr>
                <w:color w:val="auto"/>
                <w:sz w:val="24"/>
                <w:szCs w:val="24"/>
              </w:rPr>
              <w:t>Faculty of Primary and Preschool Education</w:t>
            </w:r>
          </w:p>
        </w:tc>
      </w:tr>
      <w:tr w:rsidR="00C0457A" w:rsidRPr="00C16F4C" w14:paraId="53E39325" w14:textId="77777777" w:rsidTr="006A0288">
        <w:trPr>
          <w:trHeight w:val="454"/>
        </w:trPr>
        <w:tc>
          <w:tcPr>
            <w:tcW w:w="4082" w:type="dxa"/>
            <w:gridSpan w:val="4"/>
            <w:noWrap/>
            <w:vAlign w:val="center"/>
          </w:tcPr>
          <w:p w14:paraId="6D50B4F6" w14:textId="77777777" w:rsidR="00C0457A" w:rsidRPr="0013155B" w:rsidRDefault="00C0457A" w:rsidP="00F12312">
            <w:pPr>
              <w:rPr>
                <w:bCs/>
                <w:color w:val="000000" w:themeColor="text1"/>
                <w:sz w:val="24"/>
                <w:szCs w:val="24"/>
              </w:rPr>
            </w:pPr>
            <w:r>
              <w:rPr>
                <w:b/>
                <w:bCs/>
                <w:color w:val="000000" w:themeColor="text1"/>
                <w:sz w:val="24"/>
                <w:szCs w:val="24"/>
              </w:rPr>
              <w:t xml:space="preserve">II.2. Elective (choose 7/15 courses)       </w:t>
            </w:r>
          </w:p>
        </w:tc>
        <w:tc>
          <w:tcPr>
            <w:tcW w:w="567" w:type="dxa"/>
            <w:noWrap/>
            <w:vAlign w:val="center"/>
          </w:tcPr>
          <w:p w14:paraId="4C3B3043" w14:textId="77777777" w:rsidR="00C0457A" w:rsidRPr="00C16F4C" w:rsidRDefault="00C0457A" w:rsidP="00F12312">
            <w:pPr>
              <w:jc w:val="center"/>
              <w:rPr>
                <w:b/>
                <w:bCs/>
                <w:color w:val="auto"/>
                <w:sz w:val="24"/>
                <w:szCs w:val="24"/>
                <w:lang w:val="en-GB"/>
              </w:rPr>
            </w:pPr>
            <w:r w:rsidRPr="00C16F4C">
              <w:rPr>
                <w:b/>
                <w:bCs/>
                <w:color w:val="auto"/>
                <w:sz w:val="24"/>
                <w:szCs w:val="24"/>
                <w:lang w:val="en-GB"/>
              </w:rPr>
              <w:t>15</w:t>
            </w:r>
          </w:p>
        </w:tc>
        <w:tc>
          <w:tcPr>
            <w:tcW w:w="531" w:type="dxa"/>
            <w:vAlign w:val="center"/>
          </w:tcPr>
          <w:p w14:paraId="15B74D97" w14:textId="77777777" w:rsidR="00C0457A" w:rsidRPr="00C16F4C" w:rsidRDefault="00C0457A" w:rsidP="00F12312">
            <w:pPr>
              <w:jc w:val="center"/>
              <w:rPr>
                <w:color w:val="auto"/>
                <w:sz w:val="24"/>
                <w:szCs w:val="24"/>
              </w:rPr>
            </w:pPr>
          </w:p>
        </w:tc>
        <w:tc>
          <w:tcPr>
            <w:tcW w:w="532" w:type="dxa"/>
            <w:vAlign w:val="center"/>
          </w:tcPr>
          <w:p w14:paraId="342845C4" w14:textId="77777777" w:rsidR="00C0457A" w:rsidRPr="00C16F4C" w:rsidRDefault="00C0457A" w:rsidP="00F12312">
            <w:pPr>
              <w:jc w:val="center"/>
              <w:rPr>
                <w:b/>
                <w:color w:val="auto"/>
                <w:sz w:val="24"/>
                <w:szCs w:val="24"/>
              </w:rPr>
            </w:pPr>
            <w:r w:rsidRPr="00C16F4C">
              <w:rPr>
                <w:b/>
                <w:color w:val="auto"/>
                <w:sz w:val="24"/>
                <w:szCs w:val="24"/>
              </w:rPr>
              <w:t>4</w:t>
            </w:r>
          </w:p>
        </w:tc>
        <w:tc>
          <w:tcPr>
            <w:tcW w:w="532" w:type="dxa"/>
            <w:vAlign w:val="center"/>
          </w:tcPr>
          <w:p w14:paraId="0809349E" w14:textId="77777777" w:rsidR="00C0457A" w:rsidRPr="00C16F4C" w:rsidRDefault="00C0457A" w:rsidP="00F12312">
            <w:pPr>
              <w:jc w:val="center"/>
              <w:rPr>
                <w:b/>
                <w:color w:val="auto"/>
                <w:sz w:val="24"/>
                <w:szCs w:val="24"/>
              </w:rPr>
            </w:pPr>
            <w:r w:rsidRPr="00C16F4C">
              <w:rPr>
                <w:b/>
                <w:color w:val="auto"/>
                <w:sz w:val="24"/>
                <w:szCs w:val="24"/>
              </w:rPr>
              <w:t>11</w:t>
            </w:r>
          </w:p>
        </w:tc>
        <w:tc>
          <w:tcPr>
            <w:tcW w:w="532" w:type="dxa"/>
          </w:tcPr>
          <w:p w14:paraId="64343EA7" w14:textId="77777777" w:rsidR="00C0457A" w:rsidRPr="00C16F4C" w:rsidRDefault="00C0457A" w:rsidP="00F12312">
            <w:pPr>
              <w:ind w:left="-63" w:right="-77"/>
              <w:rPr>
                <w:sz w:val="24"/>
                <w:szCs w:val="24"/>
                <w:lang w:val="en-GB"/>
              </w:rPr>
            </w:pPr>
          </w:p>
        </w:tc>
        <w:tc>
          <w:tcPr>
            <w:tcW w:w="1729" w:type="dxa"/>
            <w:noWrap/>
            <w:vAlign w:val="center"/>
          </w:tcPr>
          <w:p w14:paraId="435481C8" w14:textId="77777777" w:rsidR="00C0457A" w:rsidRPr="00C16F4C" w:rsidRDefault="00C0457A" w:rsidP="00F12312">
            <w:pPr>
              <w:ind w:left="-63" w:right="-77"/>
              <w:jc w:val="center"/>
              <w:rPr>
                <w:sz w:val="24"/>
                <w:szCs w:val="24"/>
                <w:lang w:val="en-GB"/>
              </w:rPr>
            </w:pPr>
          </w:p>
        </w:tc>
        <w:tc>
          <w:tcPr>
            <w:tcW w:w="1418" w:type="dxa"/>
            <w:vAlign w:val="center"/>
          </w:tcPr>
          <w:p w14:paraId="1C03ABD4" w14:textId="77777777" w:rsidR="00C0457A" w:rsidRPr="00C16F4C" w:rsidRDefault="00C0457A" w:rsidP="00C16F4C">
            <w:pPr>
              <w:ind w:left="-63" w:right="-77"/>
              <w:jc w:val="center"/>
              <w:rPr>
                <w:sz w:val="24"/>
                <w:szCs w:val="24"/>
                <w:lang w:val="en-GB"/>
              </w:rPr>
            </w:pPr>
          </w:p>
        </w:tc>
      </w:tr>
      <w:tr w:rsidR="00C0457A" w:rsidRPr="00C16F4C" w14:paraId="77AC21EE" w14:textId="77777777" w:rsidTr="006A0288">
        <w:trPr>
          <w:trHeight w:val="454"/>
        </w:trPr>
        <w:tc>
          <w:tcPr>
            <w:tcW w:w="567" w:type="dxa"/>
            <w:noWrap/>
            <w:vAlign w:val="center"/>
          </w:tcPr>
          <w:p w14:paraId="5C90D5F2"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1</w:t>
            </w:r>
          </w:p>
        </w:tc>
        <w:tc>
          <w:tcPr>
            <w:tcW w:w="961" w:type="dxa"/>
            <w:noWrap/>
            <w:vAlign w:val="center"/>
          </w:tcPr>
          <w:p w14:paraId="3B6C8725" w14:textId="77777777" w:rsidR="00C0457A" w:rsidRPr="0013155B" w:rsidRDefault="00C0457A" w:rsidP="00F12312">
            <w:pPr>
              <w:ind w:left="-109" w:right="-136"/>
              <w:rPr>
                <w:color w:val="000000" w:themeColor="text1"/>
                <w:sz w:val="24"/>
                <w:szCs w:val="24"/>
              </w:rPr>
            </w:pPr>
            <w:r w:rsidRPr="0013155B">
              <w:rPr>
                <w:bCs/>
                <w:color w:val="000000" w:themeColor="text1"/>
                <w:sz w:val="24"/>
                <w:szCs w:val="24"/>
              </w:rPr>
              <w:t xml:space="preserve">GDTH </w:t>
            </w:r>
          </w:p>
        </w:tc>
        <w:tc>
          <w:tcPr>
            <w:tcW w:w="709" w:type="dxa"/>
            <w:vAlign w:val="center"/>
          </w:tcPr>
          <w:p w14:paraId="4D89754D" w14:textId="77777777" w:rsidR="00C0457A" w:rsidRPr="0013155B" w:rsidRDefault="00C0457A" w:rsidP="00F12312">
            <w:pPr>
              <w:ind w:left="-95" w:right="-110"/>
              <w:jc w:val="center"/>
              <w:rPr>
                <w:color w:val="000000" w:themeColor="text1"/>
                <w:sz w:val="24"/>
                <w:szCs w:val="24"/>
              </w:rPr>
            </w:pPr>
            <w:r w:rsidRPr="0013155B">
              <w:rPr>
                <w:bCs/>
                <w:color w:val="000000" w:themeColor="text1"/>
                <w:sz w:val="24"/>
                <w:szCs w:val="24"/>
              </w:rPr>
              <w:t>81410</w:t>
            </w:r>
          </w:p>
        </w:tc>
        <w:tc>
          <w:tcPr>
            <w:tcW w:w="1845" w:type="dxa"/>
            <w:vAlign w:val="center"/>
          </w:tcPr>
          <w:p w14:paraId="2D65E32A" w14:textId="77777777" w:rsidR="00C0457A" w:rsidRPr="0013155B" w:rsidRDefault="00C0457A" w:rsidP="00F12312">
            <w:pPr>
              <w:rPr>
                <w:color w:val="000000" w:themeColor="text1"/>
                <w:sz w:val="24"/>
                <w:szCs w:val="24"/>
                <w:lang w:val="en-GB"/>
              </w:rPr>
            </w:pPr>
            <w:r>
              <w:rPr>
                <w:color w:val="000000" w:themeColor="text1"/>
                <w:sz w:val="24"/>
                <w:szCs w:val="24"/>
                <w:lang w:val="en-GB"/>
              </w:rPr>
              <w:t xml:space="preserve">Vietnamese Phonetics for Teaching Reading and </w:t>
            </w:r>
            <w:r>
              <w:rPr>
                <w:color w:val="000000" w:themeColor="text1"/>
                <w:sz w:val="24"/>
                <w:szCs w:val="24"/>
                <w:lang w:val="en-GB"/>
              </w:rPr>
              <w:lastRenderedPageBreak/>
              <w:t>Writing to Primary School Students</w:t>
            </w:r>
          </w:p>
        </w:tc>
        <w:tc>
          <w:tcPr>
            <w:tcW w:w="567" w:type="dxa"/>
            <w:noWrap/>
            <w:vAlign w:val="center"/>
          </w:tcPr>
          <w:p w14:paraId="38C89415"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lastRenderedPageBreak/>
              <w:t>2</w:t>
            </w:r>
          </w:p>
        </w:tc>
        <w:tc>
          <w:tcPr>
            <w:tcW w:w="531" w:type="dxa"/>
            <w:vAlign w:val="center"/>
          </w:tcPr>
          <w:p w14:paraId="01E5AA99" w14:textId="77777777" w:rsidR="00C0457A" w:rsidRPr="0013155B" w:rsidRDefault="00C0457A" w:rsidP="00F12312">
            <w:pPr>
              <w:jc w:val="center"/>
              <w:rPr>
                <w:color w:val="000000" w:themeColor="text1"/>
                <w:sz w:val="24"/>
                <w:szCs w:val="24"/>
              </w:rPr>
            </w:pPr>
          </w:p>
        </w:tc>
        <w:tc>
          <w:tcPr>
            <w:tcW w:w="532" w:type="dxa"/>
            <w:vAlign w:val="center"/>
          </w:tcPr>
          <w:p w14:paraId="62CE4F33" w14:textId="77777777" w:rsidR="00C0457A" w:rsidRPr="0013155B" w:rsidRDefault="00C0457A" w:rsidP="00F12312">
            <w:pPr>
              <w:jc w:val="center"/>
              <w:rPr>
                <w:color w:val="000000" w:themeColor="text1"/>
                <w:sz w:val="24"/>
                <w:szCs w:val="24"/>
              </w:rPr>
            </w:pPr>
          </w:p>
        </w:tc>
        <w:tc>
          <w:tcPr>
            <w:tcW w:w="532" w:type="dxa"/>
            <w:vAlign w:val="center"/>
          </w:tcPr>
          <w:p w14:paraId="1FC14A66" w14:textId="77777777" w:rsidR="00C0457A" w:rsidRPr="0013155B" w:rsidRDefault="00C0457A" w:rsidP="00F12312">
            <w:pPr>
              <w:jc w:val="center"/>
              <w:rPr>
                <w:color w:val="000000" w:themeColor="text1"/>
                <w:sz w:val="24"/>
                <w:szCs w:val="24"/>
              </w:rPr>
            </w:pPr>
          </w:p>
        </w:tc>
        <w:tc>
          <w:tcPr>
            <w:tcW w:w="532" w:type="dxa"/>
          </w:tcPr>
          <w:p w14:paraId="554FE0A1" w14:textId="77777777" w:rsidR="00C0457A" w:rsidRPr="0013155B" w:rsidRDefault="00C0457A" w:rsidP="00F12312">
            <w:pPr>
              <w:ind w:left="-63" w:right="-77"/>
              <w:rPr>
                <w:color w:val="000000" w:themeColor="text1"/>
                <w:sz w:val="24"/>
                <w:szCs w:val="24"/>
                <w:lang w:val="en-GB"/>
              </w:rPr>
            </w:pPr>
          </w:p>
        </w:tc>
        <w:tc>
          <w:tcPr>
            <w:tcW w:w="1729" w:type="dxa"/>
            <w:noWrap/>
            <w:vAlign w:val="center"/>
          </w:tcPr>
          <w:p w14:paraId="74695574"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Assoc. Prof. Dr. Nguyễn Thị Vân Anh,</w:t>
            </w:r>
          </w:p>
          <w:p w14:paraId="08004299" w14:textId="77777777" w:rsidR="00C0457A" w:rsidRPr="0013155B" w:rsidRDefault="00C0457A" w:rsidP="00DA2794">
            <w:pPr>
              <w:ind w:left="-63" w:right="-77"/>
              <w:rPr>
                <w:color w:val="000000" w:themeColor="text1"/>
                <w:sz w:val="24"/>
                <w:szCs w:val="24"/>
                <w:lang w:val="en-GB"/>
              </w:rPr>
            </w:pPr>
            <w:r>
              <w:rPr>
                <w:color w:val="000000" w:themeColor="text1"/>
                <w:sz w:val="24"/>
                <w:szCs w:val="24"/>
                <w:lang w:val="en-GB"/>
              </w:rPr>
              <w:lastRenderedPageBreak/>
              <w:t xml:space="preserve">Dr. Nguyễn Quý Thành </w:t>
            </w:r>
          </w:p>
        </w:tc>
        <w:tc>
          <w:tcPr>
            <w:tcW w:w="1418" w:type="dxa"/>
            <w:vAlign w:val="center"/>
          </w:tcPr>
          <w:p w14:paraId="0D079A03" w14:textId="77777777" w:rsidR="00C0457A" w:rsidRPr="00C16F4C" w:rsidRDefault="00C0457A" w:rsidP="00C16F4C">
            <w:pPr>
              <w:ind w:left="-63" w:right="-77"/>
              <w:jc w:val="center"/>
              <w:rPr>
                <w:sz w:val="24"/>
                <w:szCs w:val="24"/>
                <w:lang w:val="en-GB"/>
              </w:rPr>
            </w:pPr>
            <w:r>
              <w:rPr>
                <w:sz w:val="24"/>
                <w:szCs w:val="24"/>
              </w:rPr>
              <w:lastRenderedPageBreak/>
              <w:t>Faculty of Primary and Preschool Education</w:t>
            </w:r>
          </w:p>
        </w:tc>
      </w:tr>
      <w:tr w:rsidR="00C0457A" w:rsidRPr="00C16F4C" w14:paraId="030D02F4" w14:textId="77777777" w:rsidTr="006A0288">
        <w:trPr>
          <w:trHeight w:val="454"/>
        </w:trPr>
        <w:tc>
          <w:tcPr>
            <w:tcW w:w="567" w:type="dxa"/>
            <w:noWrap/>
            <w:vAlign w:val="center"/>
          </w:tcPr>
          <w:p w14:paraId="219E942F"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2</w:t>
            </w:r>
          </w:p>
        </w:tc>
        <w:tc>
          <w:tcPr>
            <w:tcW w:w="961" w:type="dxa"/>
            <w:noWrap/>
            <w:vAlign w:val="center"/>
          </w:tcPr>
          <w:p w14:paraId="5BA79821" w14:textId="77777777" w:rsidR="00C0457A" w:rsidRPr="0013155B" w:rsidRDefault="00C0457A" w:rsidP="00F12312">
            <w:pPr>
              <w:ind w:left="-109" w:right="-136"/>
              <w:rPr>
                <w:color w:val="000000" w:themeColor="text1"/>
                <w:sz w:val="24"/>
                <w:szCs w:val="24"/>
              </w:rPr>
            </w:pPr>
            <w:r w:rsidRPr="0013155B">
              <w:rPr>
                <w:bCs/>
                <w:color w:val="000000" w:themeColor="text1"/>
                <w:sz w:val="24"/>
                <w:szCs w:val="24"/>
              </w:rPr>
              <w:t xml:space="preserve">GDTH </w:t>
            </w:r>
          </w:p>
        </w:tc>
        <w:tc>
          <w:tcPr>
            <w:tcW w:w="709" w:type="dxa"/>
            <w:vAlign w:val="center"/>
          </w:tcPr>
          <w:p w14:paraId="478407A6" w14:textId="77777777" w:rsidR="00C0457A" w:rsidRPr="0013155B" w:rsidRDefault="00C0457A" w:rsidP="006A0288">
            <w:pPr>
              <w:ind w:left="-95" w:right="-110"/>
              <w:jc w:val="center"/>
              <w:rPr>
                <w:color w:val="000000" w:themeColor="text1"/>
                <w:sz w:val="24"/>
                <w:szCs w:val="24"/>
              </w:rPr>
            </w:pPr>
            <w:r w:rsidRPr="0013155B">
              <w:rPr>
                <w:bCs/>
                <w:color w:val="000000" w:themeColor="text1"/>
                <w:sz w:val="24"/>
                <w:szCs w:val="24"/>
              </w:rPr>
              <w:t>814</w:t>
            </w:r>
            <w:r w:rsidR="006A0288">
              <w:rPr>
                <w:bCs/>
                <w:color w:val="000000" w:themeColor="text1"/>
                <w:sz w:val="24"/>
                <w:szCs w:val="24"/>
              </w:rPr>
              <w:t>28</w:t>
            </w:r>
          </w:p>
        </w:tc>
        <w:tc>
          <w:tcPr>
            <w:tcW w:w="1845" w:type="dxa"/>
            <w:vAlign w:val="center"/>
          </w:tcPr>
          <w:p w14:paraId="2F264718" w14:textId="77777777" w:rsidR="00C0457A" w:rsidRPr="0013155B" w:rsidRDefault="00C0457A" w:rsidP="00F12312">
            <w:pPr>
              <w:ind w:right="-122"/>
              <w:rPr>
                <w:bCs/>
                <w:color w:val="000000" w:themeColor="text1"/>
                <w:sz w:val="24"/>
                <w:szCs w:val="24"/>
              </w:rPr>
            </w:pPr>
            <w:r>
              <w:rPr>
                <w:bCs/>
                <w:color w:val="000000" w:themeColor="text1"/>
                <w:sz w:val="24"/>
                <w:szCs w:val="24"/>
                <w:lang w:val="vi-VN"/>
              </w:rPr>
              <w:t>Competency-Based Teaching of Primary Mathematics</w:t>
            </w:r>
          </w:p>
        </w:tc>
        <w:tc>
          <w:tcPr>
            <w:tcW w:w="567" w:type="dxa"/>
            <w:noWrap/>
            <w:vAlign w:val="center"/>
          </w:tcPr>
          <w:p w14:paraId="6A822AC0"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3</w:t>
            </w:r>
          </w:p>
        </w:tc>
        <w:tc>
          <w:tcPr>
            <w:tcW w:w="531" w:type="dxa"/>
            <w:vAlign w:val="center"/>
          </w:tcPr>
          <w:p w14:paraId="1EAEE916" w14:textId="77777777" w:rsidR="00C0457A" w:rsidRPr="0013155B" w:rsidRDefault="00C0457A" w:rsidP="00F12312">
            <w:pPr>
              <w:jc w:val="center"/>
              <w:rPr>
                <w:color w:val="000000" w:themeColor="text1"/>
                <w:sz w:val="24"/>
                <w:szCs w:val="24"/>
              </w:rPr>
            </w:pPr>
          </w:p>
        </w:tc>
        <w:tc>
          <w:tcPr>
            <w:tcW w:w="532" w:type="dxa"/>
            <w:vAlign w:val="center"/>
          </w:tcPr>
          <w:p w14:paraId="3730A298" w14:textId="77777777" w:rsidR="00C0457A" w:rsidRPr="0013155B" w:rsidRDefault="00C0457A" w:rsidP="00F12312">
            <w:pPr>
              <w:jc w:val="center"/>
              <w:rPr>
                <w:color w:val="000000" w:themeColor="text1"/>
                <w:sz w:val="24"/>
                <w:szCs w:val="24"/>
              </w:rPr>
            </w:pPr>
          </w:p>
        </w:tc>
        <w:tc>
          <w:tcPr>
            <w:tcW w:w="532" w:type="dxa"/>
            <w:vAlign w:val="center"/>
          </w:tcPr>
          <w:p w14:paraId="5FDA847F" w14:textId="77777777" w:rsidR="00C0457A" w:rsidRPr="0013155B" w:rsidRDefault="00C0457A" w:rsidP="00F12312">
            <w:pPr>
              <w:jc w:val="center"/>
              <w:rPr>
                <w:color w:val="000000" w:themeColor="text1"/>
                <w:sz w:val="24"/>
                <w:szCs w:val="24"/>
              </w:rPr>
            </w:pPr>
          </w:p>
        </w:tc>
        <w:tc>
          <w:tcPr>
            <w:tcW w:w="532" w:type="dxa"/>
          </w:tcPr>
          <w:p w14:paraId="5D19EFD3" w14:textId="77777777" w:rsidR="00C0457A" w:rsidRPr="0013155B" w:rsidRDefault="00C0457A" w:rsidP="00F12312">
            <w:pPr>
              <w:ind w:left="-63" w:right="-77"/>
              <w:rPr>
                <w:color w:val="000000" w:themeColor="text1"/>
                <w:sz w:val="24"/>
                <w:szCs w:val="24"/>
                <w:lang w:val="en-GB"/>
              </w:rPr>
            </w:pPr>
          </w:p>
        </w:tc>
        <w:tc>
          <w:tcPr>
            <w:tcW w:w="1729" w:type="dxa"/>
            <w:noWrap/>
            <w:vAlign w:val="center"/>
          </w:tcPr>
          <w:p w14:paraId="47125CE0"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Dr. Đào Ngọc Hân</w:t>
            </w:r>
          </w:p>
          <w:p w14:paraId="2681D472"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Dr. Hồ Thị Minh Phương</w:t>
            </w:r>
          </w:p>
          <w:p w14:paraId="5DBFCF70"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Assoc. Prof. Dr. Phan Thanh Nam</w:t>
            </w:r>
          </w:p>
          <w:p w14:paraId="2285D41B"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Dr. Lê Thanh Bính</w:t>
            </w:r>
          </w:p>
        </w:tc>
        <w:tc>
          <w:tcPr>
            <w:tcW w:w="1418" w:type="dxa"/>
            <w:vAlign w:val="center"/>
          </w:tcPr>
          <w:p w14:paraId="0326D02D" w14:textId="77777777" w:rsidR="00C0457A" w:rsidRPr="00C16F4C" w:rsidRDefault="00C0457A" w:rsidP="00C16F4C">
            <w:pPr>
              <w:ind w:left="-63" w:right="-77"/>
              <w:jc w:val="center"/>
              <w:rPr>
                <w:sz w:val="24"/>
                <w:szCs w:val="24"/>
                <w:lang w:val="en-GB"/>
              </w:rPr>
            </w:pPr>
            <w:r>
              <w:rPr>
                <w:sz w:val="24"/>
                <w:szCs w:val="24"/>
              </w:rPr>
              <w:t>Faculty of Primary and Preschool Education</w:t>
            </w:r>
          </w:p>
        </w:tc>
      </w:tr>
      <w:tr w:rsidR="00C0457A" w:rsidRPr="00C16F4C" w14:paraId="2385D1C2" w14:textId="77777777" w:rsidTr="006A0288">
        <w:trPr>
          <w:trHeight w:val="454"/>
        </w:trPr>
        <w:tc>
          <w:tcPr>
            <w:tcW w:w="567" w:type="dxa"/>
            <w:noWrap/>
            <w:vAlign w:val="center"/>
          </w:tcPr>
          <w:p w14:paraId="2536EB63"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3</w:t>
            </w:r>
          </w:p>
        </w:tc>
        <w:tc>
          <w:tcPr>
            <w:tcW w:w="961" w:type="dxa"/>
            <w:noWrap/>
            <w:vAlign w:val="center"/>
          </w:tcPr>
          <w:p w14:paraId="46F10DE6" w14:textId="77777777" w:rsidR="00C0457A" w:rsidRPr="00C16F4C" w:rsidRDefault="00C0457A" w:rsidP="00F12312">
            <w:pPr>
              <w:ind w:left="-109" w:right="-136"/>
              <w:rPr>
                <w:sz w:val="24"/>
                <w:szCs w:val="24"/>
              </w:rPr>
            </w:pPr>
            <w:r w:rsidRPr="00C16F4C">
              <w:rPr>
                <w:bCs/>
                <w:color w:val="auto"/>
                <w:sz w:val="24"/>
                <w:szCs w:val="24"/>
              </w:rPr>
              <w:t xml:space="preserve">GDTH </w:t>
            </w:r>
          </w:p>
        </w:tc>
        <w:tc>
          <w:tcPr>
            <w:tcW w:w="709" w:type="dxa"/>
            <w:vAlign w:val="center"/>
          </w:tcPr>
          <w:p w14:paraId="28AF1A0E" w14:textId="77777777" w:rsidR="00C0457A" w:rsidRPr="00C16F4C" w:rsidRDefault="00C0457A" w:rsidP="00F12312">
            <w:pPr>
              <w:ind w:left="-95" w:right="-110"/>
              <w:jc w:val="center"/>
              <w:rPr>
                <w:color w:val="auto"/>
                <w:sz w:val="24"/>
                <w:szCs w:val="24"/>
              </w:rPr>
            </w:pPr>
            <w:r w:rsidRPr="00C16F4C">
              <w:rPr>
                <w:bCs/>
                <w:color w:val="auto"/>
                <w:sz w:val="24"/>
                <w:szCs w:val="24"/>
              </w:rPr>
              <w:t>81412</w:t>
            </w:r>
          </w:p>
        </w:tc>
        <w:tc>
          <w:tcPr>
            <w:tcW w:w="1845" w:type="dxa"/>
            <w:vAlign w:val="center"/>
          </w:tcPr>
          <w:p w14:paraId="60875B55" w14:textId="77777777" w:rsidR="00C0457A" w:rsidRPr="00C16F4C" w:rsidRDefault="00C0457A" w:rsidP="00F12312">
            <w:pPr>
              <w:rPr>
                <w:color w:val="auto"/>
                <w:sz w:val="24"/>
                <w:szCs w:val="24"/>
                <w:lang w:val="en-GB"/>
              </w:rPr>
            </w:pPr>
            <w:r>
              <w:rPr>
                <w:color w:val="auto"/>
                <w:sz w:val="24"/>
                <w:szCs w:val="24"/>
                <w:lang w:val="en-GB"/>
              </w:rPr>
              <w:t>Development of the Primary Education Curriculum</w:t>
            </w:r>
          </w:p>
        </w:tc>
        <w:tc>
          <w:tcPr>
            <w:tcW w:w="567" w:type="dxa"/>
            <w:noWrap/>
            <w:vAlign w:val="center"/>
          </w:tcPr>
          <w:p w14:paraId="43C7BA53" w14:textId="77777777" w:rsidR="00C0457A" w:rsidRPr="00C16F4C" w:rsidRDefault="00C0457A" w:rsidP="00F12312">
            <w:pPr>
              <w:jc w:val="center"/>
              <w:rPr>
                <w:sz w:val="24"/>
                <w:szCs w:val="24"/>
                <w:lang w:val="en-GB"/>
              </w:rPr>
            </w:pPr>
            <w:r w:rsidRPr="00C16F4C">
              <w:rPr>
                <w:sz w:val="24"/>
                <w:szCs w:val="24"/>
                <w:lang w:val="en-GB"/>
              </w:rPr>
              <w:t>2</w:t>
            </w:r>
          </w:p>
        </w:tc>
        <w:tc>
          <w:tcPr>
            <w:tcW w:w="531" w:type="dxa"/>
            <w:vAlign w:val="center"/>
          </w:tcPr>
          <w:p w14:paraId="6043D1F3" w14:textId="77777777" w:rsidR="00C0457A" w:rsidRPr="00C16F4C" w:rsidRDefault="00C0457A" w:rsidP="00F12312">
            <w:pPr>
              <w:jc w:val="center"/>
              <w:rPr>
                <w:sz w:val="24"/>
                <w:szCs w:val="24"/>
              </w:rPr>
            </w:pPr>
          </w:p>
        </w:tc>
        <w:tc>
          <w:tcPr>
            <w:tcW w:w="532" w:type="dxa"/>
            <w:vAlign w:val="center"/>
          </w:tcPr>
          <w:p w14:paraId="24DA4247" w14:textId="77777777" w:rsidR="00C0457A" w:rsidRPr="00C16F4C" w:rsidRDefault="00C0457A" w:rsidP="00F12312">
            <w:pPr>
              <w:jc w:val="center"/>
              <w:rPr>
                <w:sz w:val="24"/>
                <w:szCs w:val="24"/>
              </w:rPr>
            </w:pPr>
          </w:p>
        </w:tc>
        <w:tc>
          <w:tcPr>
            <w:tcW w:w="532" w:type="dxa"/>
            <w:vAlign w:val="center"/>
          </w:tcPr>
          <w:p w14:paraId="642D5FF4" w14:textId="77777777" w:rsidR="00C0457A" w:rsidRPr="00C16F4C" w:rsidRDefault="00C0457A" w:rsidP="00F12312">
            <w:pPr>
              <w:jc w:val="center"/>
              <w:rPr>
                <w:sz w:val="24"/>
                <w:szCs w:val="24"/>
              </w:rPr>
            </w:pPr>
          </w:p>
        </w:tc>
        <w:tc>
          <w:tcPr>
            <w:tcW w:w="532" w:type="dxa"/>
          </w:tcPr>
          <w:p w14:paraId="3BC6FC64" w14:textId="77777777" w:rsidR="00C0457A" w:rsidRPr="00C16F4C" w:rsidRDefault="00C0457A" w:rsidP="00F12312">
            <w:pPr>
              <w:ind w:left="-63" w:right="-77"/>
              <w:rPr>
                <w:sz w:val="24"/>
                <w:szCs w:val="24"/>
                <w:lang w:val="en-GB"/>
              </w:rPr>
            </w:pPr>
          </w:p>
        </w:tc>
        <w:tc>
          <w:tcPr>
            <w:tcW w:w="1729" w:type="dxa"/>
            <w:noWrap/>
            <w:vAlign w:val="center"/>
          </w:tcPr>
          <w:p w14:paraId="5BCD5F9E" w14:textId="77777777" w:rsidR="00C0457A" w:rsidRPr="00C16F4C" w:rsidRDefault="00C0457A" w:rsidP="00F12312">
            <w:pPr>
              <w:ind w:left="-63" w:right="-77"/>
              <w:rPr>
                <w:sz w:val="24"/>
                <w:szCs w:val="24"/>
                <w:lang w:val="en-GB"/>
              </w:rPr>
            </w:pPr>
            <w:r>
              <w:rPr>
                <w:sz w:val="24"/>
                <w:szCs w:val="24"/>
                <w:lang w:val="en-GB"/>
              </w:rPr>
              <w:t xml:space="preserve">Dr. Trần Thị Giang </w:t>
            </w:r>
          </w:p>
          <w:p w14:paraId="70DA21B0" w14:textId="77777777" w:rsidR="00C0457A" w:rsidRPr="00C16F4C" w:rsidRDefault="00C0457A" w:rsidP="00F12312">
            <w:pPr>
              <w:ind w:left="-63" w:right="-77"/>
              <w:rPr>
                <w:sz w:val="24"/>
                <w:szCs w:val="24"/>
                <w:lang w:val="en-GB"/>
              </w:rPr>
            </w:pPr>
            <w:r>
              <w:rPr>
                <w:sz w:val="24"/>
                <w:szCs w:val="24"/>
                <w:lang w:val="en-GB"/>
              </w:rPr>
              <w:t>Dr. Châu Minh Hùng</w:t>
            </w:r>
          </w:p>
          <w:p w14:paraId="7B4B4F5A" w14:textId="77777777" w:rsidR="00C0457A" w:rsidRPr="00C16F4C" w:rsidRDefault="00C0457A" w:rsidP="00F12312">
            <w:pPr>
              <w:ind w:left="-63" w:right="-77"/>
              <w:rPr>
                <w:sz w:val="24"/>
                <w:szCs w:val="24"/>
                <w:lang w:val="en-GB"/>
              </w:rPr>
            </w:pPr>
            <w:r>
              <w:rPr>
                <w:sz w:val="24"/>
                <w:szCs w:val="24"/>
                <w:lang w:val="en-GB"/>
              </w:rPr>
              <w:t>Dr. Lê Nhật Ký</w:t>
            </w:r>
          </w:p>
          <w:p w14:paraId="133017A0" w14:textId="77777777" w:rsidR="00C0457A" w:rsidRPr="00C16F4C" w:rsidRDefault="00C0457A" w:rsidP="00F12312">
            <w:pPr>
              <w:ind w:left="-63" w:right="-77"/>
              <w:rPr>
                <w:sz w:val="24"/>
                <w:szCs w:val="24"/>
                <w:lang w:val="en-GB"/>
              </w:rPr>
            </w:pPr>
            <w:r>
              <w:rPr>
                <w:sz w:val="24"/>
                <w:szCs w:val="24"/>
                <w:lang w:val="en-GB"/>
              </w:rPr>
              <w:t>Dr. Nguyễn Thị Tường Loan</w:t>
            </w:r>
          </w:p>
        </w:tc>
        <w:tc>
          <w:tcPr>
            <w:tcW w:w="1418" w:type="dxa"/>
          </w:tcPr>
          <w:p w14:paraId="37070634" w14:textId="77777777" w:rsidR="00C0457A" w:rsidRPr="00C16F4C" w:rsidRDefault="00C0457A" w:rsidP="00C16F4C">
            <w:pPr>
              <w:ind w:left="-63" w:right="-77"/>
              <w:jc w:val="center"/>
              <w:rPr>
                <w:sz w:val="24"/>
                <w:szCs w:val="24"/>
                <w:lang w:val="en-GB"/>
              </w:rPr>
            </w:pPr>
            <w:r>
              <w:rPr>
                <w:sz w:val="24"/>
                <w:szCs w:val="24"/>
              </w:rPr>
              <w:t>Faculty of Primary and Preschool Education</w:t>
            </w:r>
          </w:p>
        </w:tc>
      </w:tr>
      <w:tr w:rsidR="00C0457A" w:rsidRPr="00C16F4C" w14:paraId="468B0D26" w14:textId="77777777" w:rsidTr="006A0288">
        <w:trPr>
          <w:trHeight w:val="454"/>
        </w:trPr>
        <w:tc>
          <w:tcPr>
            <w:tcW w:w="567" w:type="dxa"/>
            <w:noWrap/>
            <w:vAlign w:val="center"/>
          </w:tcPr>
          <w:p w14:paraId="5FCCC349"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4</w:t>
            </w:r>
          </w:p>
        </w:tc>
        <w:tc>
          <w:tcPr>
            <w:tcW w:w="961" w:type="dxa"/>
            <w:noWrap/>
            <w:vAlign w:val="center"/>
          </w:tcPr>
          <w:p w14:paraId="4D6CB01E" w14:textId="77777777" w:rsidR="00C0457A" w:rsidRPr="00C16F4C" w:rsidRDefault="00C0457A" w:rsidP="00F12312">
            <w:pPr>
              <w:ind w:left="-109" w:right="-136"/>
              <w:rPr>
                <w:sz w:val="24"/>
                <w:szCs w:val="24"/>
              </w:rPr>
            </w:pPr>
            <w:r w:rsidRPr="00C16F4C">
              <w:rPr>
                <w:bCs/>
                <w:color w:val="auto"/>
                <w:sz w:val="24"/>
                <w:szCs w:val="24"/>
              </w:rPr>
              <w:t xml:space="preserve">GDTH </w:t>
            </w:r>
          </w:p>
        </w:tc>
        <w:tc>
          <w:tcPr>
            <w:tcW w:w="709" w:type="dxa"/>
            <w:vAlign w:val="center"/>
          </w:tcPr>
          <w:p w14:paraId="5DAD5E9D" w14:textId="77777777" w:rsidR="00C0457A" w:rsidRPr="00C16F4C" w:rsidRDefault="00C0457A" w:rsidP="00F12312">
            <w:pPr>
              <w:ind w:left="-95" w:right="-110"/>
              <w:jc w:val="center"/>
              <w:rPr>
                <w:color w:val="auto"/>
                <w:sz w:val="24"/>
                <w:szCs w:val="24"/>
              </w:rPr>
            </w:pPr>
            <w:r w:rsidRPr="00C16F4C">
              <w:rPr>
                <w:bCs/>
                <w:color w:val="auto"/>
                <w:sz w:val="24"/>
                <w:szCs w:val="24"/>
              </w:rPr>
              <w:t>81413</w:t>
            </w:r>
          </w:p>
        </w:tc>
        <w:tc>
          <w:tcPr>
            <w:tcW w:w="1845" w:type="dxa"/>
            <w:vAlign w:val="center"/>
          </w:tcPr>
          <w:p w14:paraId="5F13A691" w14:textId="77777777" w:rsidR="00C0457A" w:rsidRPr="00C16F4C" w:rsidRDefault="00C0457A" w:rsidP="00F12312">
            <w:pPr>
              <w:rPr>
                <w:bCs/>
                <w:color w:val="auto"/>
                <w:sz w:val="24"/>
                <w:szCs w:val="24"/>
              </w:rPr>
            </w:pPr>
            <w:r>
              <w:rPr>
                <w:bCs/>
                <w:color w:val="auto"/>
                <w:sz w:val="24"/>
                <w:szCs w:val="24"/>
              </w:rPr>
              <w:t>Vocabulary Development for Primary School Students</w:t>
            </w:r>
          </w:p>
        </w:tc>
        <w:tc>
          <w:tcPr>
            <w:tcW w:w="567" w:type="dxa"/>
            <w:noWrap/>
            <w:vAlign w:val="center"/>
          </w:tcPr>
          <w:p w14:paraId="0FE9FA58" w14:textId="77777777" w:rsidR="00C0457A" w:rsidRPr="00C16F4C" w:rsidRDefault="00C0457A" w:rsidP="00F12312">
            <w:pPr>
              <w:jc w:val="center"/>
              <w:rPr>
                <w:sz w:val="24"/>
                <w:szCs w:val="24"/>
                <w:lang w:val="en-GB"/>
              </w:rPr>
            </w:pPr>
            <w:r w:rsidRPr="00C16F4C">
              <w:rPr>
                <w:sz w:val="24"/>
                <w:szCs w:val="24"/>
                <w:lang w:val="en-GB"/>
              </w:rPr>
              <w:t>2</w:t>
            </w:r>
          </w:p>
        </w:tc>
        <w:tc>
          <w:tcPr>
            <w:tcW w:w="531" w:type="dxa"/>
            <w:vAlign w:val="center"/>
          </w:tcPr>
          <w:p w14:paraId="1E35CA80" w14:textId="77777777" w:rsidR="00C0457A" w:rsidRPr="00C16F4C" w:rsidRDefault="00C0457A" w:rsidP="00F12312">
            <w:pPr>
              <w:jc w:val="center"/>
              <w:rPr>
                <w:sz w:val="24"/>
                <w:szCs w:val="24"/>
              </w:rPr>
            </w:pPr>
          </w:p>
        </w:tc>
        <w:tc>
          <w:tcPr>
            <w:tcW w:w="532" w:type="dxa"/>
            <w:vAlign w:val="center"/>
          </w:tcPr>
          <w:p w14:paraId="10A663C0" w14:textId="77777777" w:rsidR="00C0457A" w:rsidRPr="00C16F4C" w:rsidRDefault="00C0457A" w:rsidP="00F12312">
            <w:pPr>
              <w:jc w:val="center"/>
              <w:rPr>
                <w:sz w:val="24"/>
                <w:szCs w:val="24"/>
              </w:rPr>
            </w:pPr>
          </w:p>
        </w:tc>
        <w:tc>
          <w:tcPr>
            <w:tcW w:w="532" w:type="dxa"/>
            <w:vAlign w:val="center"/>
          </w:tcPr>
          <w:p w14:paraId="5A4D68A8" w14:textId="77777777" w:rsidR="00C0457A" w:rsidRPr="00C16F4C" w:rsidRDefault="00C0457A" w:rsidP="00F12312">
            <w:pPr>
              <w:jc w:val="center"/>
              <w:rPr>
                <w:sz w:val="24"/>
                <w:szCs w:val="24"/>
              </w:rPr>
            </w:pPr>
          </w:p>
        </w:tc>
        <w:tc>
          <w:tcPr>
            <w:tcW w:w="532" w:type="dxa"/>
          </w:tcPr>
          <w:p w14:paraId="66B4DFCD" w14:textId="77777777" w:rsidR="00C0457A" w:rsidRPr="00C16F4C" w:rsidRDefault="00C0457A" w:rsidP="00F12312">
            <w:pPr>
              <w:ind w:left="-63" w:right="-77"/>
              <w:rPr>
                <w:sz w:val="24"/>
                <w:szCs w:val="24"/>
                <w:lang w:val="en-GB"/>
              </w:rPr>
            </w:pPr>
          </w:p>
        </w:tc>
        <w:tc>
          <w:tcPr>
            <w:tcW w:w="1729" w:type="dxa"/>
            <w:noWrap/>
            <w:vAlign w:val="center"/>
          </w:tcPr>
          <w:p w14:paraId="43FAB575" w14:textId="77777777" w:rsidR="00C0457A" w:rsidRPr="00C16F4C" w:rsidRDefault="00C0457A" w:rsidP="00F12312">
            <w:pPr>
              <w:ind w:left="-63" w:right="-77"/>
              <w:rPr>
                <w:sz w:val="24"/>
                <w:szCs w:val="24"/>
                <w:lang w:val="en-GB"/>
              </w:rPr>
            </w:pPr>
            <w:r>
              <w:rPr>
                <w:sz w:val="24"/>
                <w:szCs w:val="24"/>
                <w:lang w:val="en-GB"/>
              </w:rPr>
              <w:t>Assoc. Prof. Dr. Nguyễn Thị Vân Anh</w:t>
            </w:r>
          </w:p>
          <w:p w14:paraId="04101842" w14:textId="77777777" w:rsidR="00C0457A" w:rsidRPr="00C16F4C" w:rsidRDefault="00C0457A" w:rsidP="00F12312">
            <w:pPr>
              <w:ind w:left="-63" w:right="-77"/>
              <w:rPr>
                <w:sz w:val="24"/>
                <w:szCs w:val="24"/>
                <w:lang w:val="en-GB"/>
              </w:rPr>
            </w:pPr>
            <w:r>
              <w:rPr>
                <w:sz w:val="24"/>
                <w:szCs w:val="24"/>
                <w:lang w:val="en-GB"/>
              </w:rPr>
              <w:t>Dr. Đặng Thị Thanh Hoa</w:t>
            </w:r>
          </w:p>
        </w:tc>
        <w:tc>
          <w:tcPr>
            <w:tcW w:w="1418" w:type="dxa"/>
            <w:vAlign w:val="center"/>
          </w:tcPr>
          <w:p w14:paraId="787F4BC7" w14:textId="77777777" w:rsidR="00C0457A" w:rsidRPr="00C16F4C" w:rsidRDefault="00C0457A" w:rsidP="00C16F4C">
            <w:pPr>
              <w:ind w:left="-63" w:right="-77"/>
              <w:jc w:val="center"/>
              <w:rPr>
                <w:sz w:val="24"/>
                <w:szCs w:val="24"/>
                <w:lang w:val="en-GB"/>
              </w:rPr>
            </w:pPr>
            <w:r>
              <w:rPr>
                <w:sz w:val="24"/>
                <w:szCs w:val="24"/>
              </w:rPr>
              <w:t>Faculty of Primary and Preschool Education</w:t>
            </w:r>
          </w:p>
        </w:tc>
      </w:tr>
      <w:tr w:rsidR="00C0457A" w:rsidRPr="00C16F4C" w14:paraId="652D35F6" w14:textId="77777777" w:rsidTr="006A0288">
        <w:trPr>
          <w:trHeight w:val="444"/>
        </w:trPr>
        <w:tc>
          <w:tcPr>
            <w:tcW w:w="567" w:type="dxa"/>
            <w:noWrap/>
            <w:vAlign w:val="center"/>
          </w:tcPr>
          <w:p w14:paraId="5F844E62"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5</w:t>
            </w:r>
          </w:p>
        </w:tc>
        <w:tc>
          <w:tcPr>
            <w:tcW w:w="961" w:type="dxa"/>
            <w:noWrap/>
            <w:vAlign w:val="center"/>
          </w:tcPr>
          <w:p w14:paraId="71BFEECC" w14:textId="77777777" w:rsidR="00C0457A" w:rsidRPr="0013155B" w:rsidRDefault="00C0457A" w:rsidP="00F12312">
            <w:pPr>
              <w:ind w:left="-109" w:right="-136"/>
              <w:rPr>
                <w:color w:val="000000" w:themeColor="text1"/>
                <w:sz w:val="24"/>
                <w:szCs w:val="24"/>
              </w:rPr>
            </w:pPr>
            <w:r w:rsidRPr="0013155B">
              <w:rPr>
                <w:bCs/>
                <w:color w:val="000000" w:themeColor="text1"/>
                <w:sz w:val="24"/>
                <w:szCs w:val="24"/>
              </w:rPr>
              <w:t xml:space="preserve">GDTH </w:t>
            </w:r>
          </w:p>
        </w:tc>
        <w:tc>
          <w:tcPr>
            <w:tcW w:w="709" w:type="dxa"/>
            <w:vAlign w:val="center"/>
          </w:tcPr>
          <w:p w14:paraId="6B390935" w14:textId="77777777" w:rsidR="00C0457A" w:rsidRPr="0013155B" w:rsidRDefault="00C0457A" w:rsidP="00F12312">
            <w:pPr>
              <w:ind w:left="-95" w:right="-110"/>
              <w:jc w:val="center"/>
              <w:rPr>
                <w:color w:val="000000" w:themeColor="text1"/>
                <w:sz w:val="24"/>
                <w:szCs w:val="24"/>
              </w:rPr>
            </w:pPr>
            <w:r w:rsidRPr="0013155B">
              <w:rPr>
                <w:bCs/>
                <w:color w:val="000000" w:themeColor="text1"/>
                <w:sz w:val="24"/>
                <w:szCs w:val="24"/>
              </w:rPr>
              <w:t>81414</w:t>
            </w:r>
          </w:p>
        </w:tc>
        <w:tc>
          <w:tcPr>
            <w:tcW w:w="1845" w:type="dxa"/>
            <w:vAlign w:val="center"/>
          </w:tcPr>
          <w:p w14:paraId="06233543" w14:textId="77777777" w:rsidR="00C0457A" w:rsidRPr="0013155B" w:rsidRDefault="00C0457A" w:rsidP="00F12312">
            <w:pPr>
              <w:rPr>
                <w:bCs/>
                <w:color w:val="000000" w:themeColor="text1"/>
                <w:sz w:val="24"/>
                <w:szCs w:val="24"/>
              </w:rPr>
            </w:pPr>
            <w:r>
              <w:rPr>
                <w:bCs/>
                <w:color w:val="000000" w:themeColor="text1"/>
                <w:sz w:val="24"/>
                <w:szCs w:val="24"/>
              </w:rPr>
              <w:t>Developing Word Use and Sentence Writing Skills for Primary School Students</w:t>
            </w:r>
          </w:p>
        </w:tc>
        <w:tc>
          <w:tcPr>
            <w:tcW w:w="567" w:type="dxa"/>
            <w:noWrap/>
            <w:vAlign w:val="center"/>
          </w:tcPr>
          <w:p w14:paraId="0FBEFA53"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2</w:t>
            </w:r>
          </w:p>
        </w:tc>
        <w:tc>
          <w:tcPr>
            <w:tcW w:w="531" w:type="dxa"/>
            <w:vAlign w:val="center"/>
          </w:tcPr>
          <w:p w14:paraId="2C95F15C" w14:textId="77777777" w:rsidR="00C0457A" w:rsidRPr="0013155B" w:rsidRDefault="00C0457A" w:rsidP="00F12312">
            <w:pPr>
              <w:jc w:val="center"/>
              <w:rPr>
                <w:color w:val="000000" w:themeColor="text1"/>
                <w:sz w:val="24"/>
                <w:szCs w:val="24"/>
              </w:rPr>
            </w:pPr>
          </w:p>
        </w:tc>
        <w:tc>
          <w:tcPr>
            <w:tcW w:w="532" w:type="dxa"/>
            <w:vAlign w:val="center"/>
          </w:tcPr>
          <w:p w14:paraId="0F591A89" w14:textId="77777777" w:rsidR="00C0457A" w:rsidRPr="0013155B" w:rsidRDefault="00C0457A" w:rsidP="00F12312">
            <w:pPr>
              <w:jc w:val="center"/>
              <w:rPr>
                <w:color w:val="000000" w:themeColor="text1"/>
                <w:sz w:val="24"/>
                <w:szCs w:val="24"/>
              </w:rPr>
            </w:pPr>
          </w:p>
        </w:tc>
        <w:tc>
          <w:tcPr>
            <w:tcW w:w="532" w:type="dxa"/>
            <w:vAlign w:val="center"/>
          </w:tcPr>
          <w:p w14:paraId="685BB184" w14:textId="77777777" w:rsidR="00C0457A" w:rsidRPr="0013155B" w:rsidRDefault="00C0457A" w:rsidP="00F12312">
            <w:pPr>
              <w:jc w:val="center"/>
              <w:rPr>
                <w:color w:val="000000" w:themeColor="text1"/>
                <w:sz w:val="24"/>
                <w:szCs w:val="24"/>
              </w:rPr>
            </w:pPr>
          </w:p>
        </w:tc>
        <w:tc>
          <w:tcPr>
            <w:tcW w:w="532" w:type="dxa"/>
          </w:tcPr>
          <w:p w14:paraId="20B5F430" w14:textId="77777777" w:rsidR="00C0457A" w:rsidRPr="0013155B" w:rsidRDefault="00C0457A" w:rsidP="00F12312">
            <w:pPr>
              <w:ind w:left="-63" w:right="-77"/>
              <w:rPr>
                <w:color w:val="000000" w:themeColor="text1"/>
                <w:sz w:val="24"/>
                <w:szCs w:val="24"/>
                <w:lang w:val="en-GB"/>
              </w:rPr>
            </w:pPr>
          </w:p>
        </w:tc>
        <w:tc>
          <w:tcPr>
            <w:tcW w:w="1729" w:type="dxa"/>
            <w:noWrap/>
            <w:vAlign w:val="center"/>
          </w:tcPr>
          <w:p w14:paraId="7F65AA1A"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Dr. Đặng Thị Thanh Hoa</w:t>
            </w:r>
          </w:p>
          <w:p w14:paraId="7A3BB163"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Assoc. Prof. Dr. Nguyễn Thị Vân Anh</w:t>
            </w:r>
          </w:p>
          <w:p w14:paraId="5F110C3D"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Dr. Trần Thị Giang</w:t>
            </w:r>
          </w:p>
        </w:tc>
        <w:tc>
          <w:tcPr>
            <w:tcW w:w="1418" w:type="dxa"/>
            <w:vAlign w:val="center"/>
          </w:tcPr>
          <w:p w14:paraId="2C0F61F1" w14:textId="77777777" w:rsidR="00C0457A" w:rsidRPr="00C16F4C" w:rsidRDefault="00C0457A" w:rsidP="00C16F4C">
            <w:pPr>
              <w:ind w:left="-63" w:right="-77"/>
              <w:jc w:val="center"/>
              <w:rPr>
                <w:sz w:val="24"/>
                <w:szCs w:val="24"/>
                <w:lang w:val="en-GB"/>
              </w:rPr>
            </w:pPr>
            <w:r>
              <w:rPr>
                <w:sz w:val="24"/>
                <w:szCs w:val="24"/>
              </w:rPr>
              <w:t>Faculty of Primary and Preschool Education</w:t>
            </w:r>
          </w:p>
        </w:tc>
      </w:tr>
      <w:tr w:rsidR="00C0457A" w:rsidRPr="00C16F4C" w14:paraId="20C63E56" w14:textId="77777777" w:rsidTr="006A0288">
        <w:trPr>
          <w:trHeight w:val="454"/>
        </w:trPr>
        <w:tc>
          <w:tcPr>
            <w:tcW w:w="567" w:type="dxa"/>
            <w:noWrap/>
            <w:vAlign w:val="center"/>
          </w:tcPr>
          <w:p w14:paraId="127C0F4A"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6</w:t>
            </w:r>
          </w:p>
        </w:tc>
        <w:tc>
          <w:tcPr>
            <w:tcW w:w="961" w:type="dxa"/>
            <w:noWrap/>
            <w:vAlign w:val="center"/>
          </w:tcPr>
          <w:p w14:paraId="3C633318" w14:textId="77777777" w:rsidR="00C0457A" w:rsidRPr="0013155B" w:rsidRDefault="00C0457A" w:rsidP="00F12312">
            <w:pPr>
              <w:ind w:left="-109" w:right="-136"/>
              <w:rPr>
                <w:color w:val="000000" w:themeColor="text1"/>
                <w:sz w:val="24"/>
                <w:szCs w:val="24"/>
              </w:rPr>
            </w:pPr>
            <w:r w:rsidRPr="0013155B">
              <w:rPr>
                <w:bCs/>
                <w:color w:val="000000" w:themeColor="text1"/>
                <w:sz w:val="24"/>
                <w:szCs w:val="24"/>
              </w:rPr>
              <w:t xml:space="preserve">GDTH </w:t>
            </w:r>
          </w:p>
        </w:tc>
        <w:tc>
          <w:tcPr>
            <w:tcW w:w="709" w:type="dxa"/>
            <w:vAlign w:val="center"/>
          </w:tcPr>
          <w:p w14:paraId="44ABF5D0" w14:textId="77777777" w:rsidR="00C0457A" w:rsidRPr="0013155B" w:rsidRDefault="00C0457A" w:rsidP="00F12312">
            <w:pPr>
              <w:ind w:left="-95" w:right="-110"/>
              <w:jc w:val="center"/>
              <w:rPr>
                <w:color w:val="000000" w:themeColor="text1"/>
                <w:sz w:val="24"/>
                <w:szCs w:val="24"/>
              </w:rPr>
            </w:pPr>
            <w:r w:rsidRPr="0013155B">
              <w:rPr>
                <w:bCs/>
                <w:color w:val="000000" w:themeColor="text1"/>
                <w:sz w:val="24"/>
                <w:szCs w:val="24"/>
              </w:rPr>
              <w:t>81415</w:t>
            </w:r>
          </w:p>
        </w:tc>
        <w:tc>
          <w:tcPr>
            <w:tcW w:w="1845" w:type="dxa"/>
            <w:vAlign w:val="center"/>
          </w:tcPr>
          <w:p w14:paraId="1401FB17" w14:textId="77777777" w:rsidR="00C0457A" w:rsidRPr="0013155B" w:rsidRDefault="00C0457A" w:rsidP="00F12312">
            <w:pPr>
              <w:rPr>
                <w:bCs/>
                <w:color w:val="000000" w:themeColor="text1"/>
                <w:sz w:val="24"/>
                <w:szCs w:val="24"/>
              </w:rPr>
            </w:pPr>
            <w:r>
              <w:rPr>
                <w:bCs/>
                <w:color w:val="000000" w:themeColor="text1"/>
                <w:sz w:val="24"/>
                <w:szCs w:val="24"/>
              </w:rPr>
              <w:t>Teaching Spelling in Primary School According to Regional Dialects</w:t>
            </w:r>
          </w:p>
        </w:tc>
        <w:tc>
          <w:tcPr>
            <w:tcW w:w="567" w:type="dxa"/>
            <w:noWrap/>
            <w:vAlign w:val="center"/>
          </w:tcPr>
          <w:p w14:paraId="2B0A629F"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2</w:t>
            </w:r>
          </w:p>
        </w:tc>
        <w:tc>
          <w:tcPr>
            <w:tcW w:w="531" w:type="dxa"/>
            <w:vAlign w:val="center"/>
          </w:tcPr>
          <w:p w14:paraId="48762941" w14:textId="77777777" w:rsidR="00C0457A" w:rsidRPr="0013155B" w:rsidRDefault="00C0457A" w:rsidP="00F12312">
            <w:pPr>
              <w:jc w:val="center"/>
              <w:rPr>
                <w:color w:val="000000" w:themeColor="text1"/>
                <w:sz w:val="24"/>
                <w:szCs w:val="24"/>
              </w:rPr>
            </w:pPr>
          </w:p>
        </w:tc>
        <w:tc>
          <w:tcPr>
            <w:tcW w:w="532" w:type="dxa"/>
            <w:vAlign w:val="center"/>
          </w:tcPr>
          <w:p w14:paraId="781984FE" w14:textId="77777777" w:rsidR="00C0457A" w:rsidRPr="0013155B" w:rsidRDefault="00C0457A" w:rsidP="00F12312">
            <w:pPr>
              <w:jc w:val="center"/>
              <w:rPr>
                <w:color w:val="000000" w:themeColor="text1"/>
                <w:sz w:val="24"/>
                <w:szCs w:val="24"/>
              </w:rPr>
            </w:pPr>
          </w:p>
        </w:tc>
        <w:tc>
          <w:tcPr>
            <w:tcW w:w="532" w:type="dxa"/>
            <w:vAlign w:val="center"/>
          </w:tcPr>
          <w:p w14:paraId="060FF113" w14:textId="77777777" w:rsidR="00C0457A" w:rsidRPr="0013155B" w:rsidRDefault="00C0457A" w:rsidP="00F12312">
            <w:pPr>
              <w:jc w:val="center"/>
              <w:rPr>
                <w:color w:val="000000" w:themeColor="text1"/>
                <w:sz w:val="24"/>
                <w:szCs w:val="24"/>
              </w:rPr>
            </w:pPr>
          </w:p>
        </w:tc>
        <w:tc>
          <w:tcPr>
            <w:tcW w:w="532" w:type="dxa"/>
          </w:tcPr>
          <w:p w14:paraId="2CA00F7D" w14:textId="77777777" w:rsidR="00C0457A" w:rsidRPr="0013155B" w:rsidRDefault="00C0457A" w:rsidP="00F12312">
            <w:pPr>
              <w:ind w:left="-63" w:right="-77"/>
              <w:rPr>
                <w:color w:val="000000" w:themeColor="text1"/>
                <w:sz w:val="24"/>
                <w:szCs w:val="24"/>
                <w:lang w:val="en-GB"/>
              </w:rPr>
            </w:pPr>
          </w:p>
        </w:tc>
        <w:tc>
          <w:tcPr>
            <w:tcW w:w="1729" w:type="dxa"/>
            <w:noWrap/>
            <w:vAlign w:val="center"/>
          </w:tcPr>
          <w:p w14:paraId="137F00FC"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Assoc. Prof. Dr. Nguyễn Thị Vân Anh</w:t>
            </w:r>
          </w:p>
          <w:p w14:paraId="0A557D78"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Dr. Trần Thị Giang</w:t>
            </w:r>
          </w:p>
          <w:p w14:paraId="0CBB27BC" w14:textId="77777777" w:rsidR="00C0457A" w:rsidRDefault="00C0457A" w:rsidP="00DA2794">
            <w:pPr>
              <w:ind w:left="-63" w:right="-77"/>
              <w:rPr>
                <w:color w:val="000000" w:themeColor="text1"/>
                <w:sz w:val="24"/>
                <w:szCs w:val="24"/>
                <w:lang w:val="en-GB"/>
              </w:rPr>
            </w:pPr>
            <w:r>
              <w:rPr>
                <w:color w:val="000000" w:themeColor="text1"/>
                <w:sz w:val="24"/>
                <w:szCs w:val="24"/>
                <w:lang w:val="en-GB"/>
              </w:rPr>
              <w:t>Dr. Nguyễn Quý Thành</w:t>
            </w:r>
          </w:p>
          <w:p w14:paraId="02F00130" w14:textId="77777777" w:rsidR="004A53D9" w:rsidRPr="0013155B" w:rsidRDefault="004A53D9" w:rsidP="00A843DE">
            <w:pPr>
              <w:ind w:left="-63" w:right="-77"/>
              <w:rPr>
                <w:color w:val="000000" w:themeColor="text1"/>
                <w:sz w:val="24"/>
                <w:szCs w:val="24"/>
                <w:lang w:val="en-GB"/>
              </w:rPr>
            </w:pPr>
            <w:r>
              <w:rPr>
                <w:color w:val="000000" w:themeColor="text1"/>
                <w:sz w:val="24"/>
                <w:szCs w:val="24"/>
                <w:lang w:val="en-GB"/>
              </w:rPr>
              <w:t>(adjunct lecturer)</w:t>
            </w:r>
          </w:p>
        </w:tc>
        <w:tc>
          <w:tcPr>
            <w:tcW w:w="1418" w:type="dxa"/>
            <w:vAlign w:val="center"/>
          </w:tcPr>
          <w:p w14:paraId="4C6A3028" w14:textId="77777777" w:rsidR="00C0457A" w:rsidRPr="00C16F4C" w:rsidRDefault="00C0457A" w:rsidP="00C16F4C">
            <w:pPr>
              <w:ind w:left="-63" w:right="-77"/>
              <w:jc w:val="center"/>
              <w:rPr>
                <w:sz w:val="24"/>
                <w:szCs w:val="24"/>
                <w:lang w:val="en-GB"/>
              </w:rPr>
            </w:pPr>
            <w:r>
              <w:rPr>
                <w:sz w:val="24"/>
                <w:szCs w:val="24"/>
              </w:rPr>
              <w:t>Faculty of Primary and Preschool Education</w:t>
            </w:r>
          </w:p>
        </w:tc>
      </w:tr>
      <w:tr w:rsidR="00C0457A" w:rsidRPr="00C16F4C" w14:paraId="4D619817" w14:textId="77777777" w:rsidTr="006A0288">
        <w:trPr>
          <w:trHeight w:val="454"/>
        </w:trPr>
        <w:tc>
          <w:tcPr>
            <w:tcW w:w="567" w:type="dxa"/>
            <w:noWrap/>
            <w:vAlign w:val="center"/>
          </w:tcPr>
          <w:p w14:paraId="70521E83"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7</w:t>
            </w:r>
          </w:p>
        </w:tc>
        <w:tc>
          <w:tcPr>
            <w:tcW w:w="961" w:type="dxa"/>
            <w:noWrap/>
            <w:vAlign w:val="center"/>
          </w:tcPr>
          <w:p w14:paraId="19698D6A" w14:textId="77777777" w:rsidR="00C0457A" w:rsidRPr="0013155B" w:rsidRDefault="00C0457A" w:rsidP="00F12312">
            <w:pPr>
              <w:ind w:left="-109" w:right="-136"/>
              <w:rPr>
                <w:color w:val="000000" w:themeColor="text1"/>
                <w:sz w:val="24"/>
                <w:szCs w:val="24"/>
              </w:rPr>
            </w:pPr>
            <w:r w:rsidRPr="0013155B">
              <w:rPr>
                <w:bCs/>
                <w:color w:val="000000" w:themeColor="text1"/>
                <w:sz w:val="24"/>
                <w:szCs w:val="24"/>
              </w:rPr>
              <w:t xml:space="preserve">GDTH </w:t>
            </w:r>
          </w:p>
        </w:tc>
        <w:tc>
          <w:tcPr>
            <w:tcW w:w="709" w:type="dxa"/>
            <w:vAlign w:val="center"/>
          </w:tcPr>
          <w:p w14:paraId="0162DEB9" w14:textId="77777777" w:rsidR="00C0457A" w:rsidRPr="0013155B" w:rsidRDefault="00C0457A" w:rsidP="00F12312">
            <w:pPr>
              <w:ind w:left="-95" w:right="-110"/>
              <w:jc w:val="center"/>
              <w:rPr>
                <w:color w:val="000000" w:themeColor="text1"/>
                <w:sz w:val="24"/>
                <w:szCs w:val="24"/>
              </w:rPr>
            </w:pPr>
            <w:r w:rsidRPr="0013155B">
              <w:rPr>
                <w:bCs/>
                <w:color w:val="000000" w:themeColor="text1"/>
                <w:sz w:val="24"/>
                <w:szCs w:val="24"/>
              </w:rPr>
              <w:t>81416</w:t>
            </w:r>
          </w:p>
        </w:tc>
        <w:tc>
          <w:tcPr>
            <w:tcW w:w="1845" w:type="dxa"/>
            <w:vAlign w:val="center"/>
          </w:tcPr>
          <w:p w14:paraId="4907100F" w14:textId="77777777" w:rsidR="00C0457A" w:rsidRPr="0013155B" w:rsidRDefault="00C0457A" w:rsidP="00F12312">
            <w:pPr>
              <w:rPr>
                <w:bCs/>
                <w:color w:val="000000" w:themeColor="text1"/>
                <w:sz w:val="24"/>
                <w:szCs w:val="24"/>
              </w:rPr>
            </w:pPr>
            <w:r>
              <w:rPr>
                <w:bCs/>
                <w:color w:val="000000" w:themeColor="text1"/>
                <w:sz w:val="24"/>
                <w:szCs w:val="24"/>
              </w:rPr>
              <w:t>Sino-Vietnamese Vocabulary from Historical and Cultural Perspectives</w:t>
            </w:r>
          </w:p>
        </w:tc>
        <w:tc>
          <w:tcPr>
            <w:tcW w:w="567" w:type="dxa"/>
            <w:noWrap/>
            <w:vAlign w:val="center"/>
          </w:tcPr>
          <w:p w14:paraId="2EFFF9C6"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2</w:t>
            </w:r>
          </w:p>
        </w:tc>
        <w:tc>
          <w:tcPr>
            <w:tcW w:w="531" w:type="dxa"/>
            <w:vAlign w:val="center"/>
          </w:tcPr>
          <w:p w14:paraId="2D1DFC92" w14:textId="77777777" w:rsidR="00C0457A" w:rsidRPr="0013155B" w:rsidRDefault="00C0457A" w:rsidP="00F12312">
            <w:pPr>
              <w:jc w:val="center"/>
              <w:rPr>
                <w:color w:val="000000" w:themeColor="text1"/>
                <w:sz w:val="24"/>
                <w:szCs w:val="24"/>
              </w:rPr>
            </w:pPr>
          </w:p>
        </w:tc>
        <w:tc>
          <w:tcPr>
            <w:tcW w:w="532" w:type="dxa"/>
            <w:vAlign w:val="center"/>
          </w:tcPr>
          <w:p w14:paraId="726F2622" w14:textId="77777777" w:rsidR="00C0457A" w:rsidRPr="0013155B" w:rsidRDefault="00C0457A" w:rsidP="00F12312">
            <w:pPr>
              <w:jc w:val="center"/>
              <w:rPr>
                <w:color w:val="000000" w:themeColor="text1"/>
                <w:sz w:val="24"/>
                <w:szCs w:val="24"/>
              </w:rPr>
            </w:pPr>
          </w:p>
        </w:tc>
        <w:tc>
          <w:tcPr>
            <w:tcW w:w="532" w:type="dxa"/>
            <w:vAlign w:val="center"/>
          </w:tcPr>
          <w:p w14:paraId="2D16CFED" w14:textId="77777777" w:rsidR="00C0457A" w:rsidRPr="0013155B" w:rsidRDefault="00C0457A" w:rsidP="00F12312">
            <w:pPr>
              <w:jc w:val="center"/>
              <w:rPr>
                <w:color w:val="000000" w:themeColor="text1"/>
                <w:sz w:val="24"/>
                <w:szCs w:val="24"/>
              </w:rPr>
            </w:pPr>
          </w:p>
        </w:tc>
        <w:tc>
          <w:tcPr>
            <w:tcW w:w="532" w:type="dxa"/>
          </w:tcPr>
          <w:p w14:paraId="5F338E63" w14:textId="77777777" w:rsidR="00C0457A" w:rsidRPr="0013155B" w:rsidRDefault="00C0457A" w:rsidP="00F12312">
            <w:pPr>
              <w:ind w:left="-63" w:right="-77"/>
              <w:rPr>
                <w:color w:val="000000" w:themeColor="text1"/>
                <w:sz w:val="24"/>
                <w:szCs w:val="24"/>
                <w:lang w:val="en-GB"/>
              </w:rPr>
            </w:pPr>
          </w:p>
        </w:tc>
        <w:tc>
          <w:tcPr>
            <w:tcW w:w="1729" w:type="dxa"/>
            <w:noWrap/>
            <w:vAlign w:val="center"/>
          </w:tcPr>
          <w:p w14:paraId="57EA5D41"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Dr. Võ Minh Hải</w:t>
            </w:r>
          </w:p>
          <w:p w14:paraId="55087907"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Dr. Trần Thị Tú Nhi</w:t>
            </w:r>
          </w:p>
        </w:tc>
        <w:tc>
          <w:tcPr>
            <w:tcW w:w="1418" w:type="dxa"/>
            <w:vAlign w:val="center"/>
          </w:tcPr>
          <w:p w14:paraId="4117E965" w14:textId="77777777" w:rsidR="00C0457A" w:rsidRPr="00C16F4C" w:rsidRDefault="00C0457A" w:rsidP="00C16F4C">
            <w:pPr>
              <w:ind w:left="-63" w:right="-77"/>
              <w:jc w:val="center"/>
              <w:rPr>
                <w:sz w:val="24"/>
                <w:szCs w:val="24"/>
                <w:lang w:val="en-GB"/>
              </w:rPr>
            </w:pPr>
            <w:r>
              <w:rPr>
                <w:sz w:val="24"/>
                <w:szCs w:val="24"/>
              </w:rPr>
              <w:t>Faculty of Primary and Preschool Education</w:t>
            </w:r>
          </w:p>
        </w:tc>
      </w:tr>
      <w:tr w:rsidR="00C0457A" w:rsidRPr="00C16F4C" w14:paraId="6D706C2B" w14:textId="77777777" w:rsidTr="006A0288">
        <w:trPr>
          <w:trHeight w:val="454"/>
        </w:trPr>
        <w:tc>
          <w:tcPr>
            <w:tcW w:w="567" w:type="dxa"/>
            <w:noWrap/>
            <w:vAlign w:val="center"/>
          </w:tcPr>
          <w:p w14:paraId="34148060"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lastRenderedPageBreak/>
              <w:t>8</w:t>
            </w:r>
          </w:p>
        </w:tc>
        <w:tc>
          <w:tcPr>
            <w:tcW w:w="961" w:type="dxa"/>
            <w:noWrap/>
            <w:vAlign w:val="center"/>
          </w:tcPr>
          <w:p w14:paraId="118DAA6F" w14:textId="77777777" w:rsidR="00C0457A" w:rsidRPr="0013155B" w:rsidRDefault="00C0457A" w:rsidP="00F12312">
            <w:pPr>
              <w:ind w:left="-109" w:right="-136"/>
              <w:rPr>
                <w:color w:val="000000" w:themeColor="text1"/>
                <w:sz w:val="24"/>
                <w:szCs w:val="24"/>
              </w:rPr>
            </w:pPr>
            <w:r w:rsidRPr="0013155B">
              <w:rPr>
                <w:bCs/>
                <w:color w:val="000000" w:themeColor="text1"/>
                <w:sz w:val="24"/>
                <w:szCs w:val="24"/>
              </w:rPr>
              <w:t xml:space="preserve">GDTH </w:t>
            </w:r>
          </w:p>
        </w:tc>
        <w:tc>
          <w:tcPr>
            <w:tcW w:w="709" w:type="dxa"/>
            <w:vAlign w:val="center"/>
          </w:tcPr>
          <w:p w14:paraId="02D029B6" w14:textId="77777777" w:rsidR="00C0457A" w:rsidRPr="0013155B" w:rsidRDefault="00C0457A" w:rsidP="006A0288">
            <w:pPr>
              <w:ind w:left="-95" w:right="-110"/>
              <w:jc w:val="center"/>
              <w:rPr>
                <w:color w:val="000000" w:themeColor="text1"/>
                <w:sz w:val="24"/>
                <w:szCs w:val="24"/>
              </w:rPr>
            </w:pPr>
            <w:r w:rsidRPr="0013155B">
              <w:rPr>
                <w:bCs/>
                <w:color w:val="000000" w:themeColor="text1"/>
                <w:sz w:val="24"/>
                <w:szCs w:val="24"/>
              </w:rPr>
              <w:t>814</w:t>
            </w:r>
            <w:r w:rsidR="006A0288">
              <w:rPr>
                <w:bCs/>
                <w:color w:val="000000" w:themeColor="text1"/>
                <w:sz w:val="24"/>
                <w:szCs w:val="24"/>
              </w:rPr>
              <w:t>29</w:t>
            </w:r>
          </w:p>
        </w:tc>
        <w:tc>
          <w:tcPr>
            <w:tcW w:w="1845" w:type="dxa"/>
            <w:vAlign w:val="center"/>
          </w:tcPr>
          <w:p w14:paraId="06DCE63D" w14:textId="77777777" w:rsidR="00C0457A" w:rsidRPr="0013155B" w:rsidRDefault="00C0457A" w:rsidP="00F12312">
            <w:pPr>
              <w:rPr>
                <w:bCs/>
                <w:color w:val="000000" w:themeColor="text1"/>
                <w:sz w:val="24"/>
                <w:szCs w:val="24"/>
              </w:rPr>
            </w:pPr>
            <w:r>
              <w:rPr>
                <w:bCs/>
                <w:color w:val="000000" w:themeColor="text1"/>
                <w:sz w:val="24"/>
                <w:szCs w:val="24"/>
              </w:rPr>
              <w:t>Teaching Creative Writing in Narrative and Descriptive Texts for Primary School Students</w:t>
            </w:r>
          </w:p>
        </w:tc>
        <w:tc>
          <w:tcPr>
            <w:tcW w:w="567" w:type="dxa"/>
            <w:noWrap/>
            <w:vAlign w:val="center"/>
          </w:tcPr>
          <w:p w14:paraId="637971B3"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2</w:t>
            </w:r>
          </w:p>
        </w:tc>
        <w:tc>
          <w:tcPr>
            <w:tcW w:w="531" w:type="dxa"/>
            <w:vAlign w:val="center"/>
          </w:tcPr>
          <w:p w14:paraId="450BD20F" w14:textId="77777777" w:rsidR="00C0457A" w:rsidRPr="0013155B" w:rsidRDefault="00C0457A" w:rsidP="00F12312">
            <w:pPr>
              <w:jc w:val="center"/>
              <w:rPr>
                <w:color w:val="000000" w:themeColor="text1"/>
                <w:sz w:val="24"/>
                <w:szCs w:val="24"/>
              </w:rPr>
            </w:pPr>
          </w:p>
        </w:tc>
        <w:tc>
          <w:tcPr>
            <w:tcW w:w="532" w:type="dxa"/>
            <w:vAlign w:val="center"/>
          </w:tcPr>
          <w:p w14:paraId="71866589" w14:textId="77777777" w:rsidR="00C0457A" w:rsidRPr="0013155B" w:rsidRDefault="00C0457A" w:rsidP="00F12312">
            <w:pPr>
              <w:jc w:val="center"/>
              <w:rPr>
                <w:color w:val="000000" w:themeColor="text1"/>
                <w:sz w:val="24"/>
                <w:szCs w:val="24"/>
              </w:rPr>
            </w:pPr>
          </w:p>
        </w:tc>
        <w:tc>
          <w:tcPr>
            <w:tcW w:w="532" w:type="dxa"/>
            <w:vAlign w:val="center"/>
          </w:tcPr>
          <w:p w14:paraId="4BF21BAD" w14:textId="77777777" w:rsidR="00C0457A" w:rsidRPr="0013155B" w:rsidRDefault="00C0457A" w:rsidP="00F12312">
            <w:pPr>
              <w:jc w:val="center"/>
              <w:rPr>
                <w:color w:val="000000" w:themeColor="text1"/>
                <w:sz w:val="24"/>
                <w:szCs w:val="24"/>
              </w:rPr>
            </w:pPr>
          </w:p>
        </w:tc>
        <w:tc>
          <w:tcPr>
            <w:tcW w:w="532" w:type="dxa"/>
          </w:tcPr>
          <w:p w14:paraId="221C8CB3" w14:textId="77777777" w:rsidR="00C0457A" w:rsidRPr="0013155B" w:rsidRDefault="00C0457A" w:rsidP="00F12312">
            <w:pPr>
              <w:ind w:left="-63" w:right="-77"/>
              <w:rPr>
                <w:color w:val="000000" w:themeColor="text1"/>
                <w:sz w:val="24"/>
                <w:szCs w:val="24"/>
                <w:lang w:val="en-GB"/>
              </w:rPr>
            </w:pPr>
          </w:p>
        </w:tc>
        <w:tc>
          <w:tcPr>
            <w:tcW w:w="1729" w:type="dxa"/>
            <w:noWrap/>
            <w:vAlign w:val="center"/>
          </w:tcPr>
          <w:p w14:paraId="3C4E6221"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Dr. Phan Nguyễn Trà Giang</w:t>
            </w:r>
          </w:p>
          <w:p w14:paraId="2617612F"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Dr. Châu Minh Hùng</w:t>
            </w:r>
          </w:p>
          <w:p w14:paraId="69F80FB4"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Dr. Lê Nhật Ký</w:t>
            </w:r>
          </w:p>
        </w:tc>
        <w:tc>
          <w:tcPr>
            <w:tcW w:w="1418" w:type="dxa"/>
            <w:vAlign w:val="center"/>
          </w:tcPr>
          <w:p w14:paraId="6C7F5F1A" w14:textId="77777777" w:rsidR="00C0457A" w:rsidRPr="00C16F4C" w:rsidRDefault="00C0457A" w:rsidP="00C16F4C">
            <w:pPr>
              <w:ind w:left="-63" w:right="-77"/>
              <w:jc w:val="center"/>
              <w:rPr>
                <w:sz w:val="24"/>
                <w:szCs w:val="24"/>
                <w:lang w:val="en-GB"/>
              </w:rPr>
            </w:pPr>
            <w:r>
              <w:rPr>
                <w:sz w:val="24"/>
                <w:szCs w:val="24"/>
              </w:rPr>
              <w:t>Faculty of Primary and Preschool Education</w:t>
            </w:r>
          </w:p>
        </w:tc>
      </w:tr>
      <w:tr w:rsidR="00C0457A" w:rsidRPr="00C16F4C" w14:paraId="1505A182" w14:textId="77777777" w:rsidTr="006A0288">
        <w:trPr>
          <w:trHeight w:val="454"/>
        </w:trPr>
        <w:tc>
          <w:tcPr>
            <w:tcW w:w="567" w:type="dxa"/>
            <w:noWrap/>
            <w:vAlign w:val="center"/>
          </w:tcPr>
          <w:p w14:paraId="0CF293E7"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9</w:t>
            </w:r>
          </w:p>
        </w:tc>
        <w:tc>
          <w:tcPr>
            <w:tcW w:w="961" w:type="dxa"/>
            <w:noWrap/>
            <w:vAlign w:val="center"/>
          </w:tcPr>
          <w:p w14:paraId="5120B625" w14:textId="77777777" w:rsidR="00C0457A" w:rsidRPr="00C16F4C" w:rsidRDefault="00C0457A" w:rsidP="00F12312">
            <w:pPr>
              <w:ind w:left="-109" w:right="-136"/>
              <w:rPr>
                <w:sz w:val="24"/>
                <w:szCs w:val="24"/>
              </w:rPr>
            </w:pPr>
            <w:r w:rsidRPr="00C16F4C">
              <w:rPr>
                <w:bCs/>
                <w:color w:val="auto"/>
                <w:sz w:val="24"/>
                <w:szCs w:val="24"/>
              </w:rPr>
              <w:t xml:space="preserve">GDTH </w:t>
            </w:r>
          </w:p>
        </w:tc>
        <w:tc>
          <w:tcPr>
            <w:tcW w:w="709" w:type="dxa"/>
            <w:vAlign w:val="center"/>
          </w:tcPr>
          <w:p w14:paraId="6EF8903E" w14:textId="77777777" w:rsidR="00C0457A" w:rsidRPr="00C16F4C" w:rsidRDefault="00C0457A" w:rsidP="00F12312">
            <w:pPr>
              <w:ind w:left="-95" w:right="-110"/>
              <w:jc w:val="center"/>
              <w:rPr>
                <w:color w:val="auto"/>
                <w:sz w:val="24"/>
                <w:szCs w:val="24"/>
              </w:rPr>
            </w:pPr>
            <w:r w:rsidRPr="00C16F4C">
              <w:rPr>
                <w:bCs/>
                <w:color w:val="auto"/>
                <w:sz w:val="24"/>
                <w:szCs w:val="24"/>
              </w:rPr>
              <w:t>81418</w:t>
            </w:r>
          </w:p>
        </w:tc>
        <w:tc>
          <w:tcPr>
            <w:tcW w:w="1845" w:type="dxa"/>
            <w:vAlign w:val="center"/>
          </w:tcPr>
          <w:p w14:paraId="50C27C74" w14:textId="77777777" w:rsidR="00C0457A" w:rsidRPr="00C16F4C" w:rsidRDefault="00C0457A" w:rsidP="00F12312">
            <w:pPr>
              <w:rPr>
                <w:bCs/>
                <w:color w:val="auto"/>
                <w:sz w:val="24"/>
                <w:szCs w:val="24"/>
              </w:rPr>
            </w:pPr>
            <w:r>
              <w:rPr>
                <w:bCs/>
                <w:color w:val="auto"/>
                <w:sz w:val="24"/>
                <w:szCs w:val="24"/>
              </w:rPr>
              <w:t>Organizing Literary Games in Primary Teaching</w:t>
            </w:r>
          </w:p>
        </w:tc>
        <w:tc>
          <w:tcPr>
            <w:tcW w:w="567" w:type="dxa"/>
            <w:noWrap/>
            <w:vAlign w:val="center"/>
          </w:tcPr>
          <w:p w14:paraId="502D5790" w14:textId="77777777" w:rsidR="00C0457A" w:rsidRPr="00C16F4C" w:rsidRDefault="00C0457A" w:rsidP="00F12312">
            <w:pPr>
              <w:jc w:val="center"/>
              <w:rPr>
                <w:sz w:val="24"/>
                <w:szCs w:val="24"/>
                <w:lang w:val="en-GB"/>
              </w:rPr>
            </w:pPr>
            <w:r w:rsidRPr="00C16F4C">
              <w:rPr>
                <w:sz w:val="24"/>
                <w:szCs w:val="24"/>
                <w:lang w:val="en-GB"/>
              </w:rPr>
              <w:t>2</w:t>
            </w:r>
          </w:p>
        </w:tc>
        <w:tc>
          <w:tcPr>
            <w:tcW w:w="531" w:type="dxa"/>
            <w:vAlign w:val="center"/>
          </w:tcPr>
          <w:p w14:paraId="76851EF4" w14:textId="77777777" w:rsidR="00C0457A" w:rsidRPr="00C16F4C" w:rsidRDefault="00C0457A" w:rsidP="00F12312">
            <w:pPr>
              <w:jc w:val="center"/>
              <w:rPr>
                <w:sz w:val="24"/>
                <w:szCs w:val="24"/>
              </w:rPr>
            </w:pPr>
          </w:p>
        </w:tc>
        <w:tc>
          <w:tcPr>
            <w:tcW w:w="532" w:type="dxa"/>
            <w:vAlign w:val="center"/>
          </w:tcPr>
          <w:p w14:paraId="6C016934" w14:textId="77777777" w:rsidR="00C0457A" w:rsidRPr="00C16F4C" w:rsidRDefault="00C0457A" w:rsidP="00F12312">
            <w:pPr>
              <w:jc w:val="center"/>
              <w:rPr>
                <w:sz w:val="24"/>
                <w:szCs w:val="24"/>
              </w:rPr>
            </w:pPr>
          </w:p>
        </w:tc>
        <w:tc>
          <w:tcPr>
            <w:tcW w:w="532" w:type="dxa"/>
            <w:vAlign w:val="center"/>
          </w:tcPr>
          <w:p w14:paraId="0D2DE5C2" w14:textId="77777777" w:rsidR="00C0457A" w:rsidRPr="00C16F4C" w:rsidRDefault="00C0457A" w:rsidP="00F12312">
            <w:pPr>
              <w:jc w:val="center"/>
              <w:rPr>
                <w:sz w:val="24"/>
                <w:szCs w:val="24"/>
              </w:rPr>
            </w:pPr>
          </w:p>
        </w:tc>
        <w:tc>
          <w:tcPr>
            <w:tcW w:w="532" w:type="dxa"/>
          </w:tcPr>
          <w:p w14:paraId="34D3EC50" w14:textId="77777777" w:rsidR="00C0457A" w:rsidRPr="00C16F4C" w:rsidRDefault="00C0457A" w:rsidP="00F12312">
            <w:pPr>
              <w:ind w:left="-63" w:right="-77"/>
              <w:rPr>
                <w:sz w:val="24"/>
                <w:szCs w:val="24"/>
                <w:lang w:val="en-GB"/>
              </w:rPr>
            </w:pPr>
          </w:p>
        </w:tc>
        <w:tc>
          <w:tcPr>
            <w:tcW w:w="1729" w:type="dxa"/>
            <w:noWrap/>
            <w:vAlign w:val="center"/>
          </w:tcPr>
          <w:p w14:paraId="411D92AD" w14:textId="77777777" w:rsidR="00C0457A" w:rsidRPr="00C16F4C" w:rsidRDefault="00C0457A" w:rsidP="00F12312">
            <w:pPr>
              <w:ind w:left="-63" w:right="-77"/>
              <w:rPr>
                <w:sz w:val="24"/>
                <w:szCs w:val="24"/>
                <w:lang w:val="en-GB"/>
              </w:rPr>
            </w:pPr>
            <w:r>
              <w:rPr>
                <w:sz w:val="24"/>
                <w:szCs w:val="24"/>
                <w:lang w:val="en-GB"/>
              </w:rPr>
              <w:t>Dr. Lê Nhật Ký</w:t>
            </w:r>
          </w:p>
          <w:p w14:paraId="2690D9FB" w14:textId="77777777" w:rsidR="00C0457A" w:rsidRPr="00C16F4C" w:rsidRDefault="00C0457A" w:rsidP="00F12312">
            <w:pPr>
              <w:ind w:left="-63" w:right="-77"/>
              <w:rPr>
                <w:sz w:val="24"/>
                <w:szCs w:val="24"/>
                <w:lang w:val="en-GB"/>
              </w:rPr>
            </w:pPr>
            <w:r>
              <w:rPr>
                <w:sz w:val="24"/>
                <w:szCs w:val="24"/>
                <w:lang w:val="en-GB"/>
              </w:rPr>
              <w:t>Dr. Châu Minh Hùng</w:t>
            </w:r>
          </w:p>
        </w:tc>
        <w:tc>
          <w:tcPr>
            <w:tcW w:w="1418" w:type="dxa"/>
            <w:vAlign w:val="center"/>
          </w:tcPr>
          <w:p w14:paraId="1E073193" w14:textId="77777777" w:rsidR="00C0457A" w:rsidRPr="00C16F4C" w:rsidRDefault="00C0457A" w:rsidP="00C16F4C">
            <w:pPr>
              <w:ind w:left="-63" w:right="-77"/>
              <w:jc w:val="center"/>
              <w:rPr>
                <w:sz w:val="24"/>
                <w:szCs w:val="24"/>
                <w:lang w:val="en-GB"/>
              </w:rPr>
            </w:pPr>
            <w:r>
              <w:rPr>
                <w:sz w:val="24"/>
                <w:szCs w:val="24"/>
              </w:rPr>
              <w:t>Faculty of Primary and Preschool Education</w:t>
            </w:r>
          </w:p>
        </w:tc>
      </w:tr>
      <w:tr w:rsidR="00C0457A" w:rsidRPr="00C16F4C" w14:paraId="05C53F3C" w14:textId="77777777" w:rsidTr="006A0288">
        <w:trPr>
          <w:trHeight w:val="454"/>
        </w:trPr>
        <w:tc>
          <w:tcPr>
            <w:tcW w:w="567" w:type="dxa"/>
            <w:noWrap/>
            <w:vAlign w:val="center"/>
          </w:tcPr>
          <w:p w14:paraId="1411A82F"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10</w:t>
            </w:r>
          </w:p>
        </w:tc>
        <w:tc>
          <w:tcPr>
            <w:tcW w:w="961" w:type="dxa"/>
            <w:noWrap/>
            <w:vAlign w:val="center"/>
          </w:tcPr>
          <w:p w14:paraId="046DD025" w14:textId="77777777" w:rsidR="00C0457A" w:rsidRPr="00C16F4C" w:rsidRDefault="00C0457A" w:rsidP="00F12312">
            <w:pPr>
              <w:ind w:left="-109" w:right="-136"/>
              <w:rPr>
                <w:sz w:val="24"/>
                <w:szCs w:val="24"/>
              </w:rPr>
            </w:pPr>
            <w:r w:rsidRPr="00C16F4C">
              <w:rPr>
                <w:bCs/>
                <w:color w:val="auto"/>
                <w:sz w:val="24"/>
                <w:szCs w:val="24"/>
              </w:rPr>
              <w:t xml:space="preserve">GDTH </w:t>
            </w:r>
          </w:p>
        </w:tc>
        <w:tc>
          <w:tcPr>
            <w:tcW w:w="709" w:type="dxa"/>
            <w:vAlign w:val="center"/>
          </w:tcPr>
          <w:p w14:paraId="03D6D058" w14:textId="77777777" w:rsidR="00C0457A" w:rsidRPr="00C16F4C" w:rsidRDefault="00C0457A" w:rsidP="00F12312">
            <w:pPr>
              <w:ind w:left="-95" w:right="-110"/>
              <w:jc w:val="center"/>
              <w:rPr>
                <w:color w:val="auto"/>
                <w:sz w:val="24"/>
                <w:szCs w:val="24"/>
              </w:rPr>
            </w:pPr>
            <w:r w:rsidRPr="00C16F4C">
              <w:rPr>
                <w:bCs/>
                <w:color w:val="auto"/>
                <w:sz w:val="24"/>
                <w:szCs w:val="24"/>
              </w:rPr>
              <w:t>81419</w:t>
            </w:r>
          </w:p>
        </w:tc>
        <w:tc>
          <w:tcPr>
            <w:tcW w:w="1845" w:type="dxa"/>
            <w:vAlign w:val="center"/>
          </w:tcPr>
          <w:p w14:paraId="63037C95" w14:textId="77777777" w:rsidR="00C0457A" w:rsidRPr="00C16F4C" w:rsidRDefault="00C0457A" w:rsidP="00F12312">
            <w:pPr>
              <w:rPr>
                <w:bCs/>
                <w:color w:val="auto"/>
                <w:sz w:val="24"/>
                <w:szCs w:val="24"/>
              </w:rPr>
            </w:pPr>
            <w:r>
              <w:rPr>
                <w:bCs/>
                <w:color w:val="auto"/>
                <w:sz w:val="24"/>
                <w:szCs w:val="24"/>
              </w:rPr>
              <w:t>Guiding Primary School Students in Reading Literary Works</w:t>
            </w:r>
          </w:p>
        </w:tc>
        <w:tc>
          <w:tcPr>
            <w:tcW w:w="567" w:type="dxa"/>
            <w:noWrap/>
            <w:vAlign w:val="center"/>
          </w:tcPr>
          <w:p w14:paraId="17CF5E50" w14:textId="77777777" w:rsidR="00C0457A" w:rsidRPr="00C16F4C" w:rsidRDefault="00C0457A" w:rsidP="00F12312">
            <w:pPr>
              <w:jc w:val="center"/>
              <w:rPr>
                <w:sz w:val="24"/>
                <w:szCs w:val="24"/>
                <w:lang w:val="en-GB"/>
              </w:rPr>
            </w:pPr>
            <w:r w:rsidRPr="00C16F4C">
              <w:rPr>
                <w:sz w:val="24"/>
                <w:szCs w:val="24"/>
                <w:lang w:val="en-GB"/>
              </w:rPr>
              <w:t>2</w:t>
            </w:r>
          </w:p>
        </w:tc>
        <w:tc>
          <w:tcPr>
            <w:tcW w:w="531" w:type="dxa"/>
            <w:vAlign w:val="center"/>
          </w:tcPr>
          <w:p w14:paraId="0961D20C" w14:textId="77777777" w:rsidR="00C0457A" w:rsidRPr="00C16F4C" w:rsidRDefault="00C0457A" w:rsidP="00F12312">
            <w:pPr>
              <w:jc w:val="center"/>
              <w:rPr>
                <w:sz w:val="24"/>
                <w:szCs w:val="24"/>
              </w:rPr>
            </w:pPr>
          </w:p>
        </w:tc>
        <w:tc>
          <w:tcPr>
            <w:tcW w:w="532" w:type="dxa"/>
            <w:vAlign w:val="center"/>
          </w:tcPr>
          <w:p w14:paraId="08C3C591" w14:textId="77777777" w:rsidR="00C0457A" w:rsidRPr="00C16F4C" w:rsidRDefault="00C0457A" w:rsidP="00F12312">
            <w:pPr>
              <w:jc w:val="center"/>
              <w:rPr>
                <w:sz w:val="24"/>
                <w:szCs w:val="24"/>
              </w:rPr>
            </w:pPr>
          </w:p>
        </w:tc>
        <w:tc>
          <w:tcPr>
            <w:tcW w:w="532" w:type="dxa"/>
            <w:vAlign w:val="center"/>
          </w:tcPr>
          <w:p w14:paraId="597F0FC9" w14:textId="77777777" w:rsidR="00C0457A" w:rsidRPr="00C16F4C" w:rsidRDefault="00C0457A" w:rsidP="00F12312">
            <w:pPr>
              <w:jc w:val="center"/>
              <w:rPr>
                <w:sz w:val="24"/>
                <w:szCs w:val="24"/>
              </w:rPr>
            </w:pPr>
          </w:p>
        </w:tc>
        <w:tc>
          <w:tcPr>
            <w:tcW w:w="532" w:type="dxa"/>
          </w:tcPr>
          <w:p w14:paraId="7A8D7020" w14:textId="77777777" w:rsidR="00C0457A" w:rsidRPr="00C16F4C" w:rsidRDefault="00C0457A" w:rsidP="00F12312">
            <w:pPr>
              <w:ind w:left="-63" w:right="-77"/>
              <w:rPr>
                <w:sz w:val="24"/>
                <w:szCs w:val="24"/>
                <w:lang w:val="en-GB"/>
              </w:rPr>
            </w:pPr>
          </w:p>
        </w:tc>
        <w:tc>
          <w:tcPr>
            <w:tcW w:w="1729" w:type="dxa"/>
            <w:noWrap/>
            <w:vAlign w:val="center"/>
          </w:tcPr>
          <w:p w14:paraId="1F138139" w14:textId="77777777" w:rsidR="00C0457A" w:rsidRPr="00C16F4C" w:rsidRDefault="00C0457A" w:rsidP="00F12312">
            <w:pPr>
              <w:ind w:left="-63" w:right="-77"/>
              <w:rPr>
                <w:sz w:val="24"/>
                <w:szCs w:val="24"/>
                <w:lang w:val="en-GB"/>
              </w:rPr>
            </w:pPr>
            <w:r>
              <w:rPr>
                <w:sz w:val="24"/>
                <w:szCs w:val="24"/>
                <w:lang w:val="en-GB"/>
              </w:rPr>
              <w:t>Dr. Lê Nhật Ký,</w:t>
            </w:r>
          </w:p>
          <w:p w14:paraId="4A513C73" w14:textId="77777777" w:rsidR="00C0457A" w:rsidRPr="00C16F4C" w:rsidRDefault="00C0457A" w:rsidP="00F12312">
            <w:pPr>
              <w:ind w:left="-63" w:right="-77"/>
              <w:rPr>
                <w:sz w:val="24"/>
                <w:szCs w:val="24"/>
                <w:lang w:val="en-GB"/>
              </w:rPr>
            </w:pPr>
            <w:r>
              <w:rPr>
                <w:sz w:val="24"/>
                <w:szCs w:val="24"/>
                <w:lang w:val="en-GB"/>
              </w:rPr>
              <w:t>Dr. Châu Minh Hùng</w:t>
            </w:r>
          </w:p>
        </w:tc>
        <w:tc>
          <w:tcPr>
            <w:tcW w:w="1418" w:type="dxa"/>
          </w:tcPr>
          <w:p w14:paraId="2988F254" w14:textId="77777777" w:rsidR="00C0457A" w:rsidRPr="00C16F4C" w:rsidRDefault="00C0457A" w:rsidP="00C16F4C">
            <w:pPr>
              <w:ind w:left="-63" w:right="-77"/>
              <w:jc w:val="center"/>
              <w:rPr>
                <w:sz w:val="24"/>
                <w:szCs w:val="24"/>
                <w:lang w:val="en-GB"/>
              </w:rPr>
            </w:pPr>
            <w:r>
              <w:rPr>
                <w:sz w:val="24"/>
                <w:szCs w:val="24"/>
              </w:rPr>
              <w:t>Faculty of Primary and Preschool Education</w:t>
            </w:r>
          </w:p>
        </w:tc>
      </w:tr>
      <w:tr w:rsidR="00C0457A" w:rsidRPr="00C16F4C" w14:paraId="5062B496" w14:textId="77777777" w:rsidTr="006A0288">
        <w:trPr>
          <w:trHeight w:val="454"/>
        </w:trPr>
        <w:tc>
          <w:tcPr>
            <w:tcW w:w="567" w:type="dxa"/>
            <w:noWrap/>
            <w:vAlign w:val="center"/>
          </w:tcPr>
          <w:p w14:paraId="7B17958B"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11</w:t>
            </w:r>
          </w:p>
        </w:tc>
        <w:tc>
          <w:tcPr>
            <w:tcW w:w="961" w:type="dxa"/>
            <w:noWrap/>
            <w:vAlign w:val="center"/>
          </w:tcPr>
          <w:p w14:paraId="52D0F0E7" w14:textId="77777777" w:rsidR="00C0457A" w:rsidRPr="00C16F4C" w:rsidRDefault="00C0457A" w:rsidP="00F12312">
            <w:pPr>
              <w:ind w:left="-109" w:right="-136"/>
              <w:rPr>
                <w:sz w:val="24"/>
                <w:szCs w:val="24"/>
              </w:rPr>
            </w:pPr>
            <w:r w:rsidRPr="00C16F4C">
              <w:rPr>
                <w:bCs/>
                <w:color w:val="auto"/>
                <w:sz w:val="24"/>
                <w:szCs w:val="24"/>
              </w:rPr>
              <w:t xml:space="preserve">GDTH </w:t>
            </w:r>
          </w:p>
        </w:tc>
        <w:tc>
          <w:tcPr>
            <w:tcW w:w="709" w:type="dxa"/>
            <w:vAlign w:val="center"/>
          </w:tcPr>
          <w:p w14:paraId="34B6AE0D" w14:textId="77777777" w:rsidR="00C0457A" w:rsidRPr="00C16F4C" w:rsidRDefault="00C0457A" w:rsidP="00F12312">
            <w:pPr>
              <w:ind w:left="-95" w:right="-110"/>
              <w:jc w:val="center"/>
              <w:rPr>
                <w:color w:val="auto"/>
                <w:sz w:val="24"/>
                <w:szCs w:val="24"/>
              </w:rPr>
            </w:pPr>
            <w:r w:rsidRPr="00C16F4C">
              <w:rPr>
                <w:bCs/>
                <w:color w:val="auto"/>
                <w:sz w:val="24"/>
                <w:szCs w:val="24"/>
              </w:rPr>
              <w:t>81420</w:t>
            </w:r>
          </w:p>
        </w:tc>
        <w:tc>
          <w:tcPr>
            <w:tcW w:w="1845" w:type="dxa"/>
            <w:vAlign w:val="center"/>
          </w:tcPr>
          <w:p w14:paraId="5F400449" w14:textId="77777777" w:rsidR="00C0457A" w:rsidRPr="00C16F4C" w:rsidRDefault="00C0457A" w:rsidP="00F12312">
            <w:pPr>
              <w:rPr>
                <w:bCs/>
                <w:color w:val="auto"/>
                <w:sz w:val="24"/>
                <w:szCs w:val="24"/>
              </w:rPr>
            </w:pPr>
            <w:r>
              <w:rPr>
                <w:bCs/>
                <w:color w:val="auto"/>
                <w:sz w:val="24"/>
                <w:szCs w:val="24"/>
              </w:rPr>
              <w:t>Psychoanalysis and Child Psychotherapy</w:t>
            </w:r>
          </w:p>
        </w:tc>
        <w:tc>
          <w:tcPr>
            <w:tcW w:w="567" w:type="dxa"/>
            <w:noWrap/>
            <w:vAlign w:val="center"/>
          </w:tcPr>
          <w:p w14:paraId="35F13D03" w14:textId="77777777" w:rsidR="00C0457A" w:rsidRPr="00C16F4C" w:rsidRDefault="00C0457A" w:rsidP="00F12312">
            <w:pPr>
              <w:jc w:val="center"/>
              <w:rPr>
                <w:sz w:val="24"/>
                <w:szCs w:val="24"/>
                <w:lang w:val="en-GB"/>
              </w:rPr>
            </w:pPr>
            <w:r w:rsidRPr="00C16F4C">
              <w:rPr>
                <w:sz w:val="24"/>
                <w:szCs w:val="24"/>
                <w:lang w:val="en-GB"/>
              </w:rPr>
              <w:t>2</w:t>
            </w:r>
          </w:p>
        </w:tc>
        <w:tc>
          <w:tcPr>
            <w:tcW w:w="531" w:type="dxa"/>
            <w:vAlign w:val="center"/>
          </w:tcPr>
          <w:p w14:paraId="02BE636D" w14:textId="77777777" w:rsidR="00C0457A" w:rsidRPr="00C16F4C" w:rsidRDefault="00C0457A" w:rsidP="00F12312">
            <w:pPr>
              <w:jc w:val="center"/>
              <w:rPr>
                <w:sz w:val="24"/>
                <w:szCs w:val="24"/>
              </w:rPr>
            </w:pPr>
          </w:p>
        </w:tc>
        <w:tc>
          <w:tcPr>
            <w:tcW w:w="532" w:type="dxa"/>
            <w:vAlign w:val="center"/>
          </w:tcPr>
          <w:p w14:paraId="5CF8FD13" w14:textId="77777777" w:rsidR="00C0457A" w:rsidRPr="00C16F4C" w:rsidRDefault="00C0457A" w:rsidP="00F12312">
            <w:pPr>
              <w:jc w:val="center"/>
              <w:rPr>
                <w:sz w:val="24"/>
                <w:szCs w:val="24"/>
              </w:rPr>
            </w:pPr>
          </w:p>
        </w:tc>
        <w:tc>
          <w:tcPr>
            <w:tcW w:w="532" w:type="dxa"/>
            <w:vAlign w:val="center"/>
          </w:tcPr>
          <w:p w14:paraId="5711AFC0" w14:textId="77777777" w:rsidR="00C0457A" w:rsidRPr="00C16F4C" w:rsidRDefault="00C0457A" w:rsidP="00F12312">
            <w:pPr>
              <w:jc w:val="center"/>
              <w:rPr>
                <w:sz w:val="24"/>
                <w:szCs w:val="24"/>
              </w:rPr>
            </w:pPr>
          </w:p>
        </w:tc>
        <w:tc>
          <w:tcPr>
            <w:tcW w:w="532" w:type="dxa"/>
          </w:tcPr>
          <w:p w14:paraId="5C902E2B" w14:textId="77777777" w:rsidR="00C0457A" w:rsidRPr="00C16F4C" w:rsidRDefault="00C0457A" w:rsidP="00F12312">
            <w:pPr>
              <w:ind w:left="-63" w:right="-77"/>
              <w:rPr>
                <w:sz w:val="24"/>
                <w:szCs w:val="24"/>
                <w:lang w:val="en-GB"/>
              </w:rPr>
            </w:pPr>
          </w:p>
        </w:tc>
        <w:tc>
          <w:tcPr>
            <w:tcW w:w="1729" w:type="dxa"/>
            <w:noWrap/>
            <w:vAlign w:val="center"/>
          </w:tcPr>
          <w:p w14:paraId="22480429" w14:textId="77777777" w:rsidR="00C0457A" w:rsidRPr="00C16F4C" w:rsidRDefault="00C0457A" w:rsidP="00F12312">
            <w:pPr>
              <w:ind w:left="-63" w:right="-77"/>
              <w:rPr>
                <w:sz w:val="24"/>
                <w:szCs w:val="24"/>
                <w:lang w:val="en-GB"/>
              </w:rPr>
            </w:pPr>
            <w:r>
              <w:rPr>
                <w:sz w:val="24"/>
                <w:szCs w:val="24"/>
                <w:lang w:val="en-GB"/>
              </w:rPr>
              <w:t>Dr. Châu Minh Hùng</w:t>
            </w:r>
          </w:p>
        </w:tc>
        <w:tc>
          <w:tcPr>
            <w:tcW w:w="1418" w:type="dxa"/>
          </w:tcPr>
          <w:p w14:paraId="3FD458E2" w14:textId="77777777" w:rsidR="00C0457A" w:rsidRPr="00C16F4C" w:rsidRDefault="00C0457A" w:rsidP="00C16F4C">
            <w:pPr>
              <w:ind w:left="-63" w:right="-77"/>
              <w:jc w:val="center"/>
              <w:rPr>
                <w:sz w:val="24"/>
                <w:szCs w:val="24"/>
                <w:lang w:val="en-GB"/>
              </w:rPr>
            </w:pPr>
            <w:r>
              <w:rPr>
                <w:sz w:val="24"/>
                <w:szCs w:val="24"/>
              </w:rPr>
              <w:t>Faculty of Primary and Preschool Education</w:t>
            </w:r>
          </w:p>
        </w:tc>
      </w:tr>
      <w:tr w:rsidR="00C0457A" w:rsidRPr="00C16F4C" w14:paraId="36523051" w14:textId="77777777" w:rsidTr="006A0288">
        <w:trPr>
          <w:trHeight w:val="454"/>
        </w:trPr>
        <w:tc>
          <w:tcPr>
            <w:tcW w:w="567" w:type="dxa"/>
            <w:noWrap/>
            <w:vAlign w:val="center"/>
          </w:tcPr>
          <w:p w14:paraId="75B6BA34"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12</w:t>
            </w:r>
          </w:p>
        </w:tc>
        <w:tc>
          <w:tcPr>
            <w:tcW w:w="961" w:type="dxa"/>
            <w:noWrap/>
            <w:vAlign w:val="center"/>
          </w:tcPr>
          <w:p w14:paraId="7E124350" w14:textId="77777777" w:rsidR="00C0457A" w:rsidRPr="00C16F4C" w:rsidRDefault="00C0457A" w:rsidP="00F12312">
            <w:pPr>
              <w:ind w:left="-109" w:right="-136"/>
              <w:rPr>
                <w:sz w:val="24"/>
                <w:szCs w:val="24"/>
              </w:rPr>
            </w:pPr>
            <w:r w:rsidRPr="00C16F4C">
              <w:rPr>
                <w:bCs/>
                <w:color w:val="auto"/>
                <w:sz w:val="24"/>
                <w:szCs w:val="24"/>
              </w:rPr>
              <w:t xml:space="preserve">GDTH </w:t>
            </w:r>
          </w:p>
        </w:tc>
        <w:tc>
          <w:tcPr>
            <w:tcW w:w="709" w:type="dxa"/>
            <w:vAlign w:val="center"/>
          </w:tcPr>
          <w:p w14:paraId="1DAD5FF5" w14:textId="77777777" w:rsidR="00C0457A" w:rsidRPr="00C16F4C" w:rsidRDefault="00C0457A" w:rsidP="00F12312">
            <w:pPr>
              <w:ind w:left="-95" w:right="-110"/>
              <w:jc w:val="center"/>
              <w:rPr>
                <w:color w:val="auto"/>
                <w:sz w:val="24"/>
                <w:szCs w:val="24"/>
              </w:rPr>
            </w:pPr>
            <w:r w:rsidRPr="00C16F4C">
              <w:rPr>
                <w:bCs/>
                <w:color w:val="auto"/>
                <w:sz w:val="24"/>
                <w:szCs w:val="24"/>
              </w:rPr>
              <w:t>81421</w:t>
            </w:r>
          </w:p>
        </w:tc>
        <w:tc>
          <w:tcPr>
            <w:tcW w:w="1845" w:type="dxa"/>
            <w:vAlign w:val="center"/>
          </w:tcPr>
          <w:p w14:paraId="1F46F247" w14:textId="77777777" w:rsidR="00C0457A" w:rsidRPr="00C16F4C" w:rsidRDefault="00C0457A" w:rsidP="00F12312">
            <w:pPr>
              <w:rPr>
                <w:bCs/>
                <w:color w:val="auto"/>
                <w:sz w:val="24"/>
                <w:szCs w:val="24"/>
              </w:rPr>
            </w:pPr>
            <w:r>
              <w:rPr>
                <w:bCs/>
                <w:color w:val="auto"/>
                <w:sz w:val="24"/>
                <w:szCs w:val="24"/>
              </w:rPr>
              <w:t>Children's Literature of Central Vietnam and the Central Highlands</w:t>
            </w:r>
          </w:p>
        </w:tc>
        <w:tc>
          <w:tcPr>
            <w:tcW w:w="567" w:type="dxa"/>
            <w:noWrap/>
            <w:vAlign w:val="center"/>
          </w:tcPr>
          <w:p w14:paraId="7FC95113" w14:textId="77777777" w:rsidR="00C0457A" w:rsidRPr="00C16F4C" w:rsidRDefault="00C0457A" w:rsidP="00F12312">
            <w:pPr>
              <w:jc w:val="center"/>
              <w:rPr>
                <w:sz w:val="24"/>
                <w:szCs w:val="24"/>
                <w:lang w:val="en-GB"/>
              </w:rPr>
            </w:pPr>
            <w:r w:rsidRPr="00C16F4C">
              <w:rPr>
                <w:sz w:val="24"/>
                <w:szCs w:val="24"/>
                <w:lang w:val="en-GB"/>
              </w:rPr>
              <w:t>2</w:t>
            </w:r>
          </w:p>
        </w:tc>
        <w:tc>
          <w:tcPr>
            <w:tcW w:w="531" w:type="dxa"/>
            <w:vAlign w:val="center"/>
          </w:tcPr>
          <w:p w14:paraId="69384A73" w14:textId="77777777" w:rsidR="00C0457A" w:rsidRPr="00C16F4C" w:rsidRDefault="00C0457A" w:rsidP="00F12312">
            <w:pPr>
              <w:jc w:val="center"/>
              <w:rPr>
                <w:sz w:val="24"/>
                <w:szCs w:val="24"/>
              </w:rPr>
            </w:pPr>
          </w:p>
        </w:tc>
        <w:tc>
          <w:tcPr>
            <w:tcW w:w="532" w:type="dxa"/>
            <w:vAlign w:val="center"/>
          </w:tcPr>
          <w:p w14:paraId="2F8D040E" w14:textId="77777777" w:rsidR="00C0457A" w:rsidRPr="00C16F4C" w:rsidRDefault="00C0457A" w:rsidP="00F12312">
            <w:pPr>
              <w:jc w:val="center"/>
              <w:rPr>
                <w:sz w:val="24"/>
                <w:szCs w:val="24"/>
              </w:rPr>
            </w:pPr>
          </w:p>
        </w:tc>
        <w:tc>
          <w:tcPr>
            <w:tcW w:w="532" w:type="dxa"/>
            <w:vAlign w:val="center"/>
          </w:tcPr>
          <w:p w14:paraId="4FE1649A" w14:textId="77777777" w:rsidR="00C0457A" w:rsidRPr="00C16F4C" w:rsidRDefault="00C0457A" w:rsidP="00F12312">
            <w:pPr>
              <w:jc w:val="center"/>
              <w:rPr>
                <w:sz w:val="24"/>
                <w:szCs w:val="24"/>
              </w:rPr>
            </w:pPr>
          </w:p>
        </w:tc>
        <w:tc>
          <w:tcPr>
            <w:tcW w:w="532" w:type="dxa"/>
          </w:tcPr>
          <w:p w14:paraId="14DD47C8" w14:textId="77777777" w:rsidR="00C0457A" w:rsidRPr="00C16F4C" w:rsidRDefault="00C0457A" w:rsidP="00F12312">
            <w:pPr>
              <w:ind w:left="-63" w:right="-77"/>
              <w:rPr>
                <w:sz w:val="24"/>
                <w:szCs w:val="24"/>
                <w:lang w:val="en-GB"/>
              </w:rPr>
            </w:pPr>
          </w:p>
        </w:tc>
        <w:tc>
          <w:tcPr>
            <w:tcW w:w="1729" w:type="dxa"/>
            <w:noWrap/>
            <w:vAlign w:val="center"/>
          </w:tcPr>
          <w:p w14:paraId="08178359" w14:textId="77777777" w:rsidR="00C0457A" w:rsidRPr="00C16F4C" w:rsidRDefault="00C0457A" w:rsidP="00F12312">
            <w:pPr>
              <w:ind w:left="-63" w:right="-77"/>
              <w:rPr>
                <w:sz w:val="24"/>
                <w:szCs w:val="24"/>
                <w:lang w:val="en-GB"/>
              </w:rPr>
            </w:pPr>
            <w:r>
              <w:rPr>
                <w:sz w:val="24"/>
                <w:szCs w:val="24"/>
                <w:lang w:val="en-GB"/>
              </w:rPr>
              <w:t>Dr. Lê Nhật Ký,</w:t>
            </w:r>
          </w:p>
          <w:p w14:paraId="0916AFF2" w14:textId="77777777" w:rsidR="00C0457A" w:rsidRPr="00C16F4C" w:rsidRDefault="00C0457A" w:rsidP="00F12312">
            <w:pPr>
              <w:ind w:left="-63" w:right="-77"/>
              <w:rPr>
                <w:sz w:val="24"/>
                <w:szCs w:val="24"/>
                <w:lang w:val="en-GB"/>
              </w:rPr>
            </w:pPr>
            <w:r>
              <w:rPr>
                <w:sz w:val="24"/>
                <w:szCs w:val="24"/>
                <w:lang w:val="en-GB"/>
              </w:rPr>
              <w:t>Dr. Châu Minh Hùng</w:t>
            </w:r>
          </w:p>
        </w:tc>
        <w:tc>
          <w:tcPr>
            <w:tcW w:w="1418" w:type="dxa"/>
          </w:tcPr>
          <w:p w14:paraId="46689CBF" w14:textId="77777777" w:rsidR="00C0457A" w:rsidRPr="00C16F4C" w:rsidRDefault="00C0457A" w:rsidP="00C16F4C">
            <w:pPr>
              <w:ind w:left="-63" w:right="-77"/>
              <w:jc w:val="center"/>
              <w:rPr>
                <w:sz w:val="24"/>
                <w:szCs w:val="24"/>
                <w:lang w:val="en-GB"/>
              </w:rPr>
            </w:pPr>
            <w:r>
              <w:rPr>
                <w:sz w:val="24"/>
                <w:szCs w:val="24"/>
              </w:rPr>
              <w:t>Faculty of Primary and Preschool Education</w:t>
            </w:r>
          </w:p>
        </w:tc>
      </w:tr>
      <w:tr w:rsidR="00C0457A" w:rsidRPr="00C16F4C" w14:paraId="63C463DB" w14:textId="77777777" w:rsidTr="006A0288">
        <w:trPr>
          <w:trHeight w:val="454"/>
        </w:trPr>
        <w:tc>
          <w:tcPr>
            <w:tcW w:w="567" w:type="dxa"/>
            <w:noWrap/>
            <w:vAlign w:val="center"/>
          </w:tcPr>
          <w:p w14:paraId="0A14609B"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13</w:t>
            </w:r>
          </w:p>
        </w:tc>
        <w:tc>
          <w:tcPr>
            <w:tcW w:w="961" w:type="dxa"/>
            <w:noWrap/>
            <w:vAlign w:val="center"/>
          </w:tcPr>
          <w:p w14:paraId="4ACAD13B" w14:textId="77777777" w:rsidR="00C0457A" w:rsidRPr="00C16F4C" w:rsidRDefault="00C0457A" w:rsidP="00F12312">
            <w:pPr>
              <w:ind w:left="-109" w:right="-136"/>
              <w:rPr>
                <w:sz w:val="24"/>
                <w:szCs w:val="24"/>
              </w:rPr>
            </w:pPr>
            <w:r w:rsidRPr="00C16F4C">
              <w:rPr>
                <w:bCs/>
                <w:color w:val="auto"/>
                <w:sz w:val="24"/>
                <w:szCs w:val="24"/>
              </w:rPr>
              <w:t xml:space="preserve">GDTH </w:t>
            </w:r>
          </w:p>
        </w:tc>
        <w:tc>
          <w:tcPr>
            <w:tcW w:w="709" w:type="dxa"/>
            <w:vAlign w:val="center"/>
          </w:tcPr>
          <w:p w14:paraId="61C9A3BE" w14:textId="77777777" w:rsidR="00C0457A" w:rsidRPr="00C16F4C" w:rsidRDefault="00C0457A" w:rsidP="00F12312">
            <w:pPr>
              <w:ind w:left="-95" w:right="-110"/>
              <w:jc w:val="center"/>
              <w:rPr>
                <w:color w:val="auto"/>
                <w:sz w:val="24"/>
                <w:szCs w:val="24"/>
              </w:rPr>
            </w:pPr>
            <w:r w:rsidRPr="00C16F4C">
              <w:rPr>
                <w:bCs/>
                <w:color w:val="auto"/>
                <w:sz w:val="24"/>
                <w:szCs w:val="24"/>
              </w:rPr>
              <w:t>81422</w:t>
            </w:r>
          </w:p>
        </w:tc>
        <w:tc>
          <w:tcPr>
            <w:tcW w:w="1845" w:type="dxa"/>
            <w:vAlign w:val="center"/>
          </w:tcPr>
          <w:p w14:paraId="0F9B8BAA" w14:textId="77777777" w:rsidR="00C0457A" w:rsidRPr="00C16F4C" w:rsidRDefault="00C0457A" w:rsidP="00F12312">
            <w:pPr>
              <w:rPr>
                <w:bCs/>
                <w:color w:val="auto"/>
                <w:sz w:val="24"/>
                <w:szCs w:val="24"/>
              </w:rPr>
            </w:pPr>
            <w:r>
              <w:rPr>
                <w:bCs/>
                <w:color w:val="auto"/>
                <w:sz w:val="24"/>
                <w:szCs w:val="24"/>
              </w:rPr>
              <w:t>Health Education and School Hygiene in Primary Schools</w:t>
            </w:r>
          </w:p>
        </w:tc>
        <w:tc>
          <w:tcPr>
            <w:tcW w:w="567" w:type="dxa"/>
            <w:noWrap/>
            <w:vAlign w:val="center"/>
          </w:tcPr>
          <w:p w14:paraId="5D49B1DA" w14:textId="77777777" w:rsidR="00C0457A" w:rsidRPr="00C16F4C" w:rsidRDefault="00C0457A" w:rsidP="00F12312">
            <w:pPr>
              <w:jc w:val="center"/>
              <w:rPr>
                <w:sz w:val="24"/>
                <w:szCs w:val="24"/>
                <w:lang w:val="en-GB"/>
              </w:rPr>
            </w:pPr>
            <w:r w:rsidRPr="00C16F4C">
              <w:rPr>
                <w:sz w:val="24"/>
                <w:szCs w:val="24"/>
                <w:lang w:val="en-GB"/>
              </w:rPr>
              <w:t>2</w:t>
            </w:r>
          </w:p>
        </w:tc>
        <w:tc>
          <w:tcPr>
            <w:tcW w:w="531" w:type="dxa"/>
            <w:vAlign w:val="center"/>
          </w:tcPr>
          <w:p w14:paraId="6F38E1C4" w14:textId="77777777" w:rsidR="00C0457A" w:rsidRPr="00C16F4C" w:rsidRDefault="00C0457A" w:rsidP="00F12312">
            <w:pPr>
              <w:jc w:val="center"/>
              <w:rPr>
                <w:sz w:val="24"/>
                <w:szCs w:val="24"/>
              </w:rPr>
            </w:pPr>
          </w:p>
        </w:tc>
        <w:tc>
          <w:tcPr>
            <w:tcW w:w="532" w:type="dxa"/>
            <w:vAlign w:val="center"/>
          </w:tcPr>
          <w:p w14:paraId="743A19C8" w14:textId="77777777" w:rsidR="00C0457A" w:rsidRPr="00C16F4C" w:rsidRDefault="00C0457A" w:rsidP="00F12312">
            <w:pPr>
              <w:jc w:val="center"/>
              <w:rPr>
                <w:sz w:val="24"/>
                <w:szCs w:val="24"/>
              </w:rPr>
            </w:pPr>
          </w:p>
        </w:tc>
        <w:tc>
          <w:tcPr>
            <w:tcW w:w="532" w:type="dxa"/>
            <w:vAlign w:val="center"/>
          </w:tcPr>
          <w:p w14:paraId="73FBF7FA" w14:textId="77777777" w:rsidR="00C0457A" w:rsidRPr="00C16F4C" w:rsidRDefault="00C0457A" w:rsidP="00F12312">
            <w:pPr>
              <w:jc w:val="center"/>
              <w:rPr>
                <w:sz w:val="24"/>
                <w:szCs w:val="24"/>
              </w:rPr>
            </w:pPr>
          </w:p>
        </w:tc>
        <w:tc>
          <w:tcPr>
            <w:tcW w:w="532" w:type="dxa"/>
          </w:tcPr>
          <w:p w14:paraId="2465286F" w14:textId="77777777" w:rsidR="00C0457A" w:rsidRPr="0013155B" w:rsidRDefault="00C0457A" w:rsidP="00F12312">
            <w:pPr>
              <w:ind w:left="-63" w:right="-77"/>
              <w:rPr>
                <w:color w:val="000000" w:themeColor="text1"/>
                <w:sz w:val="24"/>
                <w:szCs w:val="24"/>
                <w:lang w:val="en-GB"/>
              </w:rPr>
            </w:pPr>
          </w:p>
        </w:tc>
        <w:tc>
          <w:tcPr>
            <w:tcW w:w="1729" w:type="dxa"/>
            <w:noWrap/>
            <w:vAlign w:val="center"/>
          </w:tcPr>
          <w:p w14:paraId="57CCF27B"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Dr. Nguyễn Thị Tường Loan</w:t>
            </w:r>
          </w:p>
          <w:p w14:paraId="6C7F2F73" w14:textId="77777777" w:rsidR="00C0457A" w:rsidRPr="0013155B" w:rsidRDefault="00C0457A" w:rsidP="00F12312">
            <w:pPr>
              <w:ind w:left="-63" w:right="-77"/>
              <w:rPr>
                <w:color w:val="000000" w:themeColor="text1"/>
                <w:sz w:val="24"/>
                <w:szCs w:val="24"/>
                <w:lang w:val="vi-VN"/>
              </w:rPr>
            </w:pPr>
            <w:r>
              <w:rPr>
                <w:color w:val="000000" w:themeColor="text1"/>
                <w:sz w:val="24"/>
                <w:szCs w:val="24"/>
                <w:lang w:val="en-GB"/>
              </w:rPr>
              <w:t>Dr. Nguyễn Thị Mộng Điệp</w:t>
            </w:r>
          </w:p>
          <w:p w14:paraId="664C35A7" w14:textId="77777777" w:rsidR="004A53D9" w:rsidRDefault="00C0457A" w:rsidP="004A53D9">
            <w:pPr>
              <w:ind w:left="-63" w:right="-77"/>
              <w:rPr>
                <w:color w:val="000000" w:themeColor="text1"/>
                <w:sz w:val="24"/>
                <w:szCs w:val="24"/>
                <w:lang w:val="en-GB"/>
              </w:rPr>
            </w:pPr>
            <w:r>
              <w:rPr>
                <w:color w:val="000000" w:themeColor="text1"/>
                <w:sz w:val="24"/>
                <w:szCs w:val="24"/>
                <w:lang w:val="en-GB"/>
              </w:rPr>
              <w:t xml:space="preserve">Assoc. Prof. Dr. Võ Văn Toàn </w:t>
            </w:r>
          </w:p>
          <w:p w14:paraId="14B330A5" w14:textId="77777777" w:rsidR="00C0457A" w:rsidRPr="0013155B" w:rsidRDefault="00C0457A" w:rsidP="004A53D9">
            <w:pPr>
              <w:ind w:left="-63" w:right="-77"/>
              <w:rPr>
                <w:color w:val="000000" w:themeColor="text1"/>
                <w:sz w:val="24"/>
                <w:szCs w:val="24"/>
                <w:lang w:val="en-GB"/>
              </w:rPr>
            </w:pPr>
            <w:r>
              <w:rPr>
                <w:color w:val="000000" w:themeColor="text1"/>
                <w:sz w:val="24"/>
                <w:szCs w:val="24"/>
                <w:lang w:val="en-GB"/>
              </w:rPr>
              <w:t>(adjunct lecturer)</w:t>
            </w:r>
          </w:p>
        </w:tc>
        <w:tc>
          <w:tcPr>
            <w:tcW w:w="1418" w:type="dxa"/>
          </w:tcPr>
          <w:p w14:paraId="395DEFC6" w14:textId="77777777" w:rsidR="00C0457A" w:rsidRPr="00C16F4C" w:rsidRDefault="00C0457A" w:rsidP="00C16F4C">
            <w:pPr>
              <w:ind w:left="-63" w:right="-77"/>
              <w:jc w:val="center"/>
              <w:rPr>
                <w:sz w:val="24"/>
                <w:szCs w:val="24"/>
                <w:lang w:val="en-GB"/>
              </w:rPr>
            </w:pPr>
            <w:r>
              <w:rPr>
                <w:sz w:val="24"/>
                <w:szCs w:val="24"/>
              </w:rPr>
              <w:t>Faculty of Primary and Preschool Education</w:t>
            </w:r>
          </w:p>
        </w:tc>
      </w:tr>
      <w:tr w:rsidR="00C0457A" w:rsidRPr="00C16F4C" w14:paraId="496A499F" w14:textId="77777777" w:rsidTr="006A0288">
        <w:trPr>
          <w:trHeight w:val="454"/>
        </w:trPr>
        <w:tc>
          <w:tcPr>
            <w:tcW w:w="567" w:type="dxa"/>
            <w:noWrap/>
            <w:vAlign w:val="center"/>
          </w:tcPr>
          <w:p w14:paraId="0037BC1A"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14</w:t>
            </w:r>
          </w:p>
        </w:tc>
        <w:tc>
          <w:tcPr>
            <w:tcW w:w="961" w:type="dxa"/>
            <w:noWrap/>
            <w:vAlign w:val="center"/>
          </w:tcPr>
          <w:p w14:paraId="7537E85D" w14:textId="77777777" w:rsidR="00C0457A" w:rsidRPr="00C16F4C" w:rsidRDefault="00C0457A" w:rsidP="00F12312">
            <w:pPr>
              <w:ind w:left="-109" w:right="-136"/>
              <w:rPr>
                <w:sz w:val="24"/>
                <w:szCs w:val="24"/>
              </w:rPr>
            </w:pPr>
            <w:r w:rsidRPr="00C16F4C">
              <w:rPr>
                <w:bCs/>
                <w:color w:val="auto"/>
                <w:sz w:val="24"/>
                <w:szCs w:val="24"/>
              </w:rPr>
              <w:t xml:space="preserve">GDTH </w:t>
            </w:r>
          </w:p>
        </w:tc>
        <w:tc>
          <w:tcPr>
            <w:tcW w:w="709" w:type="dxa"/>
            <w:vAlign w:val="center"/>
          </w:tcPr>
          <w:p w14:paraId="7CDA3D75" w14:textId="77777777" w:rsidR="00C0457A" w:rsidRPr="00C16F4C" w:rsidRDefault="00C0457A" w:rsidP="00F12312">
            <w:pPr>
              <w:ind w:left="-95" w:right="-110"/>
              <w:jc w:val="center"/>
              <w:rPr>
                <w:color w:val="auto"/>
                <w:sz w:val="24"/>
                <w:szCs w:val="24"/>
              </w:rPr>
            </w:pPr>
            <w:r w:rsidRPr="00C16F4C">
              <w:rPr>
                <w:bCs/>
                <w:color w:val="auto"/>
                <w:sz w:val="24"/>
                <w:szCs w:val="24"/>
              </w:rPr>
              <w:t>81423</w:t>
            </w:r>
          </w:p>
        </w:tc>
        <w:tc>
          <w:tcPr>
            <w:tcW w:w="1845" w:type="dxa"/>
            <w:vAlign w:val="center"/>
          </w:tcPr>
          <w:p w14:paraId="5B749B87" w14:textId="77777777" w:rsidR="00C0457A" w:rsidRPr="00C16F4C" w:rsidRDefault="00C0457A" w:rsidP="00F12312">
            <w:pPr>
              <w:rPr>
                <w:bCs/>
                <w:color w:val="auto"/>
                <w:sz w:val="24"/>
                <w:szCs w:val="24"/>
              </w:rPr>
            </w:pPr>
            <w:r>
              <w:rPr>
                <w:bCs/>
                <w:color w:val="auto"/>
                <w:sz w:val="24"/>
                <w:szCs w:val="24"/>
              </w:rPr>
              <w:t>Integrated Teaching and the Application of the Hands-on Inquiry Method in Natural and Social Studies</w:t>
            </w:r>
          </w:p>
        </w:tc>
        <w:tc>
          <w:tcPr>
            <w:tcW w:w="567" w:type="dxa"/>
            <w:noWrap/>
            <w:vAlign w:val="center"/>
          </w:tcPr>
          <w:p w14:paraId="237F64C8" w14:textId="77777777" w:rsidR="00C0457A" w:rsidRPr="00C16F4C" w:rsidRDefault="00C0457A" w:rsidP="00F12312">
            <w:pPr>
              <w:jc w:val="center"/>
              <w:rPr>
                <w:sz w:val="24"/>
                <w:szCs w:val="24"/>
                <w:lang w:val="en-GB"/>
              </w:rPr>
            </w:pPr>
            <w:r w:rsidRPr="00C16F4C">
              <w:rPr>
                <w:sz w:val="24"/>
                <w:szCs w:val="24"/>
                <w:lang w:val="en-GB"/>
              </w:rPr>
              <w:t>2</w:t>
            </w:r>
          </w:p>
        </w:tc>
        <w:tc>
          <w:tcPr>
            <w:tcW w:w="531" w:type="dxa"/>
            <w:vAlign w:val="center"/>
          </w:tcPr>
          <w:p w14:paraId="694A2538" w14:textId="77777777" w:rsidR="00C0457A" w:rsidRPr="00C16F4C" w:rsidRDefault="00C0457A" w:rsidP="00F12312">
            <w:pPr>
              <w:jc w:val="center"/>
              <w:rPr>
                <w:sz w:val="24"/>
                <w:szCs w:val="24"/>
              </w:rPr>
            </w:pPr>
          </w:p>
        </w:tc>
        <w:tc>
          <w:tcPr>
            <w:tcW w:w="532" w:type="dxa"/>
            <w:vAlign w:val="center"/>
          </w:tcPr>
          <w:p w14:paraId="5C82CA01" w14:textId="77777777" w:rsidR="00C0457A" w:rsidRPr="00C16F4C" w:rsidRDefault="00C0457A" w:rsidP="00F12312">
            <w:pPr>
              <w:jc w:val="center"/>
              <w:rPr>
                <w:sz w:val="24"/>
                <w:szCs w:val="24"/>
              </w:rPr>
            </w:pPr>
          </w:p>
        </w:tc>
        <w:tc>
          <w:tcPr>
            <w:tcW w:w="532" w:type="dxa"/>
            <w:vAlign w:val="center"/>
          </w:tcPr>
          <w:p w14:paraId="208C8173" w14:textId="77777777" w:rsidR="00C0457A" w:rsidRPr="00C16F4C" w:rsidRDefault="00C0457A" w:rsidP="00F12312">
            <w:pPr>
              <w:jc w:val="center"/>
              <w:rPr>
                <w:sz w:val="24"/>
                <w:szCs w:val="24"/>
              </w:rPr>
            </w:pPr>
          </w:p>
        </w:tc>
        <w:tc>
          <w:tcPr>
            <w:tcW w:w="532" w:type="dxa"/>
          </w:tcPr>
          <w:p w14:paraId="494EE0A2" w14:textId="77777777" w:rsidR="00C0457A" w:rsidRPr="00C16F4C" w:rsidRDefault="00C0457A" w:rsidP="00F12312">
            <w:pPr>
              <w:ind w:left="-63" w:right="-77"/>
              <w:rPr>
                <w:sz w:val="24"/>
                <w:szCs w:val="24"/>
                <w:lang w:val="en-GB"/>
              </w:rPr>
            </w:pPr>
          </w:p>
        </w:tc>
        <w:tc>
          <w:tcPr>
            <w:tcW w:w="1729" w:type="dxa"/>
            <w:noWrap/>
            <w:vAlign w:val="center"/>
          </w:tcPr>
          <w:p w14:paraId="720C881B" w14:textId="77777777" w:rsidR="00C0457A" w:rsidRPr="00C16F4C" w:rsidRDefault="00C0457A" w:rsidP="00F12312">
            <w:pPr>
              <w:ind w:left="-63" w:right="-77"/>
              <w:rPr>
                <w:sz w:val="24"/>
                <w:szCs w:val="24"/>
                <w:lang w:val="en-GB"/>
              </w:rPr>
            </w:pPr>
            <w:r>
              <w:rPr>
                <w:sz w:val="24"/>
                <w:szCs w:val="24"/>
                <w:lang w:val="en-GB"/>
              </w:rPr>
              <w:t>Dr. Nguyễn Thị Tường Loan</w:t>
            </w:r>
          </w:p>
          <w:p w14:paraId="65CE6B2B" w14:textId="77777777" w:rsidR="00C0457A" w:rsidRPr="00C16F4C" w:rsidRDefault="00C0457A" w:rsidP="00F12312">
            <w:pPr>
              <w:ind w:left="-63" w:right="-77"/>
              <w:rPr>
                <w:sz w:val="24"/>
                <w:szCs w:val="24"/>
                <w:lang w:val="en-GB"/>
              </w:rPr>
            </w:pPr>
            <w:r>
              <w:rPr>
                <w:sz w:val="24"/>
                <w:szCs w:val="24"/>
                <w:lang w:val="en-GB"/>
              </w:rPr>
              <w:t>Dr. Nguyễn Thanh Sơn</w:t>
            </w:r>
          </w:p>
          <w:p w14:paraId="3AF23819" w14:textId="77777777" w:rsidR="00C0457A" w:rsidRPr="004D4C57" w:rsidRDefault="00C0457A" w:rsidP="00F12312">
            <w:pPr>
              <w:ind w:left="-63" w:right="-77"/>
              <w:rPr>
                <w:sz w:val="24"/>
                <w:szCs w:val="24"/>
                <w:lang w:val="vi-VN"/>
              </w:rPr>
            </w:pPr>
            <w:r>
              <w:rPr>
                <w:sz w:val="24"/>
                <w:szCs w:val="24"/>
                <w:lang w:val="en-GB"/>
              </w:rPr>
              <w:t>Dr. Bùi Thị Ngọc Linh</w:t>
            </w:r>
          </w:p>
        </w:tc>
        <w:tc>
          <w:tcPr>
            <w:tcW w:w="1418" w:type="dxa"/>
          </w:tcPr>
          <w:p w14:paraId="795EEB00" w14:textId="77777777" w:rsidR="00C0457A" w:rsidRPr="00C16F4C" w:rsidRDefault="00C0457A" w:rsidP="00C16F4C">
            <w:pPr>
              <w:ind w:left="-63" w:right="-77"/>
              <w:jc w:val="center"/>
              <w:rPr>
                <w:sz w:val="24"/>
                <w:szCs w:val="24"/>
                <w:lang w:val="en-GB"/>
              </w:rPr>
            </w:pPr>
            <w:r>
              <w:rPr>
                <w:sz w:val="24"/>
                <w:szCs w:val="24"/>
              </w:rPr>
              <w:t>Faculty of Primary and Preschool Education</w:t>
            </w:r>
          </w:p>
        </w:tc>
      </w:tr>
      <w:tr w:rsidR="00C0457A" w:rsidRPr="00C16F4C" w14:paraId="44E244B1" w14:textId="77777777" w:rsidTr="006A0288">
        <w:trPr>
          <w:trHeight w:val="454"/>
        </w:trPr>
        <w:tc>
          <w:tcPr>
            <w:tcW w:w="567" w:type="dxa"/>
            <w:noWrap/>
            <w:vAlign w:val="center"/>
          </w:tcPr>
          <w:p w14:paraId="0D9744E3"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15</w:t>
            </w:r>
          </w:p>
        </w:tc>
        <w:tc>
          <w:tcPr>
            <w:tcW w:w="961" w:type="dxa"/>
            <w:noWrap/>
            <w:vAlign w:val="center"/>
          </w:tcPr>
          <w:p w14:paraId="7F3A700F" w14:textId="77777777" w:rsidR="00C0457A" w:rsidRPr="0013155B" w:rsidRDefault="00C0457A" w:rsidP="00F12312">
            <w:pPr>
              <w:ind w:left="-109" w:right="-136"/>
              <w:rPr>
                <w:color w:val="000000" w:themeColor="text1"/>
                <w:sz w:val="24"/>
                <w:szCs w:val="24"/>
              </w:rPr>
            </w:pPr>
            <w:r w:rsidRPr="0013155B">
              <w:rPr>
                <w:bCs/>
                <w:color w:val="000000" w:themeColor="text1"/>
                <w:sz w:val="24"/>
                <w:szCs w:val="24"/>
              </w:rPr>
              <w:t xml:space="preserve">GDTH </w:t>
            </w:r>
          </w:p>
        </w:tc>
        <w:tc>
          <w:tcPr>
            <w:tcW w:w="709" w:type="dxa"/>
            <w:vAlign w:val="center"/>
          </w:tcPr>
          <w:p w14:paraId="7FE9E71B" w14:textId="77777777" w:rsidR="00C0457A" w:rsidRPr="0013155B" w:rsidRDefault="00C0457A" w:rsidP="00F12312">
            <w:pPr>
              <w:ind w:left="-95" w:right="-110"/>
              <w:jc w:val="center"/>
              <w:rPr>
                <w:color w:val="000000" w:themeColor="text1"/>
                <w:sz w:val="24"/>
                <w:szCs w:val="24"/>
              </w:rPr>
            </w:pPr>
            <w:r w:rsidRPr="0013155B">
              <w:rPr>
                <w:bCs/>
                <w:color w:val="000000" w:themeColor="text1"/>
                <w:sz w:val="24"/>
                <w:szCs w:val="24"/>
              </w:rPr>
              <w:t>81427</w:t>
            </w:r>
          </w:p>
        </w:tc>
        <w:tc>
          <w:tcPr>
            <w:tcW w:w="1845" w:type="dxa"/>
            <w:vAlign w:val="center"/>
          </w:tcPr>
          <w:p w14:paraId="4B53FA28" w14:textId="77777777" w:rsidR="00C0457A" w:rsidRPr="0013155B" w:rsidRDefault="00C0457A" w:rsidP="00F12312">
            <w:pPr>
              <w:ind w:left="37"/>
              <w:jc w:val="both"/>
              <w:rPr>
                <w:bCs/>
                <w:color w:val="000000" w:themeColor="text1"/>
                <w:sz w:val="24"/>
                <w:szCs w:val="24"/>
              </w:rPr>
            </w:pPr>
            <w:r>
              <w:rPr>
                <w:iCs/>
                <w:color w:val="000000" w:themeColor="text1"/>
                <w:sz w:val="24"/>
                <w:szCs w:val="24"/>
                <w:lang w:val="en-AU"/>
              </w:rPr>
              <w:t>Assessing Student Competencies in Primary Education</w:t>
            </w:r>
          </w:p>
        </w:tc>
        <w:tc>
          <w:tcPr>
            <w:tcW w:w="567" w:type="dxa"/>
            <w:noWrap/>
            <w:vAlign w:val="center"/>
          </w:tcPr>
          <w:p w14:paraId="6FB0BA67" w14:textId="77777777" w:rsidR="00C0457A" w:rsidRPr="0013155B" w:rsidRDefault="00C0457A" w:rsidP="00F12312">
            <w:pPr>
              <w:jc w:val="center"/>
              <w:rPr>
                <w:bCs/>
                <w:color w:val="000000" w:themeColor="text1"/>
                <w:sz w:val="24"/>
                <w:szCs w:val="24"/>
              </w:rPr>
            </w:pPr>
            <w:r w:rsidRPr="0013155B">
              <w:rPr>
                <w:bCs/>
                <w:color w:val="000000" w:themeColor="text1"/>
                <w:sz w:val="24"/>
                <w:szCs w:val="24"/>
              </w:rPr>
              <w:t>2</w:t>
            </w:r>
          </w:p>
        </w:tc>
        <w:tc>
          <w:tcPr>
            <w:tcW w:w="531" w:type="dxa"/>
            <w:vAlign w:val="center"/>
          </w:tcPr>
          <w:p w14:paraId="69EBF481" w14:textId="77777777" w:rsidR="00C0457A" w:rsidRPr="0013155B" w:rsidRDefault="00C0457A" w:rsidP="00F12312">
            <w:pPr>
              <w:jc w:val="center"/>
              <w:rPr>
                <w:bCs/>
                <w:color w:val="000000" w:themeColor="text1"/>
                <w:sz w:val="24"/>
                <w:szCs w:val="24"/>
              </w:rPr>
            </w:pPr>
          </w:p>
        </w:tc>
        <w:tc>
          <w:tcPr>
            <w:tcW w:w="532" w:type="dxa"/>
            <w:vAlign w:val="center"/>
          </w:tcPr>
          <w:p w14:paraId="1C0FF911" w14:textId="77777777" w:rsidR="00C0457A" w:rsidRPr="0013155B" w:rsidRDefault="00C0457A" w:rsidP="00F12312">
            <w:pPr>
              <w:pStyle w:val="Title"/>
              <w:tabs>
                <w:tab w:val="left" w:pos="426"/>
              </w:tabs>
              <w:rPr>
                <w:rFonts w:ascii="Times New Roman" w:hAnsi="Times New Roman"/>
                <w:b w:val="0"/>
                <w:bCs w:val="0"/>
                <w:color w:val="000000" w:themeColor="text1"/>
                <w:sz w:val="24"/>
                <w:szCs w:val="24"/>
                <w:lang w:val="en-US" w:eastAsia="en-US"/>
              </w:rPr>
            </w:pPr>
          </w:p>
        </w:tc>
        <w:tc>
          <w:tcPr>
            <w:tcW w:w="532" w:type="dxa"/>
            <w:vAlign w:val="center"/>
          </w:tcPr>
          <w:p w14:paraId="2BD2D2D9" w14:textId="77777777" w:rsidR="00C0457A" w:rsidRPr="0013155B" w:rsidRDefault="00C0457A" w:rsidP="00F12312">
            <w:pPr>
              <w:pStyle w:val="Title"/>
              <w:tabs>
                <w:tab w:val="left" w:pos="426"/>
              </w:tabs>
              <w:rPr>
                <w:rFonts w:ascii="Times New Roman" w:hAnsi="Times New Roman"/>
                <w:b w:val="0"/>
                <w:bCs w:val="0"/>
                <w:color w:val="000000" w:themeColor="text1"/>
                <w:sz w:val="24"/>
                <w:szCs w:val="24"/>
                <w:lang w:val="en-US" w:eastAsia="en-US"/>
              </w:rPr>
            </w:pPr>
          </w:p>
        </w:tc>
        <w:tc>
          <w:tcPr>
            <w:tcW w:w="532" w:type="dxa"/>
            <w:vAlign w:val="center"/>
          </w:tcPr>
          <w:p w14:paraId="51EFA839" w14:textId="77777777" w:rsidR="00C0457A" w:rsidRPr="0013155B" w:rsidRDefault="00C0457A" w:rsidP="00F12312">
            <w:pPr>
              <w:ind w:left="-94" w:right="-122"/>
              <w:rPr>
                <w:bCs/>
                <w:color w:val="000000" w:themeColor="text1"/>
                <w:sz w:val="24"/>
                <w:szCs w:val="24"/>
              </w:rPr>
            </w:pPr>
          </w:p>
        </w:tc>
        <w:tc>
          <w:tcPr>
            <w:tcW w:w="1729" w:type="dxa"/>
            <w:noWrap/>
            <w:vAlign w:val="center"/>
          </w:tcPr>
          <w:p w14:paraId="721560EE"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Dr. Khưu Thuận Vũ,</w:t>
            </w:r>
          </w:p>
          <w:p w14:paraId="39347C94"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Dr. Nguyễn Thị Tường Loan</w:t>
            </w:r>
          </w:p>
          <w:p w14:paraId="2D9C05D2"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Dr. Hồ Văn Toàn</w:t>
            </w:r>
          </w:p>
        </w:tc>
        <w:tc>
          <w:tcPr>
            <w:tcW w:w="1418" w:type="dxa"/>
          </w:tcPr>
          <w:p w14:paraId="55980AC7" w14:textId="77777777" w:rsidR="00C0457A" w:rsidRPr="0013155B" w:rsidRDefault="00C0457A" w:rsidP="00C16F4C">
            <w:pPr>
              <w:ind w:left="-63" w:right="-77"/>
              <w:jc w:val="center"/>
              <w:rPr>
                <w:color w:val="000000" w:themeColor="text1"/>
                <w:sz w:val="24"/>
                <w:szCs w:val="24"/>
              </w:rPr>
            </w:pPr>
            <w:r>
              <w:rPr>
                <w:color w:val="000000" w:themeColor="text1"/>
                <w:sz w:val="24"/>
                <w:szCs w:val="24"/>
              </w:rPr>
              <w:t>Faculty of Primary and Preschool Education</w:t>
            </w:r>
          </w:p>
        </w:tc>
      </w:tr>
      <w:tr w:rsidR="00C0457A" w:rsidRPr="00C16F4C" w14:paraId="7E107143" w14:textId="77777777" w:rsidTr="006A0288">
        <w:trPr>
          <w:trHeight w:val="454"/>
        </w:trPr>
        <w:tc>
          <w:tcPr>
            <w:tcW w:w="4082" w:type="dxa"/>
            <w:gridSpan w:val="4"/>
            <w:noWrap/>
            <w:vAlign w:val="center"/>
          </w:tcPr>
          <w:p w14:paraId="37721052" w14:textId="77777777" w:rsidR="00C0457A" w:rsidRPr="0013155B" w:rsidRDefault="00C0457A" w:rsidP="00F12312">
            <w:pPr>
              <w:rPr>
                <w:bCs/>
                <w:color w:val="000000" w:themeColor="text1"/>
                <w:sz w:val="24"/>
                <w:szCs w:val="24"/>
              </w:rPr>
            </w:pPr>
            <w:r>
              <w:rPr>
                <w:b/>
                <w:bCs/>
                <w:color w:val="000000" w:themeColor="text1"/>
                <w:sz w:val="24"/>
                <w:szCs w:val="24"/>
              </w:rPr>
              <w:lastRenderedPageBreak/>
              <w:t xml:space="preserve">II.3. Practicum (02 courses)                       </w:t>
            </w:r>
          </w:p>
        </w:tc>
        <w:tc>
          <w:tcPr>
            <w:tcW w:w="567" w:type="dxa"/>
            <w:noWrap/>
            <w:vAlign w:val="center"/>
          </w:tcPr>
          <w:p w14:paraId="2DE8E159" w14:textId="77777777" w:rsidR="00C0457A" w:rsidRPr="00C16F4C" w:rsidRDefault="00C0457A" w:rsidP="00F12312">
            <w:pPr>
              <w:jc w:val="center"/>
              <w:rPr>
                <w:b/>
                <w:bCs/>
                <w:color w:val="auto"/>
                <w:sz w:val="24"/>
                <w:szCs w:val="24"/>
                <w:lang w:val="en-GB"/>
              </w:rPr>
            </w:pPr>
            <w:r w:rsidRPr="00C16F4C">
              <w:rPr>
                <w:b/>
                <w:bCs/>
                <w:color w:val="auto"/>
                <w:sz w:val="24"/>
                <w:szCs w:val="24"/>
                <w:lang w:val="en-GB"/>
              </w:rPr>
              <w:t>06</w:t>
            </w:r>
          </w:p>
        </w:tc>
        <w:tc>
          <w:tcPr>
            <w:tcW w:w="531" w:type="dxa"/>
            <w:vAlign w:val="center"/>
          </w:tcPr>
          <w:p w14:paraId="5A19D8B7" w14:textId="77777777" w:rsidR="00C0457A" w:rsidRPr="00C16F4C" w:rsidRDefault="00C0457A" w:rsidP="00F12312">
            <w:pPr>
              <w:jc w:val="center"/>
              <w:rPr>
                <w:color w:val="auto"/>
                <w:sz w:val="24"/>
                <w:szCs w:val="24"/>
              </w:rPr>
            </w:pPr>
          </w:p>
        </w:tc>
        <w:tc>
          <w:tcPr>
            <w:tcW w:w="532" w:type="dxa"/>
            <w:vAlign w:val="center"/>
          </w:tcPr>
          <w:p w14:paraId="2C9BC5F7" w14:textId="77777777" w:rsidR="00C0457A" w:rsidRPr="00C16F4C" w:rsidRDefault="00C0457A" w:rsidP="00F12312">
            <w:pPr>
              <w:jc w:val="center"/>
              <w:rPr>
                <w:b/>
                <w:color w:val="auto"/>
                <w:sz w:val="24"/>
                <w:szCs w:val="24"/>
              </w:rPr>
            </w:pPr>
          </w:p>
        </w:tc>
        <w:tc>
          <w:tcPr>
            <w:tcW w:w="532" w:type="dxa"/>
            <w:vAlign w:val="center"/>
          </w:tcPr>
          <w:p w14:paraId="6F065444" w14:textId="77777777" w:rsidR="00C0457A" w:rsidRPr="00C16F4C" w:rsidRDefault="00C0457A" w:rsidP="00F12312">
            <w:pPr>
              <w:jc w:val="center"/>
              <w:rPr>
                <w:b/>
                <w:color w:val="auto"/>
                <w:sz w:val="24"/>
                <w:szCs w:val="24"/>
              </w:rPr>
            </w:pPr>
            <w:r w:rsidRPr="00C16F4C">
              <w:rPr>
                <w:b/>
                <w:color w:val="auto"/>
                <w:sz w:val="24"/>
                <w:szCs w:val="24"/>
              </w:rPr>
              <w:t>06</w:t>
            </w:r>
          </w:p>
        </w:tc>
        <w:tc>
          <w:tcPr>
            <w:tcW w:w="532" w:type="dxa"/>
          </w:tcPr>
          <w:p w14:paraId="60DBB61A" w14:textId="77777777" w:rsidR="00C0457A" w:rsidRPr="00C16F4C" w:rsidRDefault="00C0457A" w:rsidP="00F12312">
            <w:pPr>
              <w:ind w:left="-63" w:right="-77"/>
              <w:rPr>
                <w:color w:val="auto"/>
                <w:sz w:val="24"/>
                <w:szCs w:val="24"/>
                <w:lang w:val="en-GB"/>
              </w:rPr>
            </w:pPr>
          </w:p>
        </w:tc>
        <w:tc>
          <w:tcPr>
            <w:tcW w:w="1729" w:type="dxa"/>
            <w:noWrap/>
            <w:vAlign w:val="center"/>
          </w:tcPr>
          <w:p w14:paraId="67E5F7F5" w14:textId="77777777" w:rsidR="00C0457A" w:rsidRPr="00C16F4C" w:rsidRDefault="00C0457A" w:rsidP="00F12312">
            <w:pPr>
              <w:ind w:left="-63" w:right="-77"/>
              <w:jc w:val="center"/>
              <w:rPr>
                <w:color w:val="auto"/>
                <w:sz w:val="24"/>
                <w:szCs w:val="24"/>
                <w:lang w:val="en-GB"/>
              </w:rPr>
            </w:pPr>
          </w:p>
        </w:tc>
        <w:tc>
          <w:tcPr>
            <w:tcW w:w="1418" w:type="dxa"/>
            <w:vAlign w:val="center"/>
          </w:tcPr>
          <w:p w14:paraId="7C665D26" w14:textId="77777777" w:rsidR="00C0457A" w:rsidRPr="00C16F4C" w:rsidRDefault="00C0457A" w:rsidP="00C16F4C">
            <w:pPr>
              <w:ind w:left="-63" w:right="-77"/>
              <w:jc w:val="center"/>
              <w:rPr>
                <w:color w:val="auto"/>
                <w:sz w:val="24"/>
                <w:szCs w:val="24"/>
                <w:lang w:val="en-GB"/>
              </w:rPr>
            </w:pPr>
          </w:p>
        </w:tc>
      </w:tr>
      <w:tr w:rsidR="00C0457A" w:rsidRPr="00C16F4C" w14:paraId="32572C52" w14:textId="77777777" w:rsidTr="006A0288">
        <w:trPr>
          <w:trHeight w:val="454"/>
        </w:trPr>
        <w:tc>
          <w:tcPr>
            <w:tcW w:w="567" w:type="dxa"/>
            <w:noWrap/>
            <w:vAlign w:val="center"/>
          </w:tcPr>
          <w:p w14:paraId="57D61E49"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25</w:t>
            </w:r>
          </w:p>
        </w:tc>
        <w:tc>
          <w:tcPr>
            <w:tcW w:w="961" w:type="dxa"/>
            <w:noWrap/>
            <w:vAlign w:val="center"/>
          </w:tcPr>
          <w:p w14:paraId="4C54B59A" w14:textId="77777777" w:rsidR="00C0457A" w:rsidRPr="00C16F4C" w:rsidRDefault="00C0457A" w:rsidP="00F12312">
            <w:pPr>
              <w:ind w:left="-109" w:right="-136"/>
              <w:rPr>
                <w:color w:val="auto"/>
                <w:sz w:val="24"/>
                <w:szCs w:val="24"/>
              </w:rPr>
            </w:pPr>
            <w:r w:rsidRPr="00C16F4C">
              <w:rPr>
                <w:bCs/>
                <w:color w:val="auto"/>
                <w:sz w:val="24"/>
                <w:szCs w:val="24"/>
              </w:rPr>
              <w:t xml:space="preserve">GDTH </w:t>
            </w:r>
          </w:p>
        </w:tc>
        <w:tc>
          <w:tcPr>
            <w:tcW w:w="709" w:type="dxa"/>
            <w:vAlign w:val="center"/>
          </w:tcPr>
          <w:p w14:paraId="68C7C20A" w14:textId="77777777" w:rsidR="00C0457A" w:rsidRPr="00C16F4C" w:rsidRDefault="00C0457A" w:rsidP="00F12312">
            <w:pPr>
              <w:ind w:left="-95" w:right="-110"/>
              <w:jc w:val="center"/>
              <w:rPr>
                <w:color w:val="auto"/>
                <w:sz w:val="24"/>
                <w:szCs w:val="24"/>
              </w:rPr>
            </w:pPr>
            <w:r w:rsidRPr="00C16F4C">
              <w:rPr>
                <w:bCs/>
                <w:color w:val="auto"/>
                <w:sz w:val="24"/>
                <w:szCs w:val="24"/>
              </w:rPr>
              <w:t>81424</w:t>
            </w:r>
          </w:p>
        </w:tc>
        <w:tc>
          <w:tcPr>
            <w:tcW w:w="1845" w:type="dxa"/>
            <w:vAlign w:val="center"/>
          </w:tcPr>
          <w:p w14:paraId="526BE574" w14:textId="77777777" w:rsidR="00C0457A" w:rsidRPr="00C16F4C" w:rsidRDefault="00C0457A" w:rsidP="00F12312">
            <w:pPr>
              <w:rPr>
                <w:color w:val="auto"/>
                <w:sz w:val="24"/>
                <w:szCs w:val="24"/>
                <w:lang w:val="en-GB"/>
              </w:rPr>
            </w:pPr>
            <w:r>
              <w:rPr>
                <w:bCs/>
                <w:color w:val="auto"/>
                <w:sz w:val="24"/>
                <w:szCs w:val="24"/>
              </w:rPr>
              <w:t>Practicum 1: Experiential Activities in Primary School</w:t>
            </w:r>
          </w:p>
        </w:tc>
        <w:tc>
          <w:tcPr>
            <w:tcW w:w="567" w:type="dxa"/>
            <w:noWrap/>
            <w:vAlign w:val="center"/>
          </w:tcPr>
          <w:p w14:paraId="104E7B98" w14:textId="77777777" w:rsidR="00C0457A" w:rsidRPr="00C16F4C" w:rsidRDefault="00C0457A" w:rsidP="00F12312">
            <w:pPr>
              <w:jc w:val="center"/>
              <w:rPr>
                <w:color w:val="auto"/>
                <w:sz w:val="24"/>
                <w:szCs w:val="24"/>
                <w:lang w:val="en-GB"/>
              </w:rPr>
            </w:pPr>
            <w:r w:rsidRPr="00C16F4C">
              <w:rPr>
                <w:color w:val="auto"/>
                <w:sz w:val="24"/>
                <w:szCs w:val="24"/>
                <w:lang w:val="en-GB"/>
              </w:rPr>
              <w:t>3</w:t>
            </w:r>
          </w:p>
        </w:tc>
        <w:tc>
          <w:tcPr>
            <w:tcW w:w="531" w:type="dxa"/>
            <w:vAlign w:val="center"/>
          </w:tcPr>
          <w:p w14:paraId="2DE831A3" w14:textId="77777777" w:rsidR="00C0457A" w:rsidRPr="00C16F4C" w:rsidRDefault="00C0457A" w:rsidP="00F12312">
            <w:pPr>
              <w:jc w:val="center"/>
              <w:rPr>
                <w:color w:val="auto"/>
                <w:sz w:val="24"/>
                <w:szCs w:val="24"/>
              </w:rPr>
            </w:pPr>
          </w:p>
        </w:tc>
        <w:tc>
          <w:tcPr>
            <w:tcW w:w="532" w:type="dxa"/>
            <w:vAlign w:val="center"/>
          </w:tcPr>
          <w:p w14:paraId="3FC515A1" w14:textId="77777777" w:rsidR="00C0457A" w:rsidRPr="00C16F4C" w:rsidRDefault="00C0457A" w:rsidP="00F12312">
            <w:pPr>
              <w:jc w:val="center"/>
              <w:rPr>
                <w:color w:val="auto"/>
                <w:sz w:val="24"/>
                <w:szCs w:val="24"/>
              </w:rPr>
            </w:pPr>
          </w:p>
        </w:tc>
        <w:tc>
          <w:tcPr>
            <w:tcW w:w="532" w:type="dxa"/>
            <w:vAlign w:val="center"/>
          </w:tcPr>
          <w:p w14:paraId="06DB8C0C" w14:textId="77777777" w:rsidR="00C0457A" w:rsidRPr="00C16F4C" w:rsidRDefault="00C0457A" w:rsidP="00F12312">
            <w:pPr>
              <w:jc w:val="center"/>
              <w:rPr>
                <w:color w:val="auto"/>
                <w:sz w:val="24"/>
                <w:szCs w:val="24"/>
              </w:rPr>
            </w:pPr>
            <w:r w:rsidRPr="00C16F4C">
              <w:rPr>
                <w:color w:val="auto"/>
                <w:sz w:val="24"/>
                <w:szCs w:val="24"/>
              </w:rPr>
              <w:t>3</w:t>
            </w:r>
          </w:p>
        </w:tc>
        <w:tc>
          <w:tcPr>
            <w:tcW w:w="532" w:type="dxa"/>
          </w:tcPr>
          <w:p w14:paraId="2F985192" w14:textId="77777777" w:rsidR="00C0457A" w:rsidRPr="00C16F4C" w:rsidRDefault="00C0457A" w:rsidP="00F12312">
            <w:pPr>
              <w:ind w:left="-63" w:right="-77"/>
              <w:rPr>
                <w:color w:val="auto"/>
                <w:sz w:val="24"/>
                <w:szCs w:val="24"/>
                <w:lang w:val="en-GB"/>
              </w:rPr>
            </w:pPr>
          </w:p>
        </w:tc>
        <w:tc>
          <w:tcPr>
            <w:tcW w:w="1729" w:type="dxa"/>
            <w:noWrap/>
            <w:vAlign w:val="center"/>
          </w:tcPr>
          <w:p w14:paraId="017E2423" w14:textId="77777777" w:rsidR="00C0457A" w:rsidRPr="00C16F4C" w:rsidRDefault="00C0457A" w:rsidP="00F12312">
            <w:pPr>
              <w:ind w:left="-63" w:right="-77"/>
              <w:rPr>
                <w:color w:val="auto"/>
                <w:sz w:val="24"/>
                <w:szCs w:val="24"/>
                <w:lang w:val="en-GB"/>
              </w:rPr>
            </w:pPr>
            <w:r>
              <w:rPr>
                <w:color w:val="auto"/>
                <w:sz w:val="24"/>
                <w:szCs w:val="24"/>
                <w:lang w:val="en-GB"/>
              </w:rPr>
              <w:t>Dr. Nguyễn Thị Tường Loan</w:t>
            </w:r>
          </w:p>
          <w:p w14:paraId="5F3CFAE0" w14:textId="77777777" w:rsidR="00C0457A" w:rsidRPr="00C16F4C" w:rsidRDefault="00C0457A" w:rsidP="00F12312">
            <w:pPr>
              <w:ind w:left="-63" w:right="-77"/>
              <w:rPr>
                <w:color w:val="auto"/>
                <w:sz w:val="24"/>
                <w:szCs w:val="24"/>
                <w:lang w:val="en-GB"/>
              </w:rPr>
            </w:pPr>
            <w:r>
              <w:rPr>
                <w:color w:val="auto"/>
                <w:sz w:val="24"/>
                <w:szCs w:val="24"/>
                <w:lang w:val="en-GB"/>
              </w:rPr>
              <w:t>Dr. Nguyễn Thanh Sơn</w:t>
            </w:r>
          </w:p>
        </w:tc>
        <w:tc>
          <w:tcPr>
            <w:tcW w:w="1418" w:type="dxa"/>
            <w:vAlign w:val="center"/>
          </w:tcPr>
          <w:p w14:paraId="41714B01" w14:textId="77777777" w:rsidR="00C0457A" w:rsidRPr="00C16F4C" w:rsidRDefault="00C0457A" w:rsidP="00C16F4C">
            <w:pPr>
              <w:ind w:left="-63" w:right="-77"/>
              <w:jc w:val="center"/>
              <w:rPr>
                <w:color w:val="auto"/>
                <w:sz w:val="24"/>
                <w:szCs w:val="24"/>
                <w:lang w:val="en-GB"/>
              </w:rPr>
            </w:pPr>
            <w:r>
              <w:rPr>
                <w:color w:val="auto"/>
                <w:sz w:val="24"/>
                <w:szCs w:val="24"/>
              </w:rPr>
              <w:t>Faculty of Primary and Preschool Education</w:t>
            </w:r>
          </w:p>
        </w:tc>
      </w:tr>
      <w:tr w:rsidR="00C0457A" w:rsidRPr="00C16F4C" w14:paraId="0AB10F8F" w14:textId="77777777" w:rsidTr="006A0288">
        <w:trPr>
          <w:trHeight w:val="454"/>
        </w:trPr>
        <w:tc>
          <w:tcPr>
            <w:tcW w:w="567" w:type="dxa"/>
            <w:noWrap/>
            <w:vAlign w:val="center"/>
          </w:tcPr>
          <w:p w14:paraId="554C2027" w14:textId="77777777" w:rsidR="00C0457A" w:rsidRPr="0013155B" w:rsidRDefault="00C0457A" w:rsidP="00F12312">
            <w:pPr>
              <w:jc w:val="center"/>
              <w:rPr>
                <w:color w:val="000000" w:themeColor="text1"/>
                <w:sz w:val="24"/>
                <w:szCs w:val="24"/>
                <w:lang w:val="en-GB"/>
              </w:rPr>
            </w:pPr>
            <w:r w:rsidRPr="0013155B">
              <w:rPr>
                <w:color w:val="000000" w:themeColor="text1"/>
                <w:sz w:val="24"/>
                <w:szCs w:val="24"/>
                <w:lang w:val="en-GB"/>
              </w:rPr>
              <w:t>26</w:t>
            </w:r>
          </w:p>
        </w:tc>
        <w:tc>
          <w:tcPr>
            <w:tcW w:w="961" w:type="dxa"/>
            <w:noWrap/>
            <w:vAlign w:val="center"/>
          </w:tcPr>
          <w:p w14:paraId="647A5441" w14:textId="77777777" w:rsidR="00C0457A" w:rsidRPr="00C16F4C" w:rsidRDefault="00C0457A" w:rsidP="00F12312">
            <w:pPr>
              <w:ind w:left="-109" w:right="-136"/>
              <w:rPr>
                <w:color w:val="auto"/>
                <w:sz w:val="24"/>
                <w:szCs w:val="24"/>
              </w:rPr>
            </w:pPr>
            <w:r w:rsidRPr="00C16F4C">
              <w:rPr>
                <w:bCs/>
                <w:color w:val="auto"/>
                <w:sz w:val="24"/>
                <w:szCs w:val="24"/>
              </w:rPr>
              <w:t xml:space="preserve">GDTH </w:t>
            </w:r>
          </w:p>
        </w:tc>
        <w:tc>
          <w:tcPr>
            <w:tcW w:w="709" w:type="dxa"/>
            <w:vAlign w:val="center"/>
          </w:tcPr>
          <w:p w14:paraId="43FF2485" w14:textId="77777777" w:rsidR="00C0457A" w:rsidRPr="00C16F4C" w:rsidRDefault="00C0457A" w:rsidP="00F12312">
            <w:pPr>
              <w:ind w:left="-95" w:right="-110"/>
              <w:jc w:val="center"/>
              <w:rPr>
                <w:color w:val="auto"/>
                <w:sz w:val="24"/>
                <w:szCs w:val="24"/>
              </w:rPr>
            </w:pPr>
            <w:r w:rsidRPr="00C16F4C">
              <w:rPr>
                <w:bCs/>
                <w:color w:val="auto"/>
                <w:sz w:val="24"/>
                <w:szCs w:val="24"/>
              </w:rPr>
              <w:t>81425</w:t>
            </w:r>
          </w:p>
        </w:tc>
        <w:tc>
          <w:tcPr>
            <w:tcW w:w="1845" w:type="dxa"/>
            <w:vAlign w:val="center"/>
          </w:tcPr>
          <w:p w14:paraId="2E28D32A" w14:textId="77777777" w:rsidR="00C0457A" w:rsidRPr="00C16F4C" w:rsidRDefault="00C0457A" w:rsidP="00F12312">
            <w:pPr>
              <w:rPr>
                <w:color w:val="auto"/>
                <w:sz w:val="24"/>
                <w:szCs w:val="24"/>
                <w:lang w:val="en-GB"/>
              </w:rPr>
            </w:pPr>
            <w:r>
              <w:rPr>
                <w:bCs/>
                <w:color w:val="auto"/>
                <w:sz w:val="24"/>
                <w:szCs w:val="24"/>
              </w:rPr>
              <w:t xml:space="preserve">Practicum 2: Educational Research </w:t>
            </w:r>
          </w:p>
        </w:tc>
        <w:tc>
          <w:tcPr>
            <w:tcW w:w="567" w:type="dxa"/>
            <w:noWrap/>
            <w:vAlign w:val="center"/>
          </w:tcPr>
          <w:p w14:paraId="6F39CBB8" w14:textId="77777777" w:rsidR="00C0457A" w:rsidRPr="00C16F4C" w:rsidRDefault="00C0457A" w:rsidP="00F12312">
            <w:pPr>
              <w:jc w:val="center"/>
              <w:rPr>
                <w:color w:val="auto"/>
                <w:sz w:val="24"/>
                <w:szCs w:val="24"/>
                <w:lang w:val="en-GB"/>
              </w:rPr>
            </w:pPr>
            <w:r w:rsidRPr="00C16F4C">
              <w:rPr>
                <w:color w:val="auto"/>
                <w:sz w:val="24"/>
                <w:szCs w:val="24"/>
                <w:lang w:val="en-GB"/>
              </w:rPr>
              <w:t>3</w:t>
            </w:r>
          </w:p>
        </w:tc>
        <w:tc>
          <w:tcPr>
            <w:tcW w:w="531" w:type="dxa"/>
            <w:vAlign w:val="center"/>
          </w:tcPr>
          <w:p w14:paraId="17494D67" w14:textId="77777777" w:rsidR="00C0457A" w:rsidRPr="00C16F4C" w:rsidRDefault="00C0457A" w:rsidP="00F12312">
            <w:pPr>
              <w:jc w:val="center"/>
              <w:rPr>
                <w:color w:val="auto"/>
                <w:sz w:val="24"/>
                <w:szCs w:val="24"/>
              </w:rPr>
            </w:pPr>
          </w:p>
        </w:tc>
        <w:tc>
          <w:tcPr>
            <w:tcW w:w="532" w:type="dxa"/>
            <w:vAlign w:val="center"/>
          </w:tcPr>
          <w:p w14:paraId="722B301F" w14:textId="77777777" w:rsidR="00C0457A" w:rsidRPr="00C16F4C" w:rsidRDefault="00C0457A" w:rsidP="00F12312">
            <w:pPr>
              <w:jc w:val="center"/>
              <w:rPr>
                <w:color w:val="auto"/>
                <w:sz w:val="24"/>
                <w:szCs w:val="24"/>
              </w:rPr>
            </w:pPr>
          </w:p>
        </w:tc>
        <w:tc>
          <w:tcPr>
            <w:tcW w:w="532" w:type="dxa"/>
            <w:vAlign w:val="center"/>
          </w:tcPr>
          <w:p w14:paraId="7DE20EF1" w14:textId="77777777" w:rsidR="00C0457A" w:rsidRPr="00C16F4C" w:rsidRDefault="00C0457A" w:rsidP="00F12312">
            <w:pPr>
              <w:jc w:val="center"/>
              <w:rPr>
                <w:color w:val="auto"/>
                <w:sz w:val="24"/>
                <w:szCs w:val="24"/>
              </w:rPr>
            </w:pPr>
            <w:r w:rsidRPr="00C16F4C">
              <w:rPr>
                <w:color w:val="auto"/>
                <w:sz w:val="24"/>
                <w:szCs w:val="24"/>
              </w:rPr>
              <w:t>3</w:t>
            </w:r>
          </w:p>
        </w:tc>
        <w:tc>
          <w:tcPr>
            <w:tcW w:w="532" w:type="dxa"/>
          </w:tcPr>
          <w:p w14:paraId="64643327" w14:textId="77777777" w:rsidR="00C0457A" w:rsidRPr="00C16F4C" w:rsidRDefault="00C0457A" w:rsidP="00F12312">
            <w:pPr>
              <w:ind w:left="-63" w:right="-77"/>
              <w:rPr>
                <w:color w:val="auto"/>
                <w:sz w:val="24"/>
                <w:szCs w:val="24"/>
                <w:lang w:val="en-GB"/>
              </w:rPr>
            </w:pPr>
          </w:p>
        </w:tc>
        <w:tc>
          <w:tcPr>
            <w:tcW w:w="1729" w:type="dxa"/>
            <w:noWrap/>
            <w:vAlign w:val="center"/>
          </w:tcPr>
          <w:p w14:paraId="730B45E4" w14:textId="77777777" w:rsidR="00C0457A" w:rsidRPr="00C16F4C" w:rsidRDefault="00C0457A" w:rsidP="00F12312">
            <w:pPr>
              <w:ind w:left="-63" w:right="-77"/>
              <w:rPr>
                <w:color w:val="auto"/>
                <w:sz w:val="24"/>
                <w:szCs w:val="24"/>
                <w:lang w:val="en-GB"/>
              </w:rPr>
            </w:pPr>
            <w:r>
              <w:rPr>
                <w:color w:val="auto"/>
                <w:sz w:val="24"/>
                <w:szCs w:val="24"/>
                <w:lang w:val="en-GB"/>
              </w:rPr>
              <w:t>Dr. Lê Nhật Ký</w:t>
            </w:r>
          </w:p>
          <w:p w14:paraId="12853D28" w14:textId="77777777" w:rsidR="00C0457A" w:rsidRPr="00C16F4C" w:rsidRDefault="00C0457A" w:rsidP="00F12312">
            <w:pPr>
              <w:ind w:left="-63" w:right="-77"/>
              <w:rPr>
                <w:color w:val="auto"/>
                <w:sz w:val="24"/>
                <w:szCs w:val="24"/>
                <w:lang w:val="en-GB"/>
              </w:rPr>
            </w:pPr>
            <w:r>
              <w:rPr>
                <w:color w:val="auto"/>
                <w:sz w:val="24"/>
                <w:szCs w:val="24"/>
                <w:lang w:val="en-GB"/>
              </w:rPr>
              <w:t>Dr. Châu Minh Hùng</w:t>
            </w:r>
          </w:p>
          <w:p w14:paraId="1C87EEA4" w14:textId="77777777" w:rsidR="00C0457A" w:rsidRPr="00C16F4C" w:rsidRDefault="00C0457A" w:rsidP="00F12312">
            <w:pPr>
              <w:ind w:left="-63" w:right="-77"/>
              <w:rPr>
                <w:color w:val="auto"/>
                <w:sz w:val="24"/>
                <w:szCs w:val="24"/>
                <w:lang w:val="en-GB"/>
              </w:rPr>
            </w:pPr>
            <w:r>
              <w:rPr>
                <w:color w:val="auto"/>
                <w:sz w:val="24"/>
                <w:szCs w:val="24"/>
                <w:lang w:val="en-GB"/>
              </w:rPr>
              <w:t>Dr. Trần Thị Giang</w:t>
            </w:r>
          </w:p>
          <w:p w14:paraId="25DACB84" w14:textId="77777777" w:rsidR="00C0457A" w:rsidRPr="0013155B" w:rsidRDefault="00C0457A" w:rsidP="00F12312">
            <w:pPr>
              <w:ind w:left="-63" w:right="-77"/>
              <w:rPr>
                <w:color w:val="000000" w:themeColor="text1"/>
                <w:sz w:val="24"/>
                <w:szCs w:val="24"/>
                <w:lang w:val="en-GB"/>
              </w:rPr>
            </w:pPr>
            <w:r>
              <w:rPr>
                <w:color w:val="auto"/>
                <w:sz w:val="24"/>
                <w:szCs w:val="24"/>
                <w:lang w:val="en-GB"/>
              </w:rPr>
              <w:t>Dr. Nguyễn Thị Tường Loan</w:t>
            </w:r>
          </w:p>
          <w:p w14:paraId="55BE5ACC"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Dr. Nguyễn Quý Thành</w:t>
            </w:r>
          </w:p>
          <w:p w14:paraId="02AE27C5"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(adjunct lecturer)</w:t>
            </w:r>
          </w:p>
          <w:p w14:paraId="6E385401"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Assoc. Prof. Dr. Phan Thanh Nam</w:t>
            </w:r>
          </w:p>
          <w:p w14:paraId="01FBA75A"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Dr. Đào Ngọc Hân</w:t>
            </w:r>
          </w:p>
          <w:p w14:paraId="2E4FCAD7" w14:textId="77777777" w:rsidR="00C0457A" w:rsidRPr="0013155B" w:rsidRDefault="00C0457A" w:rsidP="00F12312">
            <w:pPr>
              <w:ind w:left="-63" w:right="-77"/>
              <w:rPr>
                <w:color w:val="000000" w:themeColor="text1"/>
                <w:sz w:val="24"/>
                <w:szCs w:val="24"/>
                <w:lang w:val="en-GB"/>
              </w:rPr>
            </w:pPr>
            <w:r>
              <w:rPr>
                <w:color w:val="000000" w:themeColor="text1"/>
                <w:sz w:val="24"/>
                <w:szCs w:val="24"/>
                <w:lang w:val="en-GB"/>
              </w:rPr>
              <w:t>Dr. Lê Thanh Bính</w:t>
            </w:r>
          </w:p>
          <w:p w14:paraId="462554DA" w14:textId="77777777" w:rsidR="00C0457A" w:rsidRPr="00C16F4C" w:rsidRDefault="00C0457A" w:rsidP="00F12312">
            <w:pPr>
              <w:ind w:left="-63" w:right="-77"/>
              <w:rPr>
                <w:color w:val="auto"/>
                <w:sz w:val="24"/>
                <w:szCs w:val="24"/>
                <w:lang w:val="en-GB"/>
              </w:rPr>
            </w:pPr>
            <w:r>
              <w:rPr>
                <w:color w:val="000000" w:themeColor="text1"/>
                <w:sz w:val="24"/>
                <w:szCs w:val="24"/>
                <w:lang w:val="en-GB"/>
              </w:rPr>
              <w:t>Dr. Hồ Văn Toàn</w:t>
            </w:r>
          </w:p>
        </w:tc>
        <w:tc>
          <w:tcPr>
            <w:tcW w:w="1418" w:type="dxa"/>
            <w:vAlign w:val="center"/>
          </w:tcPr>
          <w:p w14:paraId="21350943" w14:textId="77777777" w:rsidR="00C0457A" w:rsidRPr="0013155B" w:rsidRDefault="0013155B" w:rsidP="00C16F4C">
            <w:pPr>
              <w:ind w:left="-109" w:right="-136"/>
              <w:jc w:val="center"/>
              <w:rPr>
                <w:color w:val="auto"/>
                <w:sz w:val="24"/>
                <w:szCs w:val="24"/>
                <w:lang w:val="vi-VN"/>
              </w:rPr>
            </w:pPr>
            <w:r>
              <w:rPr>
                <w:color w:val="auto"/>
                <w:sz w:val="24"/>
                <w:szCs w:val="24"/>
              </w:rPr>
              <w:t>Faculty of Primary and Preschool Education</w:t>
            </w:r>
          </w:p>
        </w:tc>
      </w:tr>
      <w:tr w:rsidR="00C0457A" w:rsidRPr="00C16F4C" w14:paraId="14E9958D" w14:textId="77777777" w:rsidTr="006A0288">
        <w:trPr>
          <w:trHeight w:val="331"/>
        </w:trPr>
        <w:tc>
          <w:tcPr>
            <w:tcW w:w="4082" w:type="dxa"/>
            <w:gridSpan w:val="4"/>
            <w:noWrap/>
            <w:vAlign w:val="center"/>
          </w:tcPr>
          <w:p w14:paraId="45AE879D" w14:textId="505D414F" w:rsidR="00C0457A" w:rsidRPr="0013155B" w:rsidRDefault="00C0457A" w:rsidP="00375B3F">
            <w:pPr>
              <w:numPr>
                <w:ilvl w:val="0"/>
                <w:numId w:val="101"/>
              </w:numPr>
              <w:autoSpaceDE w:val="0"/>
              <w:autoSpaceDN w:val="0"/>
              <w:ind w:left="464" w:hanging="426"/>
              <w:rPr>
                <w:b/>
                <w:bCs/>
                <w:color w:val="000000" w:themeColor="text1"/>
                <w:sz w:val="24"/>
                <w:szCs w:val="24"/>
                <w:lang w:val="x-none" w:eastAsia="x-none"/>
              </w:rPr>
            </w:pPr>
            <w:r>
              <w:rPr>
                <w:b/>
                <w:bCs/>
                <w:color w:val="000000" w:themeColor="text1"/>
                <w:sz w:val="24"/>
                <w:szCs w:val="24"/>
                <w:lang w:val="vi-VN" w:eastAsia="x-none"/>
              </w:rPr>
              <w:t xml:space="preserve"> </w:t>
            </w:r>
            <w:r w:rsidR="0017715B" w:rsidRPr="0017715B">
              <w:rPr>
                <w:b/>
                <w:bCs/>
                <w:color w:val="000000" w:themeColor="text1"/>
                <w:sz w:val="24"/>
                <w:szCs w:val="24"/>
                <w:lang w:eastAsia="x-none"/>
              </w:rPr>
              <w:t>Master’s Project</w:t>
            </w:r>
          </w:p>
        </w:tc>
        <w:tc>
          <w:tcPr>
            <w:tcW w:w="567" w:type="dxa"/>
            <w:noWrap/>
            <w:vAlign w:val="center"/>
          </w:tcPr>
          <w:p w14:paraId="53956162" w14:textId="77777777" w:rsidR="00C0457A" w:rsidRPr="00C16F4C" w:rsidRDefault="00C0457A" w:rsidP="00F12312">
            <w:pPr>
              <w:jc w:val="center"/>
              <w:rPr>
                <w:b/>
                <w:bCs/>
                <w:color w:val="auto"/>
                <w:sz w:val="24"/>
                <w:szCs w:val="24"/>
                <w:lang w:val="en-GB"/>
              </w:rPr>
            </w:pPr>
            <w:r w:rsidRPr="00C16F4C">
              <w:rPr>
                <w:b/>
                <w:bCs/>
                <w:color w:val="auto"/>
                <w:sz w:val="24"/>
                <w:szCs w:val="24"/>
                <w:lang w:val="en-GB"/>
              </w:rPr>
              <w:t>9</w:t>
            </w:r>
          </w:p>
        </w:tc>
        <w:tc>
          <w:tcPr>
            <w:tcW w:w="531" w:type="dxa"/>
            <w:vAlign w:val="center"/>
          </w:tcPr>
          <w:p w14:paraId="24C5D428" w14:textId="77777777" w:rsidR="00C0457A" w:rsidRPr="00C16F4C" w:rsidRDefault="00C0457A" w:rsidP="00F12312">
            <w:pPr>
              <w:jc w:val="center"/>
              <w:rPr>
                <w:b/>
                <w:bCs/>
                <w:color w:val="auto"/>
                <w:sz w:val="24"/>
                <w:szCs w:val="24"/>
              </w:rPr>
            </w:pPr>
          </w:p>
        </w:tc>
        <w:tc>
          <w:tcPr>
            <w:tcW w:w="532" w:type="dxa"/>
            <w:vAlign w:val="center"/>
          </w:tcPr>
          <w:p w14:paraId="5468B70E" w14:textId="77777777" w:rsidR="00C0457A" w:rsidRPr="00C16F4C" w:rsidRDefault="00C0457A" w:rsidP="00F12312">
            <w:pPr>
              <w:jc w:val="center"/>
              <w:rPr>
                <w:b/>
                <w:bCs/>
                <w:color w:val="auto"/>
                <w:sz w:val="24"/>
                <w:szCs w:val="24"/>
              </w:rPr>
            </w:pPr>
          </w:p>
        </w:tc>
        <w:tc>
          <w:tcPr>
            <w:tcW w:w="532" w:type="dxa"/>
            <w:vAlign w:val="center"/>
          </w:tcPr>
          <w:p w14:paraId="50437A96" w14:textId="77777777" w:rsidR="00C0457A" w:rsidRPr="00C16F4C" w:rsidRDefault="00C0457A" w:rsidP="00F12312">
            <w:pPr>
              <w:jc w:val="center"/>
              <w:rPr>
                <w:b/>
                <w:bCs/>
                <w:color w:val="auto"/>
                <w:sz w:val="24"/>
                <w:szCs w:val="24"/>
              </w:rPr>
            </w:pPr>
          </w:p>
        </w:tc>
        <w:tc>
          <w:tcPr>
            <w:tcW w:w="532" w:type="dxa"/>
            <w:vAlign w:val="center"/>
          </w:tcPr>
          <w:p w14:paraId="47C2B8EA" w14:textId="77777777" w:rsidR="00C0457A" w:rsidRPr="00C16F4C" w:rsidRDefault="00C0457A" w:rsidP="00F12312">
            <w:pPr>
              <w:ind w:left="-63" w:right="-77"/>
              <w:jc w:val="center"/>
              <w:rPr>
                <w:b/>
                <w:color w:val="auto"/>
                <w:sz w:val="24"/>
                <w:szCs w:val="24"/>
                <w:lang w:val="en-GB"/>
              </w:rPr>
            </w:pPr>
            <w:r w:rsidRPr="00C16F4C">
              <w:rPr>
                <w:b/>
                <w:color w:val="auto"/>
                <w:sz w:val="24"/>
                <w:szCs w:val="24"/>
                <w:lang w:val="en-GB"/>
              </w:rPr>
              <w:t>9</w:t>
            </w:r>
          </w:p>
        </w:tc>
        <w:tc>
          <w:tcPr>
            <w:tcW w:w="1729" w:type="dxa"/>
            <w:noWrap/>
            <w:vAlign w:val="center"/>
          </w:tcPr>
          <w:p w14:paraId="143CBC7B" w14:textId="77777777" w:rsidR="00C0457A" w:rsidRPr="00C16F4C" w:rsidRDefault="00C0457A" w:rsidP="00F12312">
            <w:pPr>
              <w:ind w:left="-63" w:right="-77"/>
              <w:rPr>
                <w:color w:val="auto"/>
                <w:sz w:val="24"/>
                <w:szCs w:val="24"/>
                <w:lang w:val="en-GB"/>
              </w:rPr>
            </w:pPr>
          </w:p>
        </w:tc>
        <w:tc>
          <w:tcPr>
            <w:tcW w:w="1418" w:type="dxa"/>
          </w:tcPr>
          <w:p w14:paraId="79177B7E" w14:textId="77777777" w:rsidR="00C0457A" w:rsidRPr="00C16F4C" w:rsidRDefault="00C0457A" w:rsidP="00C16F4C">
            <w:pPr>
              <w:ind w:left="-63" w:right="-77"/>
              <w:jc w:val="center"/>
              <w:rPr>
                <w:color w:val="auto"/>
                <w:sz w:val="24"/>
                <w:szCs w:val="24"/>
                <w:lang w:val="en-GB"/>
              </w:rPr>
            </w:pPr>
          </w:p>
        </w:tc>
      </w:tr>
      <w:tr w:rsidR="00C0457A" w:rsidRPr="00C16F4C" w14:paraId="46B944C0" w14:textId="77777777" w:rsidTr="006A0288">
        <w:trPr>
          <w:trHeight w:val="481"/>
        </w:trPr>
        <w:tc>
          <w:tcPr>
            <w:tcW w:w="4082" w:type="dxa"/>
            <w:gridSpan w:val="4"/>
            <w:noWrap/>
            <w:vAlign w:val="center"/>
          </w:tcPr>
          <w:p w14:paraId="601AF09A" w14:textId="77777777" w:rsidR="00C0457A" w:rsidRPr="0013155B" w:rsidRDefault="00C0457A" w:rsidP="00F12312">
            <w:pPr>
              <w:ind w:left="360" w:hanging="322"/>
              <w:jc w:val="center"/>
              <w:rPr>
                <w:b/>
                <w:bCs/>
                <w:color w:val="000000" w:themeColor="text1"/>
                <w:sz w:val="24"/>
                <w:szCs w:val="24"/>
                <w:lang w:val="en-GB"/>
              </w:rPr>
            </w:pPr>
            <w:r>
              <w:rPr>
                <w:b/>
                <w:bCs/>
                <w:color w:val="000000" w:themeColor="text1"/>
                <w:sz w:val="24"/>
                <w:szCs w:val="24"/>
                <w:lang w:val="en-GB"/>
              </w:rPr>
              <w:t>Grand total</w:t>
            </w:r>
          </w:p>
          <w:p w14:paraId="048D2E7F" w14:textId="77777777" w:rsidR="00C0457A" w:rsidRPr="0013155B" w:rsidRDefault="00C0457A" w:rsidP="00F12312">
            <w:pPr>
              <w:ind w:left="360" w:hanging="322"/>
              <w:jc w:val="center"/>
              <w:rPr>
                <w:b/>
                <w:bCs/>
                <w:color w:val="000000" w:themeColor="text1"/>
                <w:sz w:val="24"/>
                <w:szCs w:val="24"/>
                <w:lang w:val="en-GB"/>
              </w:rPr>
            </w:pPr>
          </w:p>
        </w:tc>
        <w:tc>
          <w:tcPr>
            <w:tcW w:w="567" w:type="dxa"/>
            <w:noWrap/>
            <w:vAlign w:val="center"/>
          </w:tcPr>
          <w:p w14:paraId="373D7CDA" w14:textId="77777777" w:rsidR="00C0457A" w:rsidRPr="00C16F4C" w:rsidRDefault="00C0457A" w:rsidP="00F12312">
            <w:pPr>
              <w:jc w:val="center"/>
              <w:rPr>
                <w:b/>
                <w:bCs/>
                <w:color w:val="auto"/>
                <w:sz w:val="24"/>
                <w:szCs w:val="24"/>
                <w:lang w:val="en-GB"/>
              </w:rPr>
            </w:pPr>
            <w:r w:rsidRPr="00C16F4C">
              <w:rPr>
                <w:b/>
                <w:bCs/>
                <w:color w:val="auto"/>
                <w:sz w:val="24"/>
                <w:szCs w:val="24"/>
                <w:lang w:val="en-GB"/>
              </w:rPr>
              <w:t>60</w:t>
            </w:r>
          </w:p>
        </w:tc>
        <w:tc>
          <w:tcPr>
            <w:tcW w:w="531" w:type="dxa"/>
            <w:vAlign w:val="center"/>
          </w:tcPr>
          <w:p w14:paraId="4CEB924F" w14:textId="77777777" w:rsidR="00C0457A" w:rsidRPr="00C16F4C" w:rsidRDefault="00C0457A" w:rsidP="00F12312">
            <w:pPr>
              <w:ind w:left="-106" w:right="-95"/>
              <w:jc w:val="center"/>
              <w:rPr>
                <w:b/>
                <w:bCs/>
                <w:color w:val="auto"/>
                <w:sz w:val="24"/>
                <w:szCs w:val="24"/>
              </w:rPr>
            </w:pPr>
            <w:r w:rsidRPr="00C16F4C">
              <w:rPr>
                <w:b/>
                <w:bCs/>
                <w:color w:val="auto"/>
                <w:sz w:val="24"/>
                <w:szCs w:val="24"/>
              </w:rPr>
              <w:t>16</w:t>
            </w:r>
          </w:p>
        </w:tc>
        <w:tc>
          <w:tcPr>
            <w:tcW w:w="532" w:type="dxa"/>
            <w:vAlign w:val="center"/>
          </w:tcPr>
          <w:p w14:paraId="0458B5BF" w14:textId="77777777" w:rsidR="00C0457A" w:rsidRPr="00C16F4C" w:rsidRDefault="00C0457A" w:rsidP="00F12312">
            <w:pPr>
              <w:ind w:left="-106" w:right="-95"/>
              <w:jc w:val="center"/>
              <w:rPr>
                <w:b/>
                <w:bCs/>
                <w:color w:val="auto"/>
                <w:sz w:val="24"/>
                <w:szCs w:val="24"/>
              </w:rPr>
            </w:pPr>
            <w:r w:rsidRPr="00C16F4C">
              <w:rPr>
                <w:b/>
                <w:bCs/>
                <w:color w:val="auto"/>
                <w:sz w:val="24"/>
                <w:szCs w:val="24"/>
              </w:rPr>
              <w:t>18</w:t>
            </w:r>
          </w:p>
        </w:tc>
        <w:tc>
          <w:tcPr>
            <w:tcW w:w="532" w:type="dxa"/>
            <w:vAlign w:val="center"/>
          </w:tcPr>
          <w:p w14:paraId="5A411A15" w14:textId="77777777" w:rsidR="00C0457A" w:rsidRPr="00C16F4C" w:rsidRDefault="00C0457A" w:rsidP="00F12312">
            <w:pPr>
              <w:ind w:left="-106" w:right="-95"/>
              <w:jc w:val="center"/>
              <w:rPr>
                <w:b/>
                <w:bCs/>
                <w:color w:val="auto"/>
                <w:sz w:val="24"/>
                <w:szCs w:val="24"/>
              </w:rPr>
            </w:pPr>
            <w:r w:rsidRPr="00C16F4C">
              <w:rPr>
                <w:b/>
                <w:bCs/>
                <w:color w:val="auto"/>
                <w:sz w:val="24"/>
                <w:szCs w:val="24"/>
              </w:rPr>
              <w:t>17</w:t>
            </w:r>
          </w:p>
        </w:tc>
        <w:tc>
          <w:tcPr>
            <w:tcW w:w="532" w:type="dxa"/>
            <w:vAlign w:val="center"/>
          </w:tcPr>
          <w:p w14:paraId="0E926C3A" w14:textId="77777777" w:rsidR="00C0457A" w:rsidRPr="00C16F4C" w:rsidRDefault="00C0457A" w:rsidP="00F12312">
            <w:pPr>
              <w:ind w:left="-62" w:right="-79"/>
              <w:jc w:val="center"/>
              <w:rPr>
                <w:b/>
                <w:bCs/>
                <w:color w:val="auto"/>
                <w:sz w:val="24"/>
                <w:szCs w:val="24"/>
                <w:lang w:val="en-GB"/>
              </w:rPr>
            </w:pPr>
            <w:r w:rsidRPr="00C16F4C">
              <w:rPr>
                <w:b/>
                <w:bCs/>
                <w:color w:val="auto"/>
                <w:sz w:val="24"/>
                <w:szCs w:val="24"/>
              </w:rPr>
              <w:t>9</w:t>
            </w:r>
          </w:p>
        </w:tc>
        <w:tc>
          <w:tcPr>
            <w:tcW w:w="1729" w:type="dxa"/>
            <w:noWrap/>
            <w:vAlign w:val="center"/>
          </w:tcPr>
          <w:p w14:paraId="224EA352" w14:textId="77777777" w:rsidR="00C0457A" w:rsidRPr="00C16F4C" w:rsidRDefault="00C0457A" w:rsidP="00F12312">
            <w:pPr>
              <w:ind w:left="-63" w:right="-77"/>
              <w:rPr>
                <w:b/>
                <w:bCs/>
                <w:color w:val="auto"/>
                <w:sz w:val="24"/>
                <w:szCs w:val="24"/>
                <w:lang w:val="en-GB"/>
              </w:rPr>
            </w:pPr>
          </w:p>
        </w:tc>
        <w:tc>
          <w:tcPr>
            <w:tcW w:w="1418" w:type="dxa"/>
            <w:vAlign w:val="center"/>
          </w:tcPr>
          <w:p w14:paraId="3DDC47BF" w14:textId="77777777" w:rsidR="00C0457A" w:rsidRPr="00C16F4C" w:rsidRDefault="00C0457A" w:rsidP="00C16F4C">
            <w:pPr>
              <w:ind w:left="-63" w:right="-77"/>
              <w:jc w:val="center"/>
              <w:rPr>
                <w:b/>
                <w:bCs/>
                <w:color w:val="auto"/>
                <w:sz w:val="24"/>
                <w:szCs w:val="24"/>
                <w:lang w:val="en-GB"/>
              </w:rPr>
            </w:pPr>
          </w:p>
        </w:tc>
      </w:tr>
    </w:tbl>
    <w:p w14:paraId="4C8F55D6" w14:textId="77777777" w:rsidR="00B007DC" w:rsidRDefault="00B007DC" w:rsidP="00DE6E00">
      <w:pPr>
        <w:pStyle w:val="BodyTextIndent"/>
        <w:spacing w:before="60" w:after="60" w:line="240" w:lineRule="auto"/>
        <w:ind w:left="0"/>
        <w:rPr>
          <w:rFonts w:ascii="Times New Roman" w:hAnsi="Times New Roman"/>
          <w:b/>
          <w:bCs/>
          <w:color w:val="auto"/>
          <w:sz w:val="24"/>
          <w:szCs w:val="26"/>
          <w:lang w:val="vi-VN"/>
        </w:rPr>
      </w:pPr>
    </w:p>
    <w:p w14:paraId="31DCD5A6" w14:textId="77777777" w:rsidR="00D76DD5" w:rsidRPr="00DE6E00" w:rsidRDefault="00DE6E00" w:rsidP="00DE6E00">
      <w:pPr>
        <w:pStyle w:val="BodyTextIndent"/>
        <w:spacing w:before="60" w:after="60" w:line="240" w:lineRule="auto"/>
        <w:ind w:left="0"/>
        <w:rPr>
          <w:rFonts w:ascii="Times New Roman" w:hAnsi="Times New Roman"/>
          <w:b/>
          <w:color w:val="auto"/>
          <w:sz w:val="26"/>
          <w:szCs w:val="26"/>
        </w:rPr>
      </w:pPr>
      <w:r>
        <w:rPr>
          <w:rFonts w:ascii="Times New Roman" w:hAnsi="Times New Roman"/>
          <w:b/>
          <w:bCs/>
          <w:color w:val="auto"/>
          <w:sz w:val="26"/>
          <w:szCs w:val="26"/>
        </w:rPr>
        <w:t>11. GUIDELINES FOR IMPLEMENTING THE TRAINING PROGRAM</w:t>
      </w:r>
    </w:p>
    <w:p w14:paraId="7FFD1226" w14:textId="77777777" w:rsidR="00197661" w:rsidRPr="0013155B" w:rsidRDefault="00BE3BFA" w:rsidP="00DE6E00">
      <w:pPr>
        <w:pStyle w:val="BodyTextIndent"/>
        <w:spacing w:before="60" w:after="60" w:line="240" w:lineRule="auto"/>
        <w:ind w:left="0" w:firstLine="567"/>
        <w:rPr>
          <w:rFonts w:ascii="Times New Roman" w:hAnsi="Times New Roman"/>
          <w:bCs/>
          <w:color w:val="000000" w:themeColor="text1"/>
          <w:sz w:val="26"/>
          <w:szCs w:val="26"/>
        </w:rPr>
      </w:pPr>
      <w:r>
        <w:rPr>
          <w:rFonts w:ascii="Times New Roman" w:hAnsi="Times New Roman"/>
          <w:bCs/>
          <w:color w:val="000000" w:themeColor="text1"/>
          <w:sz w:val="26"/>
          <w:szCs w:val="26"/>
        </w:rPr>
        <w:t>The training program is applied to learners admitted to the master's program in 2025 in the major Theory and Methodology of Teaching in Primary Education.</w:t>
      </w:r>
    </w:p>
    <w:p w14:paraId="2AAE3BA2" w14:textId="77777777" w:rsidR="00197661" w:rsidRPr="0013155B" w:rsidRDefault="00BE3BFA" w:rsidP="00DE6E00">
      <w:pPr>
        <w:pStyle w:val="BodyTextIndent"/>
        <w:spacing w:before="60" w:after="60" w:line="240" w:lineRule="auto"/>
        <w:ind w:left="0" w:firstLine="567"/>
        <w:rPr>
          <w:rFonts w:ascii="Times New Roman" w:hAnsi="Times New Roman"/>
          <w:bCs/>
          <w:color w:val="000000" w:themeColor="text1"/>
          <w:sz w:val="26"/>
          <w:szCs w:val="26"/>
        </w:rPr>
      </w:pPr>
      <w:r>
        <w:rPr>
          <w:rFonts w:ascii="Times New Roman" w:hAnsi="Times New Roman"/>
          <w:bCs/>
          <w:color w:val="000000" w:themeColor="text1"/>
          <w:sz w:val="26"/>
          <w:szCs w:val="26"/>
        </w:rPr>
        <w:t>The training process is based on the designed curriculum, training objectives and target learners, human resource requirements, and specific training requirements. For elective courses, depending on actual development trends and social needs, the program-managing faculty and the course-managing faculty advise learners in selecting suitable courses.</w:t>
      </w:r>
    </w:p>
    <w:p w14:paraId="79328B0B" w14:textId="77777777" w:rsidR="00BE3BFA" w:rsidRPr="0013155B" w:rsidRDefault="00BE3BFA" w:rsidP="00DE6E00">
      <w:pPr>
        <w:pStyle w:val="BodyTextIndent"/>
        <w:spacing w:before="60" w:after="60" w:line="240" w:lineRule="auto"/>
        <w:ind w:left="0" w:firstLine="567"/>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The head of the program-managing faculty is responsible for organizing and guiding the principles for developing the training program and detailed course syllabi to ensure that objectives, contents, and requirements are met, while also satisfying the needs of learners and society. </w:t>
      </w:r>
    </w:p>
    <w:p w14:paraId="230D12FE" w14:textId="77777777" w:rsidR="00F87B8C" w:rsidRPr="0013155B" w:rsidRDefault="00F87B8C" w:rsidP="00DE6E00">
      <w:pPr>
        <w:overflowPunct w:val="0"/>
        <w:autoSpaceDE w:val="0"/>
        <w:autoSpaceDN w:val="0"/>
        <w:adjustRightInd w:val="0"/>
        <w:spacing w:before="60" w:after="60"/>
        <w:ind w:firstLine="567"/>
        <w:jc w:val="both"/>
        <w:textAlignment w:val="baseline"/>
        <w:rPr>
          <w:i/>
          <w:color w:val="000000" w:themeColor="text1"/>
          <w:sz w:val="24"/>
          <w:szCs w:val="24"/>
          <w:lang w:val="vi-VN"/>
        </w:rPr>
      </w:pPr>
      <w:r>
        <w:rPr>
          <w:bCs/>
          <w:color w:val="000000" w:themeColor="text1"/>
          <w:sz w:val="26"/>
          <w:szCs w:val="26"/>
          <w:lang w:val="vi-VN"/>
        </w:rPr>
        <w:t xml:space="preserve">The training program is reviewed, evaluated, and updated in accordance with the current regulations of the Ministry of Education and Training and Quy Nhon University in </w:t>
      </w:r>
      <w:r>
        <w:rPr>
          <w:bCs/>
          <w:color w:val="000000" w:themeColor="text1"/>
          <w:sz w:val="26"/>
          <w:szCs w:val="26"/>
          <w:lang w:val="vi-VN"/>
        </w:rPr>
        <w:lastRenderedPageBreak/>
        <w:t xml:space="preserve">order to meet the development of the master's-level field of Theory and Methodology of Teaching in Primary Education and to align with socio-economic development needs./.                    </w:t>
      </w:r>
    </w:p>
    <w:p w14:paraId="479E66A0" w14:textId="77777777" w:rsidR="00595C8F" w:rsidRDefault="00595C8F" w:rsidP="00595C8F">
      <w:pPr>
        <w:pStyle w:val="BodyTextIndent"/>
        <w:spacing w:line="360" w:lineRule="auto"/>
        <w:ind w:left="0" w:firstLine="567"/>
        <w:rPr>
          <w:rFonts w:ascii="Times New Roman" w:hAnsi="Times New Roman"/>
          <w:i/>
          <w:color w:val="000000" w:themeColor="text1"/>
          <w:sz w:val="26"/>
          <w:szCs w:val="24"/>
        </w:rPr>
      </w:pPr>
    </w:p>
    <w:p w14:paraId="22D3E57D" w14:textId="2787B003" w:rsidR="00F87B8C" w:rsidRPr="00742CFA" w:rsidRDefault="00B60024" w:rsidP="00B60024">
      <w:pPr>
        <w:pStyle w:val="BodyTextIndent"/>
        <w:spacing w:line="360" w:lineRule="auto"/>
        <w:ind w:left="5670"/>
        <w:rPr>
          <w:rFonts w:ascii="Times New Roman" w:hAnsi="Times New Roman"/>
          <w:color w:val="auto"/>
          <w:sz w:val="26"/>
          <w:szCs w:val="26"/>
        </w:rPr>
      </w:pPr>
      <w:r>
        <w:rPr>
          <w:rFonts w:ascii="Times New Roman" w:hAnsi="Times New Roman"/>
          <w:i/>
          <w:color w:val="000000" w:themeColor="text1"/>
          <w:sz w:val="26"/>
          <w:szCs w:val="24"/>
        </w:rPr>
        <w:t xml:space="preserve">   </w:t>
      </w:r>
      <w:r w:rsidR="00595C8F">
        <w:rPr>
          <w:rFonts w:ascii="Times New Roman" w:hAnsi="Times New Roman"/>
          <w:i/>
          <w:color w:val="000000" w:themeColor="text1"/>
          <w:sz w:val="26"/>
          <w:szCs w:val="24"/>
        </w:rPr>
        <w:t>Binh Dinh, February 14, 2025</w:t>
      </w:r>
    </w:p>
    <w:p w14:paraId="5700073D" w14:textId="474D74B8" w:rsidR="00B84CCE" w:rsidRDefault="00DE6E00" w:rsidP="00B60024">
      <w:pPr>
        <w:tabs>
          <w:tab w:val="left" w:pos="6804"/>
        </w:tabs>
        <w:overflowPunct w:val="0"/>
        <w:autoSpaceDE w:val="0"/>
        <w:autoSpaceDN w:val="0"/>
        <w:adjustRightInd w:val="0"/>
        <w:spacing w:line="360" w:lineRule="auto"/>
        <w:textAlignment w:val="baseline"/>
        <w:rPr>
          <w:b/>
          <w:color w:val="auto"/>
          <w:sz w:val="24"/>
          <w:szCs w:val="24"/>
        </w:rPr>
      </w:pPr>
      <w:r>
        <w:rPr>
          <w:b/>
          <w:color w:val="auto"/>
          <w:sz w:val="24"/>
          <w:szCs w:val="24"/>
        </w:rPr>
        <w:tab/>
      </w:r>
      <w:r w:rsidR="00B60024">
        <w:rPr>
          <w:b/>
          <w:color w:val="auto"/>
          <w:sz w:val="24"/>
          <w:szCs w:val="24"/>
        </w:rPr>
        <w:t>RECTOR</w:t>
      </w:r>
    </w:p>
    <w:p w14:paraId="3AA879DC" w14:textId="77777777" w:rsidR="00B60024" w:rsidRDefault="00B60024" w:rsidP="00B60024">
      <w:pPr>
        <w:tabs>
          <w:tab w:val="left" w:pos="6804"/>
        </w:tabs>
        <w:overflowPunct w:val="0"/>
        <w:autoSpaceDE w:val="0"/>
        <w:autoSpaceDN w:val="0"/>
        <w:adjustRightInd w:val="0"/>
        <w:spacing w:line="360" w:lineRule="auto"/>
        <w:textAlignment w:val="baseline"/>
        <w:rPr>
          <w:b/>
          <w:color w:val="auto"/>
          <w:sz w:val="24"/>
          <w:szCs w:val="24"/>
        </w:rPr>
      </w:pPr>
    </w:p>
    <w:p w14:paraId="7C90EE1B" w14:textId="77777777" w:rsidR="00B60024" w:rsidRDefault="00B60024" w:rsidP="00B60024">
      <w:pPr>
        <w:tabs>
          <w:tab w:val="left" w:pos="6804"/>
        </w:tabs>
        <w:overflowPunct w:val="0"/>
        <w:autoSpaceDE w:val="0"/>
        <w:autoSpaceDN w:val="0"/>
        <w:adjustRightInd w:val="0"/>
        <w:spacing w:line="360" w:lineRule="auto"/>
        <w:textAlignment w:val="baseline"/>
        <w:rPr>
          <w:b/>
          <w:color w:val="auto"/>
          <w:sz w:val="24"/>
          <w:szCs w:val="24"/>
        </w:rPr>
      </w:pPr>
    </w:p>
    <w:p w14:paraId="5720037E" w14:textId="77777777" w:rsidR="00B60024" w:rsidRDefault="00B60024" w:rsidP="00B60024">
      <w:pPr>
        <w:tabs>
          <w:tab w:val="left" w:pos="6804"/>
        </w:tabs>
        <w:overflowPunct w:val="0"/>
        <w:autoSpaceDE w:val="0"/>
        <w:autoSpaceDN w:val="0"/>
        <w:adjustRightInd w:val="0"/>
        <w:spacing w:line="360" w:lineRule="auto"/>
        <w:textAlignment w:val="baseline"/>
        <w:rPr>
          <w:b/>
          <w:color w:val="auto"/>
          <w:sz w:val="24"/>
          <w:szCs w:val="24"/>
        </w:rPr>
      </w:pPr>
    </w:p>
    <w:p w14:paraId="72FD403F" w14:textId="3709BB3C" w:rsidR="00B60024" w:rsidRDefault="00B60024" w:rsidP="00B60024">
      <w:pPr>
        <w:tabs>
          <w:tab w:val="left" w:pos="5812"/>
        </w:tabs>
        <w:overflowPunct w:val="0"/>
        <w:autoSpaceDE w:val="0"/>
        <w:autoSpaceDN w:val="0"/>
        <w:adjustRightInd w:val="0"/>
        <w:spacing w:line="360" w:lineRule="auto"/>
        <w:textAlignment w:val="baseline"/>
        <w:rPr>
          <w:b/>
          <w:color w:val="auto"/>
          <w:sz w:val="24"/>
          <w:szCs w:val="24"/>
        </w:rPr>
      </w:pPr>
      <w:r>
        <w:rPr>
          <w:b/>
          <w:color w:val="auto"/>
          <w:sz w:val="24"/>
          <w:szCs w:val="24"/>
        </w:rPr>
        <w:tab/>
        <w:t>Assoc. Prof. Dr. Doan Duc Tung</w:t>
      </w:r>
    </w:p>
    <w:p w14:paraId="3A053414" w14:textId="77777777" w:rsidR="00B60024" w:rsidRDefault="00B60024" w:rsidP="00451E4C">
      <w:pPr>
        <w:overflowPunct w:val="0"/>
        <w:autoSpaceDE w:val="0"/>
        <w:autoSpaceDN w:val="0"/>
        <w:adjustRightInd w:val="0"/>
        <w:spacing w:line="360" w:lineRule="auto"/>
        <w:textAlignment w:val="baseline"/>
        <w:rPr>
          <w:b/>
          <w:color w:val="auto"/>
          <w:sz w:val="24"/>
          <w:szCs w:val="24"/>
        </w:rPr>
      </w:pPr>
    </w:p>
    <w:p w14:paraId="7A23D641" w14:textId="77777777" w:rsidR="00B60024" w:rsidRDefault="00B60024" w:rsidP="00451E4C">
      <w:pPr>
        <w:overflowPunct w:val="0"/>
        <w:autoSpaceDE w:val="0"/>
        <w:autoSpaceDN w:val="0"/>
        <w:adjustRightInd w:val="0"/>
        <w:spacing w:line="360" w:lineRule="auto"/>
        <w:textAlignment w:val="baseline"/>
        <w:rPr>
          <w:b/>
          <w:color w:val="auto"/>
          <w:sz w:val="24"/>
          <w:szCs w:val="24"/>
        </w:rPr>
      </w:pPr>
    </w:p>
    <w:p w14:paraId="5827CC77" w14:textId="09DBCB99" w:rsidR="00B60024" w:rsidRDefault="00B60024" w:rsidP="00451E4C">
      <w:pPr>
        <w:overflowPunct w:val="0"/>
        <w:autoSpaceDE w:val="0"/>
        <w:autoSpaceDN w:val="0"/>
        <w:adjustRightInd w:val="0"/>
        <w:spacing w:line="360" w:lineRule="auto"/>
        <w:textAlignment w:val="baseline"/>
        <w:rPr>
          <w:b/>
          <w:color w:val="auto"/>
          <w:sz w:val="24"/>
          <w:szCs w:val="24"/>
        </w:rPr>
      </w:pPr>
      <w:r>
        <w:rPr>
          <w:b/>
          <w:color w:val="auto"/>
          <w:sz w:val="24"/>
          <w:szCs w:val="24"/>
        </w:rPr>
        <w:tab/>
      </w:r>
    </w:p>
    <w:p w14:paraId="37229357" w14:textId="77777777" w:rsidR="00B84CCE" w:rsidRDefault="00B84CCE" w:rsidP="00451E4C">
      <w:pPr>
        <w:overflowPunct w:val="0"/>
        <w:autoSpaceDE w:val="0"/>
        <w:autoSpaceDN w:val="0"/>
        <w:adjustRightInd w:val="0"/>
        <w:spacing w:line="360" w:lineRule="auto"/>
        <w:textAlignment w:val="baseline"/>
        <w:rPr>
          <w:b/>
          <w:color w:val="auto"/>
          <w:sz w:val="24"/>
          <w:szCs w:val="24"/>
        </w:rPr>
      </w:pPr>
    </w:p>
    <w:p w14:paraId="447B44D3" w14:textId="77777777" w:rsidR="00791797" w:rsidRDefault="00791797" w:rsidP="00451E4C">
      <w:pPr>
        <w:overflowPunct w:val="0"/>
        <w:autoSpaceDE w:val="0"/>
        <w:autoSpaceDN w:val="0"/>
        <w:adjustRightInd w:val="0"/>
        <w:spacing w:line="360" w:lineRule="auto"/>
        <w:textAlignment w:val="baseline"/>
        <w:rPr>
          <w:b/>
          <w:color w:val="auto"/>
          <w:sz w:val="24"/>
          <w:szCs w:val="24"/>
        </w:rPr>
      </w:pPr>
    </w:p>
    <w:p w14:paraId="480C32C9" w14:textId="77777777" w:rsidR="00B84CCE" w:rsidRPr="00A30FC8" w:rsidRDefault="0037135B" w:rsidP="00B84CCE">
      <w:pPr>
        <w:overflowPunct w:val="0"/>
        <w:autoSpaceDE w:val="0"/>
        <w:autoSpaceDN w:val="0"/>
        <w:adjustRightInd w:val="0"/>
        <w:textAlignment w:val="baseline"/>
        <w:rPr>
          <w:b/>
          <w:color w:val="auto"/>
          <w:sz w:val="22"/>
          <w:szCs w:val="24"/>
        </w:rPr>
      </w:pP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t xml:space="preserve">         </w:t>
      </w:r>
    </w:p>
    <w:p w14:paraId="17052496" w14:textId="77777777" w:rsidR="00B84CCE" w:rsidRDefault="00B84CCE" w:rsidP="00451E4C">
      <w:pPr>
        <w:overflowPunct w:val="0"/>
        <w:autoSpaceDE w:val="0"/>
        <w:autoSpaceDN w:val="0"/>
        <w:adjustRightInd w:val="0"/>
        <w:spacing w:line="360" w:lineRule="auto"/>
        <w:textAlignment w:val="baseline"/>
        <w:rPr>
          <w:b/>
          <w:color w:val="auto"/>
          <w:sz w:val="24"/>
          <w:szCs w:val="24"/>
        </w:rPr>
      </w:pPr>
    </w:p>
    <w:sectPr w:rsidR="00B84CCE" w:rsidSect="00890AD9">
      <w:headerReference w:type="default" r:id="rId26"/>
      <w:pgSz w:w="11907" w:h="16840" w:code="9"/>
      <w:pgMar w:top="1134" w:right="1134" w:bottom="1134" w:left="1418" w:header="567"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EFAB4" w14:textId="77777777" w:rsidR="007B6959" w:rsidRDefault="007B6959">
      <w:r>
        <w:separator/>
      </w:r>
    </w:p>
  </w:endnote>
  <w:endnote w:type="continuationSeparator" w:id="0">
    <w:p w14:paraId="7094FA6F" w14:textId="77777777" w:rsidR="007B6959" w:rsidRDefault="007B6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444A" w14:textId="77777777" w:rsidR="00E7588A" w:rsidRDefault="00E75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8ECA" w14:textId="77777777" w:rsidR="00AB4474" w:rsidRPr="00455E9F" w:rsidRDefault="00AB4474">
    <w:pPr>
      <w:pStyle w:val="Footer"/>
      <w:jc w:val="center"/>
      <w:rPr>
        <w:sz w:val="26"/>
        <w:szCs w:val="26"/>
      </w:rPr>
    </w:pPr>
    <w:r w:rsidRPr="00455E9F">
      <w:rPr>
        <w:sz w:val="26"/>
        <w:szCs w:val="26"/>
      </w:rPr>
      <w:fldChar w:fldCharType="begin"/>
    </w:r>
    <w:r w:rsidRPr="00455E9F">
      <w:rPr>
        <w:sz w:val="26"/>
        <w:szCs w:val="26"/>
      </w:rPr>
      <w:instrText xml:space="preserve"> PAGE   \* MERGEFORMAT </w:instrText>
    </w:r>
    <w:r w:rsidRPr="00455E9F">
      <w:rPr>
        <w:sz w:val="26"/>
        <w:szCs w:val="26"/>
      </w:rPr>
      <w:fldChar w:fldCharType="separate"/>
    </w:r>
    <w:r>
      <w:rPr>
        <w:noProof/>
        <w:sz w:val="26"/>
        <w:szCs w:val="26"/>
      </w:rPr>
      <w:t>5</w:t>
    </w:r>
    <w:r w:rsidRPr="00455E9F">
      <w:rPr>
        <w:noProof/>
        <w:sz w:val="26"/>
        <w:szCs w:val="26"/>
      </w:rPr>
      <w:fldChar w:fldCharType="end"/>
    </w:r>
  </w:p>
  <w:p w14:paraId="3B5E9694" w14:textId="77777777" w:rsidR="00AB4474" w:rsidRPr="00CA3BAB" w:rsidRDefault="00AB4474" w:rsidP="00856F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1B51" w14:textId="77777777" w:rsidR="00E7588A" w:rsidRDefault="00E75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6C8B" w14:textId="77777777" w:rsidR="00AB4474" w:rsidRDefault="00AB44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3022" w14:textId="77777777" w:rsidR="00AB4474" w:rsidRPr="00322CF1" w:rsidRDefault="00AB4474">
    <w:pPr>
      <w:pStyle w:val="Footer"/>
      <w:jc w:val="center"/>
      <w:rPr>
        <w:lang w:val="vi-VN"/>
      </w:rPr>
    </w:pPr>
  </w:p>
  <w:p w14:paraId="7E395FB7" w14:textId="77777777" w:rsidR="00AB4474" w:rsidRDefault="00AB447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B649" w14:textId="77777777" w:rsidR="00AB4474" w:rsidRDefault="00AB447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6E1B" w14:textId="77777777" w:rsidR="00AB4474" w:rsidRDefault="00AB447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039742"/>
      <w:docPartObj>
        <w:docPartGallery w:val="Page Numbers (Bottom of Page)"/>
        <w:docPartUnique/>
      </w:docPartObj>
    </w:sdtPr>
    <w:sdtEndPr>
      <w:rPr>
        <w:noProof/>
      </w:rPr>
    </w:sdtEndPr>
    <w:sdtContent>
      <w:p w14:paraId="6035EB10" w14:textId="77777777" w:rsidR="00AB4474" w:rsidRDefault="00AB4474">
        <w:pPr>
          <w:pStyle w:val="Footer"/>
          <w:jc w:val="center"/>
        </w:pPr>
        <w:r>
          <w:fldChar w:fldCharType="begin"/>
        </w:r>
        <w:r>
          <w:instrText xml:space="preserve"> PAGE   \* MERGEFORMAT </w:instrText>
        </w:r>
        <w:r>
          <w:fldChar w:fldCharType="separate"/>
        </w:r>
        <w:r w:rsidR="00595C8F">
          <w:rPr>
            <w:noProof/>
          </w:rPr>
          <w:t>14</w:t>
        </w:r>
        <w:r>
          <w:rPr>
            <w:noProof/>
          </w:rPr>
          <w:fldChar w:fldCharType="end"/>
        </w:r>
      </w:p>
    </w:sdtContent>
  </w:sdt>
  <w:p w14:paraId="0F87C17F" w14:textId="77777777" w:rsidR="00AB4474" w:rsidRDefault="00AB447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389F" w14:textId="77777777" w:rsidR="00AB4474" w:rsidRDefault="00AB4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95162" w14:textId="77777777" w:rsidR="007B6959" w:rsidRDefault="007B6959">
      <w:r>
        <w:separator/>
      </w:r>
    </w:p>
  </w:footnote>
  <w:footnote w:type="continuationSeparator" w:id="0">
    <w:p w14:paraId="13A3DA54" w14:textId="77777777" w:rsidR="007B6959" w:rsidRDefault="007B6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2FBC" w14:textId="77777777" w:rsidR="00E7588A" w:rsidRDefault="00E758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3E60" w14:textId="77777777" w:rsidR="00AB4474" w:rsidRDefault="00AB4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17E0" w14:textId="77777777" w:rsidR="00E7588A" w:rsidRDefault="00E758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BE5A" w14:textId="77777777" w:rsidR="00E7588A" w:rsidRDefault="00E758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83EF" w14:textId="77777777" w:rsidR="00AB4474" w:rsidRDefault="00AB44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E036" w14:textId="77777777" w:rsidR="00AB4474" w:rsidRPr="00E64590" w:rsidRDefault="00AB4474">
    <w:pPr>
      <w:pStyle w:val="Header"/>
      <w:jc w:val="center"/>
      <w:rPr>
        <w:rFonts w:ascii="Times New Roman" w:hAnsi="Times New Roman"/>
        <w:sz w:val="22"/>
      </w:rPr>
    </w:pPr>
  </w:p>
  <w:p w14:paraId="74E24159" w14:textId="77777777" w:rsidR="00AB4474" w:rsidRDefault="00AB447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2C07" w14:textId="77777777" w:rsidR="00AB4474" w:rsidRDefault="00AB447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D181" w14:textId="77777777" w:rsidR="00AB4474" w:rsidRDefault="00AB447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40F9" w14:textId="77777777" w:rsidR="00AB4474" w:rsidRPr="00E64590" w:rsidRDefault="00AB4474">
    <w:pPr>
      <w:pStyle w:val="Header"/>
      <w:jc w:val="center"/>
      <w:rPr>
        <w:rFonts w:ascii="Times New Roman" w:hAnsi="Times New Roman"/>
        <w:sz w:val="22"/>
      </w:rPr>
    </w:pPr>
  </w:p>
  <w:p w14:paraId="4F1A6FFD" w14:textId="77777777" w:rsidR="00AB4474" w:rsidRDefault="00AB447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C028" w14:textId="77777777" w:rsidR="00AB4474" w:rsidRDefault="00AB4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1DD"/>
    <w:multiLevelType w:val="multilevel"/>
    <w:tmpl w:val="EBBAEA48"/>
    <w:lvl w:ilvl="0">
      <w:start w:val="1"/>
      <w:numFmt w:val="decimal"/>
      <w:lvlText w:val="%1."/>
      <w:lvlJc w:val="center"/>
      <w:pPr>
        <w:tabs>
          <w:tab w:val="num" w:pos="4897"/>
        </w:tabs>
        <w:ind w:left="4897" w:hanging="493"/>
      </w:pPr>
      <w:rPr>
        <w:rFonts w:hint="default"/>
      </w:rPr>
    </w:lvl>
    <w:lvl w:ilvl="1">
      <w:start w:val="1"/>
      <w:numFmt w:val="lowerLetter"/>
      <w:lvlText w:val="%2."/>
      <w:lvlJc w:val="left"/>
      <w:pPr>
        <w:tabs>
          <w:tab w:val="num" w:pos="5617"/>
        </w:tabs>
        <w:ind w:left="5617" w:hanging="360"/>
      </w:pPr>
    </w:lvl>
    <w:lvl w:ilvl="2">
      <w:start w:val="1"/>
      <w:numFmt w:val="lowerRoman"/>
      <w:lvlText w:val="%3."/>
      <w:lvlJc w:val="right"/>
      <w:pPr>
        <w:tabs>
          <w:tab w:val="num" w:pos="6337"/>
        </w:tabs>
        <w:ind w:left="6337" w:hanging="180"/>
      </w:pPr>
    </w:lvl>
    <w:lvl w:ilvl="3">
      <w:start w:val="1"/>
      <w:numFmt w:val="decimal"/>
      <w:lvlText w:val="%4."/>
      <w:lvlJc w:val="left"/>
      <w:pPr>
        <w:tabs>
          <w:tab w:val="num" w:pos="7057"/>
        </w:tabs>
        <w:ind w:left="7057" w:hanging="360"/>
      </w:pPr>
    </w:lvl>
    <w:lvl w:ilvl="4">
      <w:start w:val="1"/>
      <w:numFmt w:val="lowerLetter"/>
      <w:lvlText w:val="%5."/>
      <w:lvlJc w:val="left"/>
      <w:pPr>
        <w:tabs>
          <w:tab w:val="num" w:pos="7777"/>
        </w:tabs>
        <w:ind w:left="7777" w:hanging="360"/>
      </w:pPr>
    </w:lvl>
    <w:lvl w:ilvl="5">
      <w:start w:val="1"/>
      <w:numFmt w:val="lowerRoman"/>
      <w:lvlText w:val="%6."/>
      <w:lvlJc w:val="right"/>
      <w:pPr>
        <w:tabs>
          <w:tab w:val="num" w:pos="8497"/>
        </w:tabs>
        <w:ind w:left="8497" w:hanging="180"/>
      </w:pPr>
    </w:lvl>
    <w:lvl w:ilvl="6">
      <w:start w:val="1"/>
      <w:numFmt w:val="decimal"/>
      <w:lvlText w:val="%7."/>
      <w:lvlJc w:val="left"/>
      <w:pPr>
        <w:tabs>
          <w:tab w:val="num" w:pos="9217"/>
        </w:tabs>
        <w:ind w:left="9217" w:hanging="360"/>
      </w:pPr>
    </w:lvl>
    <w:lvl w:ilvl="7">
      <w:start w:val="1"/>
      <w:numFmt w:val="lowerLetter"/>
      <w:lvlText w:val="%8."/>
      <w:lvlJc w:val="left"/>
      <w:pPr>
        <w:tabs>
          <w:tab w:val="num" w:pos="9937"/>
        </w:tabs>
        <w:ind w:left="9937" w:hanging="360"/>
      </w:pPr>
    </w:lvl>
    <w:lvl w:ilvl="8">
      <w:start w:val="1"/>
      <w:numFmt w:val="lowerRoman"/>
      <w:lvlText w:val="%9."/>
      <w:lvlJc w:val="right"/>
      <w:pPr>
        <w:tabs>
          <w:tab w:val="num" w:pos="10657"/>
        </w:tabs>
        <w:ind w:left="10657" w:hanging="180"/>
      </w:pPr>
    </w:lvl>
  </w:abstractNum>
  <w:abstractNum w:abstractNumId="1" w15:restartNumberingAfterBreak="0">
    <w:nsid w:val="01572760"/>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5524B88"/>
    <w:multiLevelType w:val="multilevel"/>
    <w:tmpl w:val="952C213A"/>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i w:val="0"/>
        <w:sz w:val="24"/>
        <w:szCs w:val="24"/>
      </w:rPr>
    </w:lvl>
    <w:lvl w:ilvl="2">
      <w:start w:val="1"/>
      <w:numFmt w:val="none"/>
      <w:suff w:val="space"/>
      <w:lvlText w:val="-"/>
      <w:lvlJc w:val="left"/>
      <w:pPr>
        <w:ind w:left="0" w:firstLine="567"/>
      </w:pPr>
      <w:rPr>
        <w:rFonts w:ascii="Times New Roman" w:hAnsi="Times New Roman" w:hint="default"/>
        <w:b w:val="0"/>
        <w:i w:val="0"/>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6FF095D"/>
    <w:multiLevelType w:val="hybridMultilevel"/>
    <w:tmpl w:val="078AA1AE"/>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573E9A"/>
    <w:multiLevelType w:val="hybridMultilevel"/>
    <w:tmpl w:val="B1049CA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60130E"/>
    <w:multiLevelType w:val="multilevel"/>
    <w:tmpl w:val="E0A476C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77F37D9"/>
    <w:multiLevelType w:val="hybridMultilevel"/>
    <w:tmpl w:val="77102434"/>
    <w:lvl w:ilvl="0" w:tplc="4A282D34">
      <w:start w:val="1"/>
      <w:numFmt w:val="decimal"/>
      <w:lvlText w:val="%1."/>
      <w:lvlJc w:val="center"/>
      <w:pPr>
        <w:tabs>
          <w:tab w:val="num" w:pos="720"/>
        </w:tabs>
        <w:ind w:left="720" w:hanging="1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D9514B"/>
    <w:multiLevelType w:val="multilevel"/>
    <w:tmpl w:val="58645F94"/>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0D453CB1"/>
    <w:multiLevelType w:val="hybridMultilevel"/>
    <w:tmpl w:val="FD740792"/>
    <w:lvl w:ilvl="0" w:tplc="3698E90C">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EFE4884"/>
    <w:multiLevelType w:val="hybridMultilevel"/>
    <w:tmpl w:val="EF64839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916517"/>
    <w:multiLevelType w:val="hybridMultilevel"/>
    <w:tmpl w:val="F3CA3DF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0111643"/>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0972213"/>
    <w:multiLevelType w:val="multilevel"/>
    <w:tmpl w:val="D9DA1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64F22"/>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1940A29"/>
    <w:multiLevelType w:val="hybridMultilevel"/>
    <w:tmpl w:val="C7B64942"/>
    <w:lvl w:ilvl="0" w:tplc="DA84B546">
      <w:start w:val="2"/>
      <w:numFmt w:val="upperRoman"/>
      <w:lvlText w:val="%1."/>
      <w:lvlJc w:val="left"/>
      <w:pPr>
        <w:ind w:left="1321" w:hanging="72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5" w15:restartNumberingAfterBreak="0">
    <w:nsid w:val="120C001A"/>
    <w:multiLevelType w:val="multilevel"/>
    <w:tmpl w:val="0A689C46"/>
    <w:lvl w:ilvl="0">
      <w:start w:val="1"/>
      <w:numFmt w:val="decimal"/>
      <w:lvlText w:val="%1."/>
      <w:lvlJc w:val="center"/>
      <w:pPr>
        <w:tabs>
          <w:tab w:val="num" w:pos="360"/>
        </w:tabs>
        <w:ind w:left="360" w:hanging="7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155643CC"/>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16BA063A"/>
    <w:multiLevelType w:val="multilevel"/>
    <w:tmpl w:val="6A465950"/>
    <w:lvl w:ilvl="0">
      <w:start w:val="1"/>
      <w:numFmt w:val="decimal"/>
      <w:pStyle w:val="Heading4"/>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171C48F3"/>
    <w:multiLevelType w:val="multilevel"/>
    <w:tmpl w:val="F964F48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174977DD"/>
    <w:multiLevelType w:val="multilevel"/>
    <w:tmpl w:val="525AC0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74E3679"/>
    <w:multiLevelType w:val="hybridMultilevel"/>
    <w:tmpl w:val="E0A476CC"/>
    <w:lvl w:ilvl="0" w:tplc="00423BC4">
      <w:start w:val="1"/>
      <w:numFmt w:val="decimal"/>
      <w:lvlText w:val="%1."/>
      <w:lvlJc w:val="center"/>
      <w:pPr>
        <w:tabs>
          <w:tab w:val="num" w:pos="72"/>
        </w:tabs>
        <w:ind w:left="144" w:hanging="1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85F2506"/>
    <w:multiLevelType w:val="hybridMultilevel"/>
    <w:tmpl w:val="10EED678"/>
    <w:lvl w:ilvl="0" w:tplc="0409000F">
      <w:start w:val="1"/>
      <w:numFmt w:val="decimal"/>
      <w:lvlText w:val="%1."/>
      <w:lvlJc w:val="left"/>
      <w:pPr>
        <w:tabs>
          <w:tab w:val="num" w:pos="668"/>
        </w:tabs>
        <w:ind w:left="668" w:hanging="360"/>
      </w:pPr>
    </w:lvl>
    <w:lvl w:ilvl="1" w:tplc="04090019" w:tentative="1">
      <w:start w:val="1"/>
      <w:numFmt w:val="lowerLetter"/>
      <w:lvlText w:val="%2."/>
      <w:lvlJc w:val="left"/>
      <w:pPr>
        <w:tabs>
          <w:tab w:val="num" w:pos="1388"/>
        </w:tabs>
        <w:ind w:left="1388" w:hanging="360"/>
      </w:pPr>
    </w:lvl>
    <w:lvl w:ilvl="2" w:tplc="0409001B" w:tentative="1">
      <w:start w:val="1"/>
      <w:numFmt w:val="lowerRoman"/>
      <w:lvlText w:val="%3."/>
      <w:lvlJc w:val="right"/>
      <w:pPr>
        <w:tabs>
          <w:tab w:val="num" w:pos="2108"/>
        </w:tabs>
        <w:ind w:left="2108" w:hanging="180"/>
      </w:pPr>
    </w:lvl>
    <w:lvl w:ilvl="3" w:tplc="0409000F" w:tentative="1">
      <w:start w:val="1"/>
      <w:numFmt w:val="decimal"/>
      <w:lvlText w:val="%4."/>
      <w:lvlJc w:val="left"/>
      <w:pPr>
        <w:tabs>
          <w:tab w:val="num" w:pos="2828"/>
        </w:tabs>
        <w:ind w:left="2828" w:hanging="360"/>
      </w:pPr>
    </w:lvl>
    <w:lvl w:ilvl="4" w:tplc="04090019" w:tentative="1">
      <w:start w:val="1"/>
      <w:numFmt w:val="lowerLetter"/>
      <w:lvlText w:val="%5."/>
      <w:lvlJc w:val="left"/>
      <w:pPr>
        <w:tabs>
          <w:tab w:val="num" w:pos="3548"/>
        </w:tabs>
        <w:ind w:left="3548" w:hanging="360"/>
      </w:pPr>
    </w:lvl>
    <w:lvl w:ilvl="5" w:tplc="0409001B" w:tentative="1">
      <w:start w:val="1"/>
      <w:numFmt w:val="lowerRoman"/>
      <w:lvlText w:val="%6."/>
      <w:lvlJc w:val="right"/>
      <w:pPr>
        <w:tabs>
          <w:tab w:val="num" w:pos="4268"/>
        </w:tabs>
        <w:ind w:left="4268" w:hanging="180"/>
      </w:pPr>
    </w:lvl>
    <w:lvl w:ilvl="6" w:tplc="0409000F" w:tentative="1">
      <w:start w:val="1"/>
      <w:numFmt w:val="decimal"/>
      <w:lvlText w:val="%7."/>
      <w:lvlJc w:val="left"/>
      <w:pPr>
        <w:tabs>
          <w:tab w:val="num" w:pos="4988"/>
        </w:tabs>
        <w:ind w:left="4988" w:hanging="360"/>
      </w:pPr>
    </w:lvl>
    <w:lvl w:ilvl="7" w:tplc="04090019" w:tentative="1">
      <w:start w:val="1"/>
      <w:numFmt w:val="lowerLetter"/>
      <w:lvlText w:val="%8."/>
      <w:lvlJc w:val="left"/>
      <w:pPr>
        <w:tabs>
          <w:tab w:val="num" w:pos="5708"/>
        </w:tabs>
        <w:ind w:left="5708" w:hanging="360"/>
      </w:pPr>
    </w:lvl>
    <w:lvl w:ilvl="8" w:tplc="0409001B" w:tentative="1">
      <w:start w:val="1"/>
      <w:numFmt w:val="lowerRoman"/>
      <w:lvlText w:val="%9."/>
      <w:lvlJc w:val="right"/>
      <w:pPr>
        <w:tabs>
          <w:tab w:val="num" w:pos="6428"/>
        </w:tabs>
        <w:ind w:left="6428" w:hanging="180"/>
      </w:pPr>
    </w:lvl>
  </w:abstractNum>
  <w:abstractNum w:abstractNumId="22" w15:restartNumberingAfterBreak="0">
    <w:nsid w:val="18A10CC3"/>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8B46365"/>
    <w:multiLevelType w:val="hybridMultilevel"/>
    <w:tmpl w:val="517C6CD0"/>
    <w:lvl w:ilvl="0" w:tplc="9BF4462C">
      <w:start w:val="2"/>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24" w15:restartNumberingAfterBreak="0">
    <w:nsid w:val="1A074304"/>
    <w:multiLevelType w:val="hybridMultilevel"/>
    <w:tmpl w:val="B868E972"/>
    <w:lvl w:ilvl="0" w:tplc="D248AB4A">
      <w:start w:val="1"/>
      <w:numFmt w:val="decimal"/>
      <w:lvlText w:val="%1."/>
      <w:lvlJc w:val="left"/>
      <w:pPr>
        <w:ind w:left="2771" w:hanging="360"/>
      </w:pPr>
      <w:rPr>
        <w:rFonts w:hint="default"/>
      </w:rPr>
    </w:lvl>
    <w:lvl w:ilvl="1" w:tplc="0C090019" w:tentative="1">
      <w:start w:val="1"/>
      <w:numFmt w:val="lowerLetter"/>
      <w:lvlText w:val="%2."/>
      <w:lvlJc w:val="left"/>
      <w:pPr>
        <w:ind w:left="3491" w:hanging="360"/>
      </w:pPr>
    </w:lvl>
    <w:lvl w:ilvl="2" w:tplc="0C09001B" w:tentative="1">
      <w:start w:val="1"/>
      <w:numFmt w:val="lowerRoman"/>
      <w:lvlText w:val="%3."/>
      <w:lvlJc w:val="right"/>
      <w:pPr>
        <w:ind w:left="4211" w:hanging="180"/>
      </w:pPr>
    </w:lvl>
    <w:lvl w:ilvl="3" w:tplc="0C09000F" w:tentative="1">
      <w:start w:val="1"/>
      <w:numFmt w:val="decimal"/>
      <w:lvlText w:val="%4."/>
      <w:lvlJc w:val="left"/>
      <w:pPr>
        <w:ind w:left="4931" w:hanging="360"/>
      </w:pPr>
    </w:lvl>
    <w:lvl w:ilvl="4" w:tplc="0C090019" w:tentative="1">
      <w:start w:val="1"/>
      <w:numFmt w:val="lowerLetter"/>
      <w:lvlText w:val="%5."/>
      <w:lvlJc w:val="left"/>
      <w:pPr>
        <w:ind w:left="5651" w:hanging="360"/>
      </w:pPr>
    </w:lvl>
    <w:lvl w:ilvl="5" w:tplc="0C09001B" w:tentative="1">
      <w:start w:val="1"/>
      <w:numFmt w:val="lowerRoman"/>
      <w:lvlText w:val="%6."/>
      <w:lvlJc w:val="right"/>
      <w:pPr>
        <w:ind w:left="6371" w:hanging="180"/>
      </w:pPr>
    </w:lvl>
    <w:lvl w:ilvl="6" w:tplc="0C09000F" w:tentative="1">
      <w:start w:val="1"/>
      <w:numFmt w:val="decimal"/>
      <w:lvlText w:val="%7."/>
      <w:lvlJc w:val="left"/>
      <w:pPr>
        <w:ind w:left="7091" w:hanging="360"/>
      </w:pPr>
    </w:lvl>
    <w:lvl w:ilvl="7" w:tplc="0C090019" w:tentative="1">
      <w:start w:val="1"/>
      <w:numFmt w:val="lowerLetter"/>
      <w:lvlText w:val="%8."/>
      <w:lvlJc w:val="left"/>
      <w:pPr>
        <w:ind w:left="7811" w:hanging="360"/>
      </w:pPr>
    </w:lvl>
    <w:lvl w:ilvl="8" w:tplc="0C09001B" w:tentative="1">
      <w:start w:val="1"/>
      <w:numFmt w:val="lowerRoman"/>
      <w:lvlText w:val="%9."/>
      <w:lvlJc w:val="right"/>
      <w:pPr>
        <w:ind w:left="8531" w:hanging="180"/>
      </w:pPr>
    </w:lvl>
  </w:abstractNum>
  <w:abstractNum w:abstractNumId="25" w15:restartNumberingAfterBreak="0">
    <w:nsid w:val="1CF460F9"/>
    <w:multiLevelType w:val="hybridMultilevel"/>
    <w:tmpl w:val="0EC2816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D2D6F58"/>
    <w:multiLevelType w:val="hybridMultilevel"/>
    <w:tmpl w:val="C76E60E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DB6045A"/>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1E235770"/>
    <w:multiLevelType w:val="multilevel"/>
    <w:tmpl w:val="CD1E9324"/>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1EC7666C"/>
    <w:multiLevelType w:val="multilevel"/>
    <w:tmpl w:val="6E18FB1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206E5A5C"/>
    <w:multiLevelType w:val="hybridMultilevel"/>
    <w:tmpl w:val="9C8C557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0B324EC"/>
    <w:multiLevelType w:val="multilevel"/>
    <w:tmpl w:val="68D06D20"/>
    <w:lvl w:ilvl="0">
      <w:start w:val="1"/>
      <w:numFmt w:val="decimal"/>
      <w:lvlText w:val="%1."/>
      <w:lvlJc w:val="center"/>
      <w:pPr>
        <w:tabs>
          <w:tab w:val="num" w:pos="72"/>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2105622C"/>
    <w:multiLevelType w:val="hybridMultilevel"/>
    <w:tmpl w:val="4F20DA2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1A14303"/>
    <w:multiLevelType w:val="hybridMultilevel"/>
    <w:tmpl w:val="537C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2F13625"/>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23F23A36"/>
    <w:multiLevelType w:val="multilevel"/>
    <w:tmpl w:val="F3CA3DF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2417459A"/>
    <w:multiLevelType w:val="hybridMultilevel"/>
    <w:tmpl w:val="E55A3148"/>
    <w:lvl w:ilvl="0" w:tplc="997492F4">
      <w:start w:val="1"/>
      <w:numFmt w:val="decimal"/>
      <w:lvlText w:val="%1."/>
      <w:lvlJc w:val="center"/>
      <w:pPr>
        <w:tabs>
          <w:tab w:val="num" w:pos="432"/>
        </w:tabs>
        <w:ind w:left="144" w:firstLine="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51E2ABD"/>
    <w:multiLevelType w:val="hybridMultilevel"/>
    <w:tmpl w:val="BC407938"/>
    <w:lvl w:ilvl="0" w:tplc="2ADEFE92">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52D5E02"/>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25A861F0"/>
    <w:multiLevelType w:val="hybridMultilevel"/>
    <w:tmpl w:val="E0B410FC"/>
    <w:lvl w:ilvl="0" w:tplc="26D05F9C">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7B91A82"/>
    <w:multiLevelType w:val="hybridMultilevel"/>
    <w:tmpl w:val="CA9E95CE"/>
    <w:lvl w:ilvl="0" w:tplc="2D683892">
      <w:start w:val="9"/>
      <w:numFmt w:val="decimal"/>
      <w:lvlText w:val="%1."/>
      <w:lvlJc w:val="left"/>
      <w:pPr>
        <w:tabs>
          <w:tab w:val="num" w:pos="640"/>
        </w:tabs>
        <w:ind w:left="640" w:hanging="360"/>
      </w:pPr>
      <w:rPr>
        <w:rFonts w:hint="default"/>
        <w:b/>
      </w:rPr>
    </w:lvl>
    <w:lvl w:ilvl="1" w:tplc="042A0019" w:tentative="1">
      <w:start w:val="1"/>
      <w:numFmt w:val="lowerLetter"/>
      <w:lvlText w:val="%2."/>
      <w:lvlJc w:val="left"/>
      <w:pPr>
        <w:tabs>
          <w:tab w:val="num" w:pos="1360"/>
        </w:tabs>
        <w:ind w:left="1360" w:hanging="360"/>
      </w:pPr>
    </w:lvl>
    <w:lvl w:ilvl="2" w:tplc="042A001B" w:tentative="1">
      <w:start w:val="1"/>
      <w:numFmt w:val="lowerRoman"/>
      <w:lvlText w:val="%3."/>
      <w:lvlJc w:val="right"/>
      <w:pPr>
        <w:tabs>
          <w:tab w:val="num" w:pos="2080"/>
        </w:tabs>
        <w:ind w:left="2080" w:hanging="180"/>
      </w:pPr>
    </w:lvl>
    <w:lvl w:ilvl="3" w:tplc="042A000F" w:tentative="1">
      <w:start w:val="1"/>
      <w:numFmt w:val="decimal"/>
      <w:lvlText w:val="%4."/>
      <w:lvlJc w:val="left"/>
      <w:pPr>
        <w:tabs>
          <w:tab w:val="num" w:pos="2800"/>
        </w:tabs>
        <w:ind w:left="2800" w:hanging="360"/>
      </w:pPr>
    </w:lvl>
    <w:lvl w:ilvl="4" w:tplc="042A0019" w:tentative="1">
      <w:start w:val="1"/>
      <w:numFmt w:val="lowerLetter"/>
      <w:lvlText w:val="%5."/>
      <w:lvlJc w:val="left"/>
      <w:pPr>
        <w:tabs>
          <w:tab w:val="num" w:pos="3520"/>
        </w:tabs>
        <w:ind w:left="3520" w:hanging="360"/>
      </w:pPr>
    </w:lvl>
    <w:lvl w:ilvl="5" w:tplc="042A001B" w:tentative="1">
      <w:start w:val="1"/>
      <w:numFmt w:val="lowerRoman"/>
      <w:lvlText w:val="%6."/>
      <w:lvlJc w:val="right"/>
      <w:pPr>
        <w:tabs>
          <w:tab w:val="num" w:pos="4240"/>
        </w:tabs>
        <w:ind w:left="4240" w:hanging="180"/>
      </w:pPr>
    </w:lvl>
    <w:lvl w:ilvl="6" w:tplc="042A000F" w:tentative="1">
      <w:start w:val="1"/>
      <w:numFmt w:val="decimal"/>
      <w:lvlText w:val="%7."/>
      <w:lvlJc w:val="left"/>
      <w:pPr>
        <w:tabs>
          <w:tab w:val="num" w:pos="4960"/>
        </w:tabs>
        <w:ind w:left="4960" w:hanging="360"/>
      </w:pPr>
    </w:lvl>
    <w:lvl w:ilvl="7" w:tplc="042A0019" w:tentative="1">
      <w:start w:val="1"/>
      <w:numFmt w:val="lowerLetter"/>
      <w:lvlText w:val="%8."/>
      <w:lvlJc w:val="left"/>
      <w:pPr>
        <w:tabs>
          <w:tab w:val="num" w:pos="5680"/>
        </w:tabs>
        <w:ind w:left="5680" w:hanging="360"/>
      </w:pPr>
    </w:lvl>
    <w:lvl w:ilvl="8" w:tplc="042A001B" w:tentative="1">
      <w:start w:val="1"/>
      <w:numFmt w:val="lowerRoman"/>
      <w:lvlText w:val="%9."/>
      <w:lvlJc w:val="right"/>
      <w:pPr>
        <w:tabs>
          <w:tab w:val="num" w:pos="6400"/>
        </w:tabs>
        <w:ind w:left="6400" w:hanging="180"/>
      </w:pPr>
    </w:lvl>
  </w:abstractNum>
  <w:abstractNum w:abstractNumId="41" w15:restartNumberingAfterBreak="0">
    <w:nsid w:val="291129D1"/>
    <w:multiLevelType w:val="hybridMultilevel"/>
    <w:tmpl w:val="406A9D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A73284E"/>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2BCD1B27"/>
    <w:multiLevelType w:val="multilevel"/>
    <w:tmpl w:val="C11E2BCC"/>
    <w:lvl w:ilvl="0">
      <w:start w:val="7"/>
      <w:numFmt w:val="decimal"/>
      <w:lvlText w:val="%1."/>
      <w:lvlJc w:val="left"/>
      <w:pPr>
        <w:ind w:left="390" w:hanging="390"/>
      </w:pPr>
      <w:rPr>
        <w:rFonts w:hint="default"/>
      </w:rPr>
    </w:lvl>
    <w:lvl w:ilvl="1">
      <w:start w:val="3"/>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44" w15:restartNumberingAfterBreak="0">
    <w:nsid w:val="2C0903A6"/>
    <w:multiLevelType w:val="multilevel"/>
    <w:tmpl w:val="6FA0B92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5" w15:restartNumberingAfterBreak="0">
    <w:nsid w:val="2C7E10D1"/>
    <w:multiLevelType w:val="hybridMultilevel"/>
    <w:tmpl w:val="685897DE"/>
    <w:lvl w:ilvl="0" w:tplc="CAA6BFB6">
      <w:start w:val="9"/>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2E094FCA"/>
    <w:multiLevelType w:val="hybridMultilevel"/>
    <w:tmpl w:val="ADC872A0"/>
    <w:lvl w:ilvl="0" w:tplc="042A000F">
      <w:start w:val="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15:restartNumberingAfterBreak="0">
    <w:nsid w:val="2ECD1997"/>
    <w:multiLevelType w:val="hybridMultilevel"/>
    <w:tmpl w:val="BE16E4C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FA93341"/>
    <w:multiLevelType w:val="multilevel"/>
    <w:tmpl w:val="1676FF58"/>
    <w:styleLink w:val="Style1"/>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309E5A87"/>
    <w:multiLevelType w:val="hybridMultilevel"/>
    <w:tmpl w:val="8B84E6F2"/>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2244565"/>
    <w:multiLevelType w:val="hybridMultilevel"/>
    <w:tmpl w:val="38601E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2CA3A26"/>
    <w:multiLevelType w:val="multilevel"/>
    <w:tmpl w:val="82101AFA"/>
    <w:lvl w:ilvl="0">
      <w:start w:val="1"/>
      <w:numFmt w:val="decimal"/>
      <w:lvlText w:val="%1."/>
      <w:lvlJc w:val="center"/>
      <w:pPr>
        <w:tabs>
          <w:tab w:val="num" w:pos="436"/>
        </w:tabs>
        <w:ind w:left="436" w:hanging="43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32FE01C5"/>
    <w:multiLevelType w:val="hybridMultilevel"/>
    <w:tmpl w:val="68D06D20"/>
    <w:lvl w:ilvl="0" w:tplc="FD729AFE">
      <w:start w:val="1"/>
      <w:numFmt w:val="decimal"/>
      <w:lvlText w:val="%1."/>
      <w:lvlJc w:val="center"/>
      <w:pPr>
        <w:tabs>
          <w:tab w:val="num" w:pos="7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30B5EF0"/>
    <w:multiLevelType w:val="hybridMultilevel"/>
    <w:tmpl w:val="8DA69758"/>
    <w:lvl w:ilvl="0" w:tplc="F32468BC">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4" w15:restartNumberingAfterBreak="0">
    <w:nsid w:val="363F3CD4"/>
    <w:multiLevelType w:val="hybridMultilevel"/>
    <w:tmpl w:val="5164D86C"/>
    <w:lvl w:ilvl="0" w:tplc="B47A19E2">
      <w:start w:val="9"/>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C694424"/>
    <w:multiLevelType w:val="multilevel"/>
    <w:tmpl w:val="3AC03818"/>
    <w:lvl w:ilvl="0">
      <w:start w:val="1"/>
      <w:numFmt w:val="decimal"/>
      <w:lvlText w:val="%1"/>
      <w:lvlJc w:val="center"/>
      <w:pPr>
        <w:tabs>
          <w:tab w:val="num" w:pos="648"/>
        </w:tabs>
        <w:ind w:left="64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3D68127D"/>
    <w:multiLevelType w:val="multilevel"/>
    <w:tmpl w:val="54EC72A2"/>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4257411B"/>
    <w:multiLevelType w:val="multilevel"/>
    <w:tmpl w:val="8B84E6F2"/>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42B71677"/>
    <w:multiLevelType w:val="hybridMultilevel"/>
    <w:tmpl w:val="FC5CF7F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47B5666"/>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0" w15:restartNumberingAfterBreak="0">
    <w:nsid w:val="45A87A96"/>
    <w:multiLevelType w:val="hybridMultilevel"/>
    <w:tmpl w:val="1F16DE2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7AB4025"/>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4AAA215D"/>
    <w:multiLevelType w:val="multilevel"/>
    <w:tmpl w:val="04090023"/>
    <w:lvl w:ilvl="0">
      <w:start w:val="1"/>
      <w:numFmt w:val="upperRoman"/>
      <w:pStyle w:val="Heading1"/>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pStyle w:val="Heading3"/>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pStyle w:val="Heading8"/>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63" w15:restartNumberingAfterBreak="0">
    <w:nsid w:val="4AAF5F33"/>
    <w:multiLevelType w:val="hybridMultilevel"/>
    <w:tmpl w:val="B9DA7E14"/>
    <w:lvl w:ilvl="0" w:tplc="794821C4">
      <w:start w:val="1"/>
      <w:numFmt w:val="bullet"/>
      <w:lvlText w:val="-"/>
      <w:lvlJc w:val="left"/>
      <w:pPr>
        <w:ind w:left="1800" w:hanging="360"/>
      </w:pPr>
      <w:rPr>
        <w:rFonts w:ascii="Cambria" w:eastAsia="Times New Roman" w:hAnsi="Cambria" w:cs="Cambri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4C971303"/>
    <w:multiLevelType w:val="multilevel"/>
    <w:tmpl w:val="BC407938"/>
    <w:lvl w:ilvl="0">
      <w:start w:val="1"/>
      <w:numFmt w:val="decimal"/>
      <w:lvlText w:val="%1."/>
      <w:lvlJc w:val="center"/>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5" w15:restartNumberingAfterBreak="0">
    <w:nsid w:val="4DA57EAD"/>
    <w:multiLevelType w:val="multilevel"/>
    <w:tmpl w:val="EB68A6F4"/>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4F0E1CD2"/>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7" w15:restartNumberingAfterBreak="0">
    <w:nsid w:val="510E3FCE"/>
    <w:multiLevelType w:val="hybridMultilevel"/>
    <w:tmpl w:val="46188024"/>
    <w:lvl w:ilvl="0" w:tplc="35124DB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1AD26E4"/>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9" w15:restartNumberingAfterBreak="0">
    <w:nsid w:val="51BA128E"/>
    <w:multiLevelType w:val="hybridMultilevel"/>
    <w:tmpl w:val="EBBAEA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1F747BC"/>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52000FE3"/>
    <w:multiLevelType w:val="multilevel"/>
    <w:tmpl w:val="1E88D244"/>
    <w:lvl w:ilvl="0">
      <w:start w:val="1"/>
      <w:numFmt w:val="decimal"/>
      <w:suff w:val="space"/>
      <w:lvlText w:val="%1."/>
      <w:lvlJc w:val="left"/>
      <w:pPr>
        <w:ind w:left="0" w:firstLine="0"/>
      </w:pPr>
      <w:rPr>
        <w:rFonts w:ascii="Times New Roman" w:hAnsi="Times New Roman"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2" w15:restartNumberingAfterBreak="0">
    <w:nsid w:val="523E56B3"/>
    <w:multiLevelType w:val="multilevel"/>
    <w:tmpl w:val="D00607F6"/>
    <w:lvl w:ilvl="0">
      <w:start w:val="7"/>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112" w:hanging="1800"/>
      </w:pPr>
      <w:rPr>
        <w:rFonts w:hint="default"/>
      </w:rPr>
    </w:lvl>
  </w:abstractNum>
  <w:abstractNum w:abstractNumId="73" w15:restartNumberingAfterBreak="0">
    <w:nsid w:val="528C7E93"/>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4" w15:restartNumberingAfterBreak="0">
    <w:nsid w:val="531466D6"/>
    <w:multiLevelType w:val="multilevel"/>
    <w:tmpl w:val="77102434"/>
    <w:lvl w:ilvl="0">
      <w:start w:val="1"/>
      <w:numFmt w:val="decimal"/>
      <w:lvlText w:val="%1."/>
      <w:lvlJc w:val="center"/>
      <w:pPr>
        <w:tabs>
          <w:tab w:val="num" w:pos="720"/>
        </w:tabs>
        <w:ind w:left="720" w:hanging="15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53511511"/>
    <w:multiLevelType w:val="multilevel"/>
    <w:tmpl w:val="ADDAF83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55FB4BD0"/>
    <w:multiLevelType w:val="hybridMultilevel"/>
    <w:tmpl w:val="4D705522"/>
    <w:lvl w:ilvl="0" w:tplc="B1524584">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77" w15:restartNumberingAfterBreak="0">
    <w:nsid w:val="56763D4A"/>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8" w15:restartNumberingAfterBreak="0">
    <w:nsid w:val="580755C2"/>
    <w:multiLevelType w:val="multilevel"/>
    <w:tmpl w:val="83805460"/>
    <w:lvl w:ilvl="0">
      <w:start w:val="7"/>
      <w:numFmt w:val="decimal"/>
      <w:lvlText w:val="%1"/>
      <w:lvlJc w:val="left"/>
      <w:pPr>
        <w:ind w:left="360" w:hanging="360"/>
      </w:pPr>
      <w:rPr>
        <w:rFonts w:hint="default"/>
      </w:rPr>
    </w:lvl>
    <w:lvl w:ilvl="1">
      <w:start w:val="2"/>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112" w:hanging="1800"/>
      </w:pPr>
      <w:rPr>
        <w:rFonts w:hint="default"/>
      </w:rPr>
    </w:lvl>
  </w:abstractNum>
  <w:abstractNum w:abstractNumId="79" w15:restartNumberingAfterBreak="0">
    <w:nsid w:val="582E35C7"/>
    <w:multiLevelType w:val="multilevel"/>
    <w:tmpl w:val="6D945F7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58504870"/>
    <w:multiLevelType w:val="hybridMultilevel"/>
    <w:tmpl w:val="5E4E50F2"/>
    <w:lvl w:ilvl="0" w:tplc="3174A8EE">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AA82B32"/>
    <w:multiLevelType w:val="hybridMultilevel"/>
    <w:tmpl w:val="D346E2B0"/>
    <w:lvl w:ilvl="0" w:tplc="D6A62F44">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C0037EF"/>
    <w:multiLevelType w:val="hybridMultilevel"/>
    <w:tmpl w:val="31D05584"/>
    <w:lvl w:ilvl="0" w:tplc="3C3A0A88">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5C586661"/>
    <w:multiLevelType w:val="hybridMultilevel"/>
    <w:tmpl w:val="3AC03818"/>
    <w:lvl w:ilvl="0" w:tplc="2A56AD1A">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5D3572B7"/>
    <w:multiLevelType w:val="hybridMultilevel"/>
    <w:tmpl w:val="E9B6AA8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5F0058A9"/>
    <w:multiLevelType w:val="hybridMultilevel"/>
    <w:tmpl w:val="5FB89CC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0BF5A12"/>
    <w:multiLevelType w:val="multilevel"/>
    <w:tmpl w:val="FC5CF7F6"/>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627605F5"/>
    <w:multiLevelType w:val="hybridMultilevel"/>
    <w:tmpl w:val="E638A32E"/>
    <w:lvl w:ilvl="0" w:tplc="C714DD7E">
      <w:start w:val="8"/>
      <w:numFmt w:val="decimal"/>
      <w:lvlText w:val="%1."/>
      <w:lvlJc w:val="left"/>
      <w:pPr>
        <w:ind w:left="640" w:hanging="360"/>
      </w:pPr>
      <w:rPr>
        <w:rFonts w:hint="default"/>
        <w:b/>
      </w:rPr>
    </w:lvl>
    <w:lvl w:ilvl="1" w:tplc="042A0019" w:tentative="1">
      <w:start w:val="1"/>
      <w:numFmt w:val="lowerLetter"/>
      <w:lvlText w:val="%2."/>
      <w:lvlJc w:val="left"/>
      <w:pPr>
        <w:ind w:left="1360" w:hanging="360"/>
      </w:pPr>
    </w:lvl>
    <w:lvl w:ilvl="2" w:tplc="042A001B" w:tentative="1">
      <w:start w:val="1"/>
      <w:numFmt w:val="lowerRoman"/>
      <w:lvlText w:val="%3."/>
      <w:lvlJc w:val="right"/>
      <w:pPr>
        <w:ind w:left="2080" w:hanging="180"/>
      </w:pPr>
    </w:lvl>
    <w:lvl w:ilvl="3" w:tplc="042A000F" w:tentative="1">
      <w:start w:val="1"/>
      <w:numFmt w:val="decimal"/>
      <w:lvlText w:val="%4."/>
      <w:lvlJc w:val="left"/>
      <w:pPr>
        <w:ind w:left="2800" w:hanging="360"/>
      </w:pPr>
    </w:lvl>
    <w:lvl w:ilvl="4" w:tplc="042A0019" w:tentative="1">
      <w:start w:val="1"/>
      <w:numFmt w:val="lowerLetter"/>
      <w:lvlText w:val="%5."/>
      <w:lvlJc w:val="left"/>
      <w:pPr>
        <w:ind w:left="3520" w:hanging="360"/>
      </w:pPr>
    </w:lvl>
    <w:lvl w:ilvl="5" w:tplc="042A001B" w:tentative="1">
      <w:start w:val="1"/>
      <w:numFmt w:val="lowerRoman"/>
      <w:lvlText w:val="%6."/>
      <w:lvlJc w:val="right"/>
      <w:pPr>
        <w:ind w:left="4240" w:hanging="180"/>
      </w:pPr>
    </w:lvl>
    <w:lvl w:ilvl="6" w:tplc="042A000F" w:tentative="1">
      <w:start w:val="1"/>
      <w:numFmt w:val="decimal"/>
      <w:lvlText w:val="%7."/>
      <w:lvlJc w:val="left"/>
      <w:pPr>
        <w:ind w:left="4960" w:hanging="360"/>
      </w:pPr>
    </w:lvl>
    <w:lvl w:ilvl="7" w:tplc="042A0019" w:tentative="1">
      <w:start w:val="1"/>
      <w:numFmt w:val="lowerLetter"/>
      <w:lvlText w:val="%8."/>
      <w:lvlJc w:val="left"/>
      <w:pPr>
        <w:ind w:left="5680" w:hanging="360"/>
      </w:pPr>
    </w:lvl>
    <w:lvl w:ilvl="8" w:tplc="042A001B" w:tentative="1">
      <w:start w:val="1"/>
      <w:numFmt w:val="lowerRoman"/>
      <w:lvlText w:val="%9."/>
      <w:lvlJc w:val="right"/>
      <w:pPr>
        <w:ind w:left="6400" w:hanging="180"/>
      </w:pPr>
    </w:lvl>
  </w:abstractNum>
  <w:abstractNum w:abstractNumId="88" w15:restartNumberingAfterBreak="0">
    <w:nsid w:val="639E7C7A"/>
    <w:multiLevelType w:val="hybridMultilevel"/>
    <w:tmpl w:val="344A415E"/>
    <w:lvl w:ilvl="0" w:tplc="6AD0476E">
      <w:start w:val="1"/>
      <w:numFmt w:val="decimal"/>
      <w:lvlText w:val="%1."/>
      <w:lvlJc w:val="center"/>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446261B"/>
    <w:multiLevelType w:val="hybridMultilevel"/>
    <w:tmpl w:val="0358B3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7910377"/>
    <w:multiLevelType w:val="hybridMultilevel"/>
    <w:tmpl w:val="01580212"/>
    <w:lvl w:ilvl="0" w:tplc="195086C0">
      <w:start w:val="1"/>
      <w:numFmt w:val="decimal"/>
      <w:lvlText w:val="%1."/>
      <w:lvlJc w:val="left"/>
      <w:pPr>
        <w:ind w:left="899" w:hanging="360"/>
      </w:pPr>
      <w:rPr>
        <w:rFonts w:hint="default"/>
      </w:rPr>
    </w:lvl>
    <w:lvl w:ilvl="1" w:tplc="0C090019" w:tentative="1">
      <w:start w:val="1"/>
      <w:numFmt w:val="lowerLetter"/>
      <w:lvlText w:val="%2."/>
      <w:lvlJc w:val="left"/>
      <w:pPr>
        <w:ind w:left="1619" w:hanging="360"/>
      </w:pPr>
    </w:lvl>
    <w:lvl w:ilvl="2" w:tplc="0C09001B" w:tentative="1">
      <w:start w:val="1"/>
      <w:numFmt w:val="lowerRoman"/>
      <w:lvlText w:val="%3."/>
      <w:lvlJc w:val="right"/>
      <w:pPr>
        <w:ind w:left="2339" w:hanging="180"/>
      </w:pPr>
    </w:lvl>
    <w:lvl w:ilvl="3" w:tplc="0C09000F" w:tentative="1">
      <w:start w:val="1"/>
      <w:numFmt w:val="decimal"/>
      <w:lvlText w:val="%4."/>
      <w:lvlJc w:val="left"/>
      <w:pPr>
        <w:ind w:left="3059" w:hanging="360"/>
      </w:pPr>
    </w:lvl>
    <w:lvl w:ilvl="4" w:tplc="0C090019" w:tentative="1">
      <w:start w:val="1"/>
      <w:numFmt w:val="lowerLetter"/>
      <w:lvlText w:val="%5."/>
      <w:lvlJc w:val="left"/>
      <w:pPr>
        <w:ind w:left="3779" w:hanging="360"/>
      </w:pPr>
    </w:lvl>
    <w:lvl w:ilvl="5" w:tplc="0C09001B" w:tentative="1">
      <w:start w:val="1"/>
      <w:numFmt w:val="lowerRoman"/>
      <w:lvlText w:val="%6."/>
      <w:lvlJc w:val="right"/>
      <w:pPr>
        <w:ind w:left="4499" w:hanging="180"/>
      </w:pPr>
    </w:lvl>
    <w:lvl w:ilvl="6" w:tplc="0C09000F" w:tentative="1">
      <w:start w:val="1"/>
      <w:numFmt w:val="decimal"/>
      <w:lvlText w:val="%7."/>
      <w:lvlJc w:val="left"/>
      <w:pPr>
        <w:ind w:left="5219" w:hanging="360"/>
      </w:pPr>
    </w:lvl>
    <w:lvl w:ilvl="7" w:tplc="0C090019" w:tentative="1">
      <w:start w:val="1"/>
      <w:numFmt w:val="lowerLetter"/>
      <w:lvlText w:val="%8."/>
      <w:lvlJc w:val="left"/>
      <w:pPr>
        <w:ind w:left="5939" w:hanging="360"/>
      </w:pPr>
    </w:lvl>
    <w:lvl w:ilvl="8" w:tplc="0C09001B" w:tentative="1">
      <w:start w:val="1"/>
      <w:numFmt w:val="lowerRoman"/>
      <w:lvlText w:val="%9."/>
      <w:lvlJc w:val="right"/>
      <w:pPr>
        <w:ind w:left="6659" w:hanging="180"/>
      </w:pPr>
    </w:lvl>
  </w:abstractNum>
  <w:abstractNum w:abstractNumId="91" w15:restartNumberingAfterBreak="0">
    <w:nsid w:val="696818E8"/>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696C30E1"/>
    <w:multiLevelType w:val="hybridMultilevel"/>
    <w:tmpl w:val="AC98B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C8E5105"/>
    <w:multiLevelType w:val="hybridMultilevel"/>
    <w:tmpl w:val="D3145F98"/>
    <w:lvl w:ilvl="0" w:tplc="2ADEFE92">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6E074197"/>
    <w:multiLevelType w:val="hybridMultilevel"/>
    <w:tmpl w:val="5800560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71307BD8"/>
    <w:multiLevelType w:val="hybridMultilevel"/>
    <w:tmpl w:val="CD1E932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727969B3"/>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7" w15:restartNumberingAfterBreak="0">
    <w:nsid w:val="728C3FF6"/>
    <w:multiLevelType w:val="multilevel"/>
    <w:tmpl w:val="5A328396"/>
    <w:lvl w:ilvl="0">
      <w:start w:val="1"/>
      <w:numFmt w:val="decimal"/>
      <w:pStyle w:val="Heading2"/>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8" w15:restartNumberingAfterBreak="0">
    <w:nsid w:val="73BE0C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741C2E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0" w15:restartNumberingAfterBreak="0">
    <w:nsid w:val="74B50BA0"/>
    <w:multiLevelType w:val="multilevel"/>
    <w:tmpl w:val="38601E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75562AB6"/>
    <w:multiLevelType w:val="multilevel"/>
    <w:tmpl w:val="9C8C5574"/>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76100975"/>
    <w:multiLevelType w:val="multilevel"/>
    <w:tmpl w:val="47D8848A"/>
    <w:styleLink w:val="Style2"/>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3" w15:restartNumberingAfterBreak="0">
    <w:nsid w:val="77E01A5A"/>
    <w:multiLevelType w:val="hybridMultilevel"/>
    <w:tmpl w:val="6D945F7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781750C2"/>
    <w:multiLevelType w:val="multilevel"/>
    <w:tmpl w:val="DDF6A6C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BEC531E"/>
    <w:multiLevelType w:val="hybridMultilevel"/>
    <w:tmpl w:val="AF4A594E"/>
    <w:lvl w:ilvl="0" w:tplc="18586F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C9113AA"/>
    <w:multiLevelType w:val="hybridMultilevel"/>
    <w:tmpl w:val="201EA7B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7CCE4AA9"/>
    <w:multiLevelType w:val="hybridMultilevel"/>
    <w:tmpl w:val="9ABEED5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CF7640C"/>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9" w15:restartNumberingAfterBreak="0">
    <w:nsid w:val="7DE918C4"/>
    <w:multiLevelType w:val="hybridMultilevel"/>
    <w:tmpl w:val="7644B176"/>
    <w:lvl w:ilvl="0" w:tplc="3174A8EE">
      <w:start w:val="1"/>
      <w:numFmt w:val="decimal"/>
      <w:lvlText w:val="%1."/>
      <w:lvlJc w:val="center"/>
      <w:pPr>
        <w:tabs>
          <w:tab w:val="num" w:pos="1060"/>
        </w:tabs>
        <w:ind w:left="1060" w:hanging="493"/>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10" w15:restartNumberingAfterBreak="0">
    <w:nsid w:val="7F2929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7F746B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2" w15:restartNumberingAfterBreak="0">
    <w:nsid w:val="7F9E2E26"/>
    <w:multiLevelType w:val="multilevel"/>
    <w:tmpl w:val="D3145F9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7FA6574C"/>
    <w:multiLevelType w:val="hybridMultilevel"/>
    <w:tmpl w:val="6E18FB1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2109303">
    <w:abstractNumId w:val="62"/>
  </w:num>
  <w:num w:numId="2" w16cid:durableId="1830899279">
    <w:abstractNumId w:val="2"/>
  </w:num>
  <w:num w:numId="3" w16cid:durableId="333338394">
    <w:abstractNumId w:val="97"/>
  </w:num>
  <w:num w:numId="4" w16cid:durableId="1658849211">
    <w:abstractNumId w:val="17"/>
  </w:num>
  <w:num w:numId="5" w16cid:durableId="308633740">
    <w:abstractNumId w:val="98"/>
  </w:num>
  <w:num w:numId="6" w16cid:durableId="1061633421">
    <w:abstractNumId w:val="48"/>
  </w:num>
  <w:num w:numId="7" w16cid:durableId="1483038922">
    <w:abstractNumId w:val="102"/>
  </w:num>
  <w:num w:numId="8" w16cid:durableId="1457673633">
    <w:abstractNumId w:val="83"/>
  </w:num>
  <w:num w:numId="9" w16cid:durableId="1457681983">
    <w:abstractNumId w:val="93"/>
  </w:num>
  <w:num w:numId="10" w16cid:durableId="226037791">
    <w:abstractNumId w:val="89"/>
  </w:num>
  <w:num w:numId="11" w16cid:durableId="1659307873">
    <w:abstractNumId w:val="9"/>
  </w:num>
  <w:num w:numId="12" w16cid:durableId="919750625">
    <w:abstractNumId w:val="26"/>
  </w:num>
  <w:num w:numId="13" w16cid:durableId="1183666045">
    <w:abstractNumId w:val="85"/>
  </w:num>
  <w:num w:numId="14" w16cid:durableId="1403528772">
    <w:abstractNumId w:val="94"/>
  </w:num>
  <w:num w:numId="15" w16cid:durableId="72287828">
    <w:abstractNumId w:val="32"/>
  </w:num>
  <w:num w:numId="16" w16cid:durableId="50078250">
    <w:abstractNumId w:val="84"/>
  </w:num>
  <w:num w:numId="17" w16cid:durableId="881870946">
    <w:abstractNumId w:val="106"/>
  </w:num>
  <w:num w:numId="18" w16cid:durableId="630673097">
    <w:abstractNumId w:val="18"/>
  </w:num>
  <w:num w:numId="19" w16cid:durableId="1401443069">
    <w:abstractNumId w:val="73"/>
  </w:num>
  <w:num w:numId="20" w16cid:durableId="579364228">
    <w:abstractNumId w:val="22"/>
  </w:num>
  <w:num w:numId="21" w16cid:durableId="1339117751">
    <w:abstractNumId w:val="27"/>
  </w:num>
  <w:num w:numId="22" w16cid:durableId="884562409">
    <w:abstractNumId w:val="25"/>
  </w:num>
  <w:num w:numId="23" w16cid:durableId="1454440584">
    <w:abstractNumId w:val="42"/>
  </w:num>
  <w:num w:numId="24" w16cid:durableId="2041005745">
    <w:abstractNumId w:val="103"/>
  </w:num>
  <w:num w:numId="25" w16cid:durableId="1368719510">
    <w:abstractNumId w:val="61"/>
  </w:num>
  <w:num w:numId="26" w16cid:durableId="1559510283">
    <w:abstractNumId w:val="113"/>
  </w:num>
  <w:num w:numId="27" w16cid:durableId="1623003259">
    <w:abstractNumId w:val="29"/>
  </w:num>
  <w:num w:numId="28" w16cid:durableId="1597127660">
    <w:abstractNumId w:val="10"/>
  </w:num>
  <w:num w:numId="29" w16cid:durableId="591863982">
    <w:abstractNumId w:val="110"/>
  </w:num>
  <w:num w:numId="30" w16cid:durableId="276067389">
    <w:abstractNumId w:val="92"/>
  </w:num>
  <w:num w:numId="31" w16cid:durableId="1743983006">
    <w:abstractNumId w:val="66"/>
  </w:num>
  <w:num w:numId="32" w16cid:durableId="2102674776">
    <w:abstractNumId w:val="99"/>
  </w:num>
  <w:num w:numId="33" w16cid:durableId="1747729343">
    <w:abstractNumId w:val="77"/>
  </w:num>
  <w:num w:numId="34" w16cid:durableId="1462763973">
    <w:abstractNumId w:val="1"/>
  </w:num>
  <w:num w:numId="35" w16cid:durableId="486943031">
    <w:abstractNumId w:val="111"/>
  </w:num>
  <w:num w:numId="36" w16cid:durableId="1823304377">
    <w:abstractNumId w:val="108"/>
  </w:num>
  <w:num w:numId="37" w16cid:durableId="16857109">
    <w:abstractNumId w:val="59"/>
  </w:num>
  <w:num w:numId="38" w16cid:durableId="2141727663">
    <w:abstractNumId w:val="68"/>
  </w:num>
  <w:num w:numId="39" w16cid:durableId="792558409">
    <w:abstractNumId w:val="96"/>
  </w:num>
  <w:num w:numId="40" w16cid:durableId="1583643418">
    <w:abstractNumId w:val="34"/>
  </w:num>
  <w:num w:numId="41" w16cid:durableId="539171107">
    <w:abstractNumId w:val="112"/>
  </w:num>
  <w:num w:numId="42" w16cid:durableId="1638142867">
    <w:abstractNumId w:val="55"/>
  </w:num>
  <w:num w:numId="43" w16cid:durableId="2011325322">
    <w:abstractNumId w:val="82"/>
  </w:num>
  <w:num w:numId="44" w16cid:durableId="1642613356">
    <w:abstractNumId w:val="15"/>
  </w:num>
  <w:num w:numId="45" w16cid:durableId="1199709150">
    <w:abstractNumId w:val="71"/>
  </w:num>
  <w:num w:numId="46" w16cid:durableId="1581984856">
    <w:abstractNumId w:val="7"/>
  </w:num>
  <w:num w:numId="47" w16cid:durableId="549535348">
    <w:abstractNumId w:val="16"/>
  </w:num>
  <w:num w:numId="48" w16cid:durableId="908347857">
    <w:abstractNumId w:val="37"/>
  </w:num>
  <w:num w:numId="49" w16cid:durableId="2053066534">
    <w:abstractNumId w:val="64"/>
  </w:num>
  <w:num w:numId="50" w16cid:durableId="1024554862">
    <w:abstractNumId w:val="6"/>
  </w:num>
  <w:num w:numId="51" w16cid:durableId="1694068011">
    <w:abstractNumId w:val="74"/>
  </w:num>
  <w:num w:numId="52" w16cid:durableId="247664878">
    <w:abstractNumId w:val="88"/>
  </w:num>
  <w:num w:numId="53" w16cid:durableId="406001021">
    <w:abstractNumId w:val="38"/>
  </w:num>
  <w:num w:numId="54" w16cid:durableId="1740977760">
    <w:abstractNumId w:val="51"/>
  </w:num>
  <w:num w:numId="55" w16cid:durableId="473451411">
    <w:abstractNumId w:val="67"/>
  </w:num>
  <w:num w:numId="56" w16cid:durableId="2128232874">
    <w:abstractNumId w:val="3"/>
  </w:num>
  <w:num w:numId="57" w16cid:durableId="1667170640">
    <w:abstractNumId w:val="8"/>
  </w:num>
  <w:num w:numId="58" w16cid:durableId="550116108">
    <w:abstractNumId w:val="39"/>
  </w:num>
  <w:num w:numId="59" w16cid:durableId="1046755489">
    <w:abstractNumId w:val="81"/>
  </w:num>
  <w:num w:numId="60" w16cid:durableId="664825256">
    <w:abstractNumId w:val="75"/>
  </w:num>
  <w:num w:numId="61" w16cid:durableId="1516071411">
    <w:abstractNumId w:val="20"/>
  </w:num>
  <w:num w:numId="62" w16cid:durableId="838542617">
    <w:abstractNumId w:val="5"/>
  </w:num>
  <w:num w:numId="63" w16cid:durableId="2089771068">
    <w:abstractNumId w:val="52"/>
  </w:num>
  <w:num w:numId="64" w16cid:durableId="942958408">
    <w:abstractNumId w:val="91"/>
  </w:num>
  <w:num w:numId="65" w16cid:durableId="2104959555">
    <w:abstractNumId w:val="70"/>
  </w:num>
  <w:num w:numId="66" w16cid:durableId="1820656167">
    <w:abstractNumId w:val="31"/>
  </w:num>
  <w:num w:numId="67" w16cid:durableId="123887612">
    <w:abstractNumId w:val="36"/>
  </w:num>
  <w:num w:numId="68" w16cid:durableId="1715231901">
    <w:abstractNumId w:val="35"/>
  </w:num>
  <w:num w:numId="69" w16cid:durableId="103693875">
    <w:abstractNumId w:val="80"/>
  </w:num>
  <w:num w:numId="70" w16cid:durableId="1968048463">
    <w:abstractNumId w:val="109"/>
  </w:num>
  <w:num w:numId="71" w16cid:durableId="1727099134">
    <w:abstractNumId w:val="13"/>
  </w:num>
  <w:num w:numId="72" w16cid:durableId="1882475161">
    <w:abstractNumId w:val="21"/>
  </w:num>
  <w:num w:numId="73" w16cid:durableId="1421834455">
    <w:abstractNumId w:val="50"/>
  </w:num>
  <w:num w:numId="74" w16cid:durableId="123890890">
    <w:abstractNumId w:val="19"/>
  </w:num>
  <w:num w:numId="75" w16cid:durableId="217396126">
    <w:abstractNumId w:val="100"/>
  </w:num>
  <w:num w:numId="76" w16cid:durableId="2068676514">
    <w:abstractNumId w:val="49"/>
  </w:num>
  <w:num w:numId="77" w16cid:durableId="966859672">
    <w:abstractNumId w:val="11"/>
  </w:num>
  <w:num w:numId="78" w16cid:durableId="2141532247">
    <w:abstractNumId w:val="58"/>
  </w:num>
  <w:num w:numId="79" w16cid:durableId="850409951">
    <w:abstractNumId w:val="86"/>
  </w:num>
  <w:num w:numId="80" w16cid:durableId="1083526452">
    <w:abstractNumId w:val="30"/>
  </w:num>
  <w:num w:numId="81" w16cid:durableId="1967740390">
    <w:abstractNumId w:val="101"/>
  </w:num>
  <w:num w:numId="82" w16cid:durableId="2033802645">
    <w:abstractNumId w:val="60"/>
  </w:num>
  <w:num w:numId="83" w16cid:durableId="1529105807">
    <w:abstractNumId w:val="57"/>
  </w:num>
  <w:num w:numId="84" w16cid:durableId="611547390">
    <w:abstractNumId w:val="95"/>
  </w:num>
  <w:num w:numId="85" w16cid:durableId="1166167191">
    <w:abstractNumId w:val="28"/>
  </w:num>
  <w:num w:numId="86" w16cid:durableId="573928429">
    <w:abstractNumId w:val="47"/>
  </w:num>
  <w:num w:numId="87" w16cid:durableId="1847014890">
    <w:abstractNumId w:val="79"/>
  </w:num>
  <w:num w:numId="88" w16cid:durableId="1240754642">
    <w:abstractNumId w:val="69"/>
  </w:num>
  <w:num w:numId="89" w16cid:durableId="1384015133">
    <w:abstractNumId w:val="0"/>
  </w:num>
  <w:num w:numId="90" w16cid:durableId="842548443">
    <w:abstractNumId w:val="4"/>
  </w:num>
  <w:num w:numId="91" w16cid:durableId="1828546024">
    <w:abstractNumId w:val="107"/>
  </w:num>
  <w:num w:numId="92" w16cid:durableId="1947077133">
    <w:abstractNumId w:val="33"/>
  </w:num>
  <w:num w:numId="93" w16cid:durableId="2028672344">
    <w:abstractNumId w:val="14"/>
  </w:num>
  <w:num w:numId="94" w16cid:durableId="1253395480">
    <w:abstractNumId w:val="65"/>
  </w:num>
  <w:num w:numId="95" w16cid:durableId="3095580">
    <w:abstractNumId w:val="46"/>
  </w:num>
  <w:num w:numId="96" w16cid:durableId="15081775">
    <w:abstractNumId w:val="87"/>
  </w:num>
  <w:num w:numId="97" w16cid:durableId="1750156050">
    <w:abstractNumId w:val="40"/>
  </w:num>
  <w:num w:numId="98" w16cid:durableId="1969117058">
    <w:abstractNumId w:val="12"/>
  </w:num>
  <w:num w:numId="99" w16cid:durableId="116065398">
    <w:abstractNumId w:val="56"/>
  </w:num>
  <w:num w:numId="100" w16cid:durableId="657196949">
    <w:abstractNumId w:val="54"/>
  </w:num>
  <w:num w:numId="101" w16cid:durableId="1841382035">
    <w:abstractNumId w:val="105"/>
  </w:num>
  <w:num w:numId="102" w16cid:durableId="1039818635">
    <w:abstractNumId w:val="44"/>
  </w:num>
  <w:num w:numId="103" w16cid:durableId="1107047266">
    <w:abstractNumId w:val="53"/>
  </w:num>
  <w:num w:numId="104" w16cid:durableId="851798941">
    <w:abstractNumId w:val="63"/>
  </w:num>
  <w:num w:numId="105" w16cid:durableId="385492552">
    <w:abstractNumId w:val="41"/>
  </w:num>
  <w:num w:numId="106" w16cid:durableId="249895779">
    <w:abstractNumId w:val="104"/>
  </w:num>
  <w:num w:numId="107" w16cid:durableId="1996953745">
    <w:abstractNumId w:val="76"/>
  </w:num>
  <w:num w:numId="108" w16cid:durableId="310451619">
    <w:abstractNumId w:val="24"/>
  </w:num>
  <w:num w:numId="109" w16cid:durableId="2042900458">
    <w:abstractNumId w:val="45"/>
  </w:num>
  <w:num w:numId="110" w16cid:durableId="1451703754">
    <w:abstractNumId w:val="90"/>
  </w:num>
  <w:num w:numId="111" w16cid:durableId="2107000740">
    <w:abstractNumId w:val="72"/>
  </w:num>
  <w:num w:numId="112" w16cid:durableId="691108333">
    <w:abstractNumId w:val="78"/>
  </w:num>
  <w:num w:numId="113" w16cid:durableId="1614282910">
    <w:abstractNumId w:val="43"/>
  </w:num>
  <w:num w:numId="114" w16cid:durableId="107816353">
    <w:abstractNumId w:val="23"/>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TrueTypeFonts/>
  <w:saveSubsetFonts/>
  <w:bordersDoNotSurroundHeader/>
  <w:bordersDoNotSurroundFooter/>
  <w:hideSpellingErrors/>
  <w:hideGrammaticalErrors/>
  <w:activeWritingStyle w:appName="MSWord" w:lang="en-US" w:vendorID="64" w:dllVersion="6" w:nlCheck="1" w:checkStyle="0"/>
  <w:activeWritingStyle w:appName="MSWord" w:lang="en-GB" w:vendorID="64" w:dllVersion="6" w:nlCheck="1" w:checkStyle="1"/>
  <w:activeWritingStyle w:appName="MSWord" w:lang="en-AU"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480"/>
    <w:rsid w:val="0000065A"/>
    <w:rsid w:val="000007DA"/>
    <w:rsid w:val="0000107B"/>
    <w:rsid w:val="000020AD"/>
    <w:rsid w:val="000071D0"/>
    <w:rsid w:val="0000777B"/>
    <w:rsid w:val="000116ED"/>
    <w:rsid w:val="000124C5"/>
    <w:rsid w:val="0001341D"/>
    <w:rsid w:val="00013E7D"/>
    <w:rsid w:val="00014319"/>
    <w:rsid w:val="00014401"/>
    <w:rsid w:val="00015271"/>
    <w:rsid w:val="00017F70"/>
    <w:rsid w:val="000217B6"/>
    <w:rsid w:val="00021A8A"/>
    <w:rsid w:val="00022DCC"/>
    <w:rsid w:val="00024D9D"/>
    <w:rsid w:val="00025751"/>
    <w:rsid w:val="00025A08"/>
    <w:rsid w:val="00026918"/>
    <w:rsid w:val="00026A53"/>
    <w:rsid w:val="00026D83"/>
    <w:rsid w:val="00026F5C"/>
    <w:rsid w:val="00027D70"/>
    <w:rsid w:val="000304A0"/>
    <w:rsid w:val="00030981"/>
    <w:rsid w:val="0003242D"/>
    <w:rsid w:val="00032D9B"/>
    <w:rsid w:val="00033AE6"/>
    <w:rsid w:val="000340B1"/>
    <w:rsid w:val="000342B2"/>
    <w:rsid w:val="00035012"/>
    <w:rsid w:val="00035219"/>
    <w:rsid w:val="00035256"/>
    <w:rsid w:val="00037265"/>
    <w:rsid w:val="000377F5"/>
    <w:rsid w:val="0004076D"/>
    <w:rsid w:val="00040DBE"/>
    <w:rsid w:val="00040EAE"/>
    <w:rsid w:val="000415E4"/>
    <w:rsid w:val="00042DCA"/>
    <w:rsid w:val="0004349A"/>
    <w:rsid w:val="00043AA5"/>
    <w:rsid w:val="0004496E"/>
    <w:rsid w:val="00044B5A"/>
    <w:rsid w:val="00044C4C"/>
    <w:rsid w:val="00045B28"/>
    <w:rsid w:val="00047FE5"/>
    <w:rsid w:val="00052A4E"/>
    <w:rsid w:val="000530CF"/>
    <w:rsid w:val="00053625"/>
    <w:rsid w:val="000537DF"/>
    <w:rsid w:val="00053F76"/>
    <w:rsid w:val="00056CE6"/>
    <w:rsid w:val="00063968"/>
    <w:rsid w:val="000643E9"/>
    <w:rsid w:val="000657A8"/>
    <w:rsid w:val="0006706F"/>
    <w:rsid w:val="00067C00"/>
    <w:rsid w:val="00067CB6"/>
    <w:rsid w:val="00067DAE"/>
    <w:rsid w:val="0007068E"/>
    <w:rsid w:val="00070C2E"/>
    <w:rsid w:val="00072308"/>
    <w:rsid w:val="00072CFF"/>
    <w:rsid w:val="000749D6"/>
    <w:rsid w:val="000754AB"/>
    <w:rsid w:val="00076F80"/>
    <w:rsid w:val="0007759E"/>
    <w:rsid w:val="00077AE4"/>
    <w:rsid w:val="00080517"/>
    <w:rsid w:val="00081C68"/>
    <w:rsid w:val="00084DF3"/>
    <w:rsid w:val="000854F4"/>
    <w:rsid w:val="00091866"/>
    <w:rsid w:val="0009217A"/>
    <w:rsid w:val="000928BE"/>
    <w:rsid w:val="00092AD7"/>
    <w:rsid w:val="0009349A"/>
    <w:rsid w:val="0009433E"/>
    <w:rsid w:val="000956B8"/>
    <w:rsid w:val="00095AD8"/>
    <w:rsid w:val="00096D77"/>
    <w:rsid w:val="000A0832"/>
    <w:rsid w:val="000A268C"/>
    <w:rsid w:val="000A3FA0"/>
    <w:rsid w:val="000A4B66"/>
    <w:rsid w:val="000A58AE"/>
    <w:rsid w:val="000A700A"/>
    <w:rsid w:val="000A7018"/>
    <w:rsid w:val="000B0F1F"/>
    <w:rsid w:val="000B14F8"/>
    <w:rsid w:val="000B3D82"/>
    <w:rsid w:val="000B5DD3"/>
    <w:rsid w:val="000B5EDC"/>
    <w:rsid w:val="000B6280"/>
    <w:rsid w:val="000B6ED9"/>
    <w:rsid w:val="000C0649"/>
    <w:rsid w:val="000C22C4"/>
    <w:rsid w:val="000C2B7D"/>
    <w:rsid w:val="000C2CC2"/>
    <w:rsid w:val="000C3C03"/>
    <w:rsid w:val="000C468F"/>
    <w:rsid w:val="000C4748"/>
    <w:rsid w:val="000C4D7D"/>
    <w:rsid w:val="000C6A21"/>
    <w:rsid w:val="000D303A"/>
    <w:rsid w:val="000D30E9"/>
    <w:rsid w:val="000D4463"/>
    <w:rsid w:val="000D6844"/>
    <w:rsid w:val="000D6A46"/>
    <w:rsid w:val="000D6AC9"/>
    <w:rsid w:val="000D6C25"/>
    <w:rsid w:val="000D74E3"/>
    <w:rsid w:val="000D77D4"/>
    <w:rsid w:val="000E189D"/>
    <w:rsid w:val="000E1F4D"/>
    <w:rsid w:val="000E24EE"/>
    <w:rsid w:val="000E30D4"/>
    <w:rsid w:val="000E36CA"/>
    <w:rsid w:val="000E458C"/>
    <w:rsid w:val="000E4ADA"/>
    <w:rsid w:val="000E4F07"/>
    <w:rsid w:val="000E5CBE"/>
    <w:rsid w:val="000E620C"/>
    <w:rsid w:val="000E6331"/>
    <w:rsid w:val="000E69A7"/>
    <w:rsid w:val="000E7630"/>
    <w:rsid w:val="000F0AAA"/>
    <w:rsid w:val="000F1548"/>
    <w:rsid w:val="000F1744"/>
    <w:rsid w:val="000F26F7"/>
    <w:rsid w:val="000F3313"/>
    <w:rsid w:val="000F3EE5"/>
    <w:rsid w:val="000F51CB"/>
    <w:rsid w:val="000F6316"/>
    <w:rsid w:val="000F6765"/>
    <w:rsid w:val="000F6872"/>
    <w:rsid w:val="00100480"/>
    <w:rsid w:val="001009B9"/>
    <w:rsid w:val="0010233A"/>
    <w:rsid w:val="001051EF"/>
    <w:rsid w:val="001055C1"/>
    <w:rsid w:val="001060CC"/>
    <w:rsid w:val="001061FF"/>
    <w:rsid w:val="001064F3"/>
    <w:rsid w:val="00106703"/>
    <w:rsid w:val="00106C0C"/>
    <w:rsid w:val="00107F0B"/>
    <w:rsid w:val="00111CCB"/>
    <w:rsid w:val="001144BA"/>
    <w:rsid w:val="00114CA7"/>
    <w:rsid w:val="0011594B"/>
    <w:rsid w:val="001164E1"/>
    <w:rsid w:val="00117B30"/>
    <w:rsid w:val="00117BFE"/>
    <w:rsid w:val="00120A86"/>
    <w:rsid w:val="00121662"/>
    <w:rsid w:val="001224EA"/>
    <w:rsid w:val="001228F2"/>
    <w:rsid w:val="00123536"/>
    <w:rsid w:val="00123BED"/>
    <w:rsid w:val="00124C03"/>
    <w:rsid w:val="00125806"/>
    <w:rsid w:val="00125D2B"/>
    <w:rsid w:val="0012772C"/>
    <w:rsid w:val="001313B7"/>
    <w:rsid w:val="0013155B"/>
    <w:rsid w:val="00132669"/>
    <w:rsid w:val="00132A91"/>
    <w:rsid w:val="00132D6D"/>
    <w:rsid w:val="00134D04"/>
    <w:rsid w:val="00134D48"/>
    <w:rsid w:val="00134E43"/>
    <w:rsid w:val="00136225"/>
    <w:rsid w:val="00141896"/>
    <w:rsid w:val="001440D3"/>
    <w:rsid w:val="00144355"/>
    <w:rsid w:val="00144CE2"/>
    <w:rsid w:val="00145EA5"/>
    <w:rsid w:val="00147234"/>
    <w:rsid w:val="00152552"/>
    <w:rsid w:val="00152A03"/>
    <w:rsid w:val="00152BF5"/>
    <w:rsid w:val="001531D5"/>
    <w:rsid w:val="001570A9"/>
    <w:rsid w:val="00160A58"/>
    <w:rsid w:val="00161467"/>
    <w:rsid w:val="00161FBE"/>
    <w:rsid w:val="00162383"/>
    <w:rsid w:val="001629B6"/>
    <w:rsid w:val="001654FE"/>
    <w:rsid w:val="0016581A"/>
    <w:rsid w:val="0016612E"/>
    <w:rsid w:val="0016646B"/>
    <w:rsid w:val="00170751"/>
    <w:rsid w:val="00170D36"/>
    <w:rsid w:val="001713A8"/>
    <w:rsid w:val="00171854"/>
    <w:rsid w:val="00171F14"/>
    <w:rsid w:val="00173F4D"/>
    <w:rsid w:val="00174DB1"/>
    <w:rsid w:val="0017715B"/>
    <w:rsid w:val="001772EA"/>
    <w:rsid w:val="001779AD"/>
    <w:rsid w:val="001779E2"/>
    <w:rsid w:val="00180129"/>
    <w:rsid w:val="00180DAA"/>
    <w:rsid w:val="001815CF"/>
    <w:rsid w:val="0018181D"/>
    <w:rsid w:val="0018411E"/>
    <w:rsid w:val="00184BF7"/>
    <w:rsid w:val="0018647C"/>
    <w:rsid w:val="00186690"/>
    <w:rsid w:val="00187940"/>
    <w:rsid w:val="0019014A"/>
    <w:rsid w:val="00191780"/>
    <w:rsid w:val="0019395F"/>
    <w:rsid w:val="00193C07"/>
    <w:rsid w:val="00193E5B"/>
    <w:rsid w:val="001953D8"/>
    <w:rsid w:val="00197661"/>
    <w:rsid w:val="001A03D1"/>
    <w:rsid w:val="001A1CCA"/>
    <w:rsid w:val="001A4618"/>
    <w:rsid w:val="001A52E5"/>
    <w:rsid w:val="001A533F"/>
    <w:rsid w:val="001A5C5D"/>
    <w:rsid w:val="001A608F"/>
    <w:rsid w:val="001A627F"/>
    <w:rsid w:val="001A7955"/>
    <w:rsid w:val="001B0C8D"/>
    <w:rsid w:val="001B226E"/>
    <w:rsid w:val="001B35B8"/>
    <w:rsid w:val="001B4350"/>
    <w:rsid w:val="001B5473"/>
    <w:rsid w:val="001B747D"/>
    <w:rsid w:val="001B74F3"/>
    <w:rsid w:val="001B7E24"/>
    <w:rsid w:val="001C11D0"/>
    <w:rsid w:val="001C3223"/>
    <w:rsid w:val="001C4D74"/>
    <w:rsid w:val="001C7425"/>
    <w:rsid w:val="001D0E19"/>
    <w:rsid w:val="001D2197"/>
    <w:rsid w:val="001D36A4"/>
    <w:rsid w:val="001D4097"/>
    <w:rsid w:val="001D7184"/>
    <w:rsid w:val="001E130C"/>
    <w:rsid w:val="001E310A"/>
    <w:rsid w:val="001E3F58"/>
    <w:rsid w:val="001E4429"/>
    <w:rsid w:val="001E62F9"/>
    <w:rsid w:val="001E72F9"/>
    <w:rsid w:val="001E7BC1"/>
    <w:rsid w:val="001F020D"/>
    <w:rsid w:val="001F08CA"/>
    <w:rsid w:val="001F1CA6"/>
    <w:rsid w:val="001F1D32"/>
    <w:rsid w:val="001F3317"/>
    <w:rsid w:val="001F4A81"/>
    <w:rsid w:val="001F51A7"/>
    <w:rsid w:val="001F58C3"/>
    <w:rsid w:val="001F69E9"/>
    <w:rsid w:val="001F7087"/>
    <w:rsid w:val="001F7612"/>
    <w:rsid w:val="001F7F1F"/>
    <w:rsid w:val="00200778"/>
    <w:rsid w:val="00200AD7"/>
    <w:rsid w:val="002014BC"/>
    <w:rsid w:val="002023D5"/>
    <w:rsid w:val="002054CB"/>
    <w:rsid w:val="0020553D"/>
    <w:rsid w:val="00206219"/>
    <w:rsid w:val="002062E2"/>
    <w:rsid w:val="00207385"/>
    <w:rsid w:val="00210281"/>
    <w:rsid w:val="0021101D"/>
    <w:rsid w:val="0021216E"/>
    <w:rsid w:val="00213977"/>
    <w:rsid w:val="00213EEB"/>
    <w:rsid w:val="00214910"/>
    <w:rsid w:val="00214A62"/>
    <w:rsid w:val="00215F1F"/>
    <w:rsid w:val="00216362"/>
    <w:rsid w:val="0021703A"/>
    <w:rsid w:val="0022132E"/>
    <w:rsid w:val="00223188"/>
    <w:rsid w:val="0022321C"/>
    <w:rsid w:val="002253C0"/>
    <w:rsid w:val="002267E5"/>
    <w:rsid w:val="00226AA4"/>
    <w:rsid w:val="00226D10"/>
    <w:rsid w:val="00227EFF"/>
    <w:rsid w:val="00230A27"/>
    <w:rsid w:val="00230B1B"/>
    <w:rsid w:val="002319BD"/>
    <w:rsid w:val="00232D77"/>
    <w:rsid w:val="00234BE2"/>
    <w:rsid w:val="00235C7D"/>
    <w:rsid w:val="00235CC1"/>
    <w:rsid w:val="0023686D"/>
    <w:rsid w:val="00240476"/>
    <w:rsid w:val="0024067F"/>
    <w:rsid w:val="00240894"/>
    <w:rsid w:val="00242472"/>
    <w:rsid w:val="0024283D"/>
    <w:rsid w:val="002433AF"/>
    <w:rsid w:val="0024661D"/>
    <w:rsid w:val="00246D9D"/>
    <w:rsid w:val="0024743D"/>
    <w:rsid w:val="00250F7D"/>
    <w:rsid w:val="00251B99"/>
    <w:rsid w:val="00252CD0"/>
    <w:rsid w:val="0025366C"/>
    <w:rsid w:val="00253F31"/>
    <w:rsid w:val="00255419"/>
    <w:rsid w:val="00255866"/>
    <w:rsid w:val="002560C6"/>
    <w:rsid w:val="00256B02"/>
    <w:rsid w:val="002604A0"/>
    <w:rsid w:val="002611BC"/>
    <w:rsid w:val="002620E6"/>
    <w:rsid w:val="002621E8"/>
    <w:rsid w:val="002626F8"/>
    <w:rsid w:val="002631B3"/>
    <w:rsid w:val="00263C59"/>
    <w:rsid w:val="00264BBD"/>
    <w:rsid w:val="00266244"/>
    <w:rsid w:val="00267448"/>
    <w:rsid w:val="00267B64"/>
    <w:rsid w:val="00270B18"/>
    <w:rsid w:val="002716E8"/>
    <w:rsid w:val="00271B8E"/>
    <w:rsid w:val="00273027"/>
    <w:rsid w:val="002743B8"/>
    <w:rsid w:val="00275745"/>
    <w:rsid w:val="002761B1"/>
    <w:rsid w:val="00276A9E"/>
    <w:rsid w:val="00276DCA"/>
    <w:rsid w:val="00280915"/>
    <w:rsid w:val="00280ADF"/>
    <w:rsid w:val="0028136F"/>
    <w:rsid w:val="002818CD"/>
    <w:rsid w:val="00281AE4"/>
    <w:rsid w:val="00281C28"/>
    <w:rsid w:val="0028273E"/>
    <w:rsid w:val="00282EB8"/>
    <w:rsid w:val="00283B31"/>
    <w:rsid w:val="00283FA8"/>
    <w:rsid w:val="00284096"/>
    <w:rsid w:val="00284705"/>
    <w:rsid w:val="00285836"/>
    <w:rsid w:val="002863DE"/>
    <w:rsid w:val="00286900"/>
    <w:rsid w:val="002874D2"/>
    <w:rsid w:val="0028772D"/>
    <w:rsid w:val="00287BF1"/>
    <w:rsid w:val="002900C7"/>
    <w:rsid w:val="002900D0"/>
    <w:rsid w:val="00292221"/>
    <w:rsid w:val="0029360E"/>
    <w:rsid w:val="0029458F"/>
    <w:rsid w:val="00294674"/>
    <w:rsid w:val="00294A7B"/>
    <w:rsid w:val="002957C7"/>
    <w:rsid w:val="00295F0C"/>
    <w:rsid w:val="00297ED7"/>
    <w:rsid w:val="002A3B7B"/>
    <w:rsid w:val="002A4D77"/>
    <w:rsid w:val="002A6638"/>
    <w:rsid w:val="002A67FA"/>
    <w:rsid w:val="002A6F98"/>
    <w:rsid w:val="002A747E"/>
    <w:rsid w:val="002A776F"/>
    <w:rsid w:val="002B02C8"/>
    <w:rsid w:val="002B6371"/>
    <w:rsid w:val="002C3414"/>
    <w:rsid w:val="002C3919"/>
    <w:rsid w:val="002C3FC6"/>
    <w:rsid w:val="002C405F"/>
    <w:rsid w:val="002C4C60"/>
    <w:rsid w:val="002C5529"/>
    <w:rsid w:val="002C7082"/>
    <w:rsid w:val="002C720C"/>
    <w:rsid w:val="002D0AF9"/>
    <w:rsid w:val="002D2414"/>
    <w:rsid w:val="002D24F5"/>
    <w:rsid w:val="002D271F"/>
    <w:rsid w:val="002D6182"/>
    <w:rsid w:val="002E21E9"/>
    <w:rsid w:val="002E2A30"/>
    <w:rsid w:val="002E33C0"/>
    <w:rsid w:val="002E3EB1"/>
    <w:rsid w:val="002E3FA3"/>
    <w:rsid w:val="002E4C1F"/>
    <w:rsid w:val="002E4C39"/>
    <w:rsid w:val="002E6D1D"/>
    <w:rsid w:val="002E6D32"/>
    <w:rsid w:val="002F0356"/>
    <w:rsid w:val="002F0B88"/>
    <w:rsid w:val="002F151B"/>
    <w:rsid w:val="002F1DC8"/>
    <w:rsid w:val="002F1E20"/>
    <w:rsid w:val="002F2633"/>
    <w:rsid w:val="002F2777"/>
    <w:rsid w:val="002F2DE3"/>
    <w:rsid w:val="002F5088"/>
    <w:rsid w:val="002F645C"/>
    <w:rsid w:val="002F7BEA"/>
    <w:rsid w:val="00300097"/>
    <w:rsid w:val="00301417"/>
    <w:rsid w:val="003033BE"/>
    <w:rsid w:val="00303637"/>
    <w:rsid w:val="00304146"/>
    <w:rsid w:val="00304E0C"/>
    <w:rsid w:val="003052D6"/>
    <w:rsid w:val="003072DE"/>
    <w:rsid w:val="00311E06"/>
    <w:rsid w:val="0031272E"/>
    <w:rsid w:val="00312828"/>
    <w:rsid w:val="003130B1"/>
    <w:rsid w:val="0031382E"/>
    <w:rsid w:val="00313877"/>
    <w:rsid w:val="00315672"/>
    <w:rsid w:val="00315FEE"/>
    <w:rsid w:val="0031662B"/>
    <w:rsid w:val="00317384"/>
    <w:rsid w:val="00317BD1"/>
    <w:rsid w:val="003211AF"/>
    <w:rsid w:val="00321EE9"/>
    <w:rsid w:val="00322CF1"/>
    <w:rsid w:val="00324EE7"/>
    <w:rsid w:val="00324F60"/>
    <w:rsid w:val="003361DB"/>
    <w:rsid w:val="00340119"/>
    <w:rsid w:val="003402F2"/>
    <w:rsid w:val="003403E4"/>
    <w:rsid w:val="00340401"/>
    <w:rsid w:val="003405C0"/>
    <w:rsid w:val="003405F7"/>
    <w:rsid w:val="00341AA8"/>
    <w:rsid w:val="00341C22"/>
    <w:rsid w:val="00342B35"/>
    <w:rsid w:val="00344C8B"/>
    <w:rsid w:val="00344DD1"/>
    <w:rsid w:val="00344F8C"/>
    <w:rsid w:val="00345777"/>
    <w:rsid w:val="00346783"/>
    <w:rsid w:val="003470CB"/>
    <w:rsid w:val="00347402"/>
    <w:rsid w:val="0035006A"/>
    <w:rsid w:val="00350477"/>
    <w:rsid w:val="00351E1F"/>
    <w:rsid w:val="00352308"/>
    <w:rsid w:val="00352FDF"/>
    <w:rsid w:val="00354256"/>
    <w:rsid w:val="00354765"/>
    <w:rsid w:val="00354BBB"/>
    <w:rsid w:val="00355981"/>
    <w:rsid w:val="003564D7"/>
    <w:rsid w:val="003567BA"/>
    <w:rsid w:val="0036670F"/>
    <w:rsid w:val="0036792A"/>
    <w:rsid w:val="003710BC"/>
    <w:rsid w:val="0037135B"/>
    <w:rsid w:val="00371860"/>
    <w:rsid w:val="00371B80"/>
    <w:rsid w:val="00373F6B"/>
    <w:rsid w:val="003751BA"/>
    <w:rsid w:val="00375969"/>
    <w:rsid w:val="00375B3F"/>
    <w:rsid w:val="00376DC1"/>
    <w:rsid w:val="00377C93"/>
    <w:rsid w:val="00377E3B"/>
    <w:rsid w:val="00377FA8"/>
    <w:rsid w:val="00380D0E"/>
    <w:rsid w:val="0038217C"/>
    <w:rsid w:val="003821E6"/>
    <w:rsid w:val="00383B55"/>
    <w:rsid w:val="00383BDC"/>
    <w:rsid w:val="00384324"/>
    <w:rsid w:val="0039105A"/>
    <w:rsid w:val="00391987"/>
    <w:rsid w:val="00391F9C"/>
    <w:rsid w:val="003923C1"/>
    <w:rsid w:val="00394711"/>
    <w:rsid w:val="00395925"/>
    <w:rsid w:val="003961B8"/>
    <w:rsid w:val="00396523"/>
    <w:rsid w:val="0039690E"/>
    <w:rsid w:val="00396C94"/>
    <w:rsid w:val="003971E0"/>
    <w:rsid w:val="003A0BA2"/>
    <w:rsid w:val="003A1B7E"/>
    <w:rsid w:val="003A22C4"/>
    <w:rsid w:val="003A2933"/>
    <w:rsid w:val="003A33C9"/>
    <w:rsid w:val="003A3A99"/>
    <w:rsid w:val="003A604A"/>
    <w:rsid w:val="003A7117"/>
    <w:rsid w:val="003A7AF8"/>
    <w:rsid w:val="003A7F96"/>
    <w:rsid w:val="003B0A94"/>
    <w:rsid w:val="003B27CD"/>
    <w:rsid w:val="003B3749"/>
    <w:rsid w:val="003B53C5"/>
    <w:rsid w:val="003B54BC"/>
    <w:rsid w:val="003C1776"/>
    <w:rsid w:val="003C1F8E"/>
    <w:rsid w:val="003C366F"/>
    <w:rsid w:val="003C3804"/>
    <w:rsid w:val="003C4B8D"/>
    <w:rsid w:val="003C5B6C"/>
    <w:rsid w:val="003C6E12"/>
    <w:rsid w:val="003D00A3"/>
    <w:rsid w:val="003D2198"/>
    <w:rsid w:val="003D2E40"/>
    <w:rsid w:val="003D3F5F"/>
    <w:rsid w:val="003D5B26"/>
    <w:rsid w:val="003D5CC5"/>
    <w:rsid w:val="003E0E72"/>
    <w:rsid w:val="003E110E"/>
    <w:rsid w:val="003E13D8"/>
    <w:rsid w:val="003E233E"/>
    <w:rsid w:val="003E2B4D"/>
    <w:rsid w:val="003E2F84"/>
    <w:rsid w:val="003E3358"/>
    <w:rsid w:val="003E3A9A"/>
    <w:rsid w:val="003E3FE4"/>
    <w:rsid w:val="003E4588"/>
    <w:rsid w:val="003E544A"/>
    <w:rsid w:val="003E5C98"/>
    <w:rsid w:val="003E6C95"/>
    <w:rsid w:val="003E75A2"/>
    <w:rsid w:val="003E7B40"/>
    <w:rsid w:val="003E7D21"/>
    <w:rsid w:val="003F05C7"/>
    <w:rsid w:val="003F09CE"/>
    <w:rsid w:val="003F2084"/>
    <w:rsid w:val="003F2210"/>
    <w:rsid w:val="003F31A6"/>
    <w:rsid w:val="003F3251"/>
    <w:rsid w:val="003F3515"/>
    <w:rsid w:val="003F603E"/>
    <w:rsid w:val="00400C5E"/>
    <w:rsid w:val="004017C4"/>
    <w:rsid w:val="0040361C"/>
    <w:rsid w:val="004037F1"/>
    <w:rsid w:val="00404D23"/>
    <w:rsid w:val="00405DD9"/>
    <w:rsid w:val="004063FA"/>
    <w:rsid w:val="004076B4"/>
    <w:rsid w:val="0041115D"/>
    <w:rsid w:val="00412251"/>
    <w:rsid w:val="0041227F"/>
    <w:rsid w:val="00412309"/>
    <w:rsid w:val="00413B5D"/>
    <w:rsid w:val="004153BD"/>
    <w:rsid w:val="0041772B"/>
    <w:rsid w:val="00425023"/>
    <w:rsid w:val="0042506D"/>
    <w:rsid w:val="00426A03"/>
    <w:rsid w:val="004271FA"/>
    <w:rsid w:val="0043005C"/>
    <w:rsid w:val="0043721C"/>
    <w:rsid w:val="00440325"/>
    <w:rsid w:val="00440861"/>
    <w:rsid w:val="00440A0D"/>
    <w:rsid w:val="004424B6"/>
    <w:rsid w:val="004428F1"/>
    <w:rsid w:val="00443173"/>
    <w:rsid w:val="0044518F"/>
    <w:rsid w:val="0044536A"/>
    <w:rsid w:val="004453D6"/>
    <w:rsid w:val="004463A2"/>
    <w:rsid w:val="00446F53"/>
    <w:rsid w:val="00450C32"/>
    <w:rsid w:val="00451321"/>
    <w:rsid w:val="0045132E"/>
    <w:rsid w:val="00451E4C"/>
    <w:rsid w:val="0045245F"/>
    <w:rsid w:val="00453B18"/>
    <w:rsid w:val="004544E8"/>
    <w:rsid w:val="00455166"/>
    <w:rsid w:val="0045588D"/>
    <w:rsid w:val="00457164"/>
    <w:rsid w:val="004626BA"/>
    <w:rsid w:val="00463AE1"/>
    <w:rsid w:val="00463E37"/>
    <w:rsid w:val="0046571A"/>
    <w:rsid w:val="00465C39"/>
    <w:rsid w:val="00466B89"/>
    <w:rsid w:val="00466E78"/>
    <w:rsid w:val="0046719C"/>
    <w:rsid w:val="004671A4"/>
    <w:rsid w:val="004721B7"/>
    <w:rsid w:val="00473562"/>
    <w:rsid w:val="00474CA9"/>
    <w:rsid w:val="00476251"/>
    <w:rsid w:val="00476FF0"/>
    <w:rsid w:val="00477939"/>
    <w:rsid w:val="00480B8D"/>
    <w:rsid w:val="00480EE8"/>
    <w:rsid w:val="00482287"/>
    <w:rsid w:val="00484269"/>
    <w:rsid w:val="00484B06"/>
    <w:rsid w:val="00485375"/>
    <w:rsid w:val="00485472"/>
    <w:rsid w:val="00485A45"/>
    <w:rsid w:val="00485B99"/>
    <w:rsid w:val="00485EAF"/>
    <w:rsid w:val="00486F16"/>
    <w:rsid w:val="004870BC"/>
    <w:rsid w:val="004879B3"/>
    <w:rsid w:val="00487B60"/>
    <w:rsid w:val="00487F87"/>
    <w:rsid w:val="004904A3"/>
    <w:rsid w:val="00494723"/>
    <w:rsid w:val="00495953"/>
    <w:rsid w:val="0049610E"/>
    <w:rsid w:val="00496A1D"/>
    <w:rsid w:val="004A049E"/>
    <w:rsid w:val="004A3E4B"/>
    <w:rsid w:val="004A4244"/>
    <w:rsid w:val="004A445B"/>
    <w:rsid w:val="004A53D9"/>
    <w:rsid w:val="004A61F2"/>
    <w:rsid w:val="004A69E9"/>
    <w:rsid w:val="004B1B8D"/>
    <w:rsid w:val="004B1C0A"/>
    <w:rsid w:val="004B251F"/>
    <w:rsid w:val="004B3C71"/>
    <w:rsid w:val="004B6140"/>
    <w:rsid w:val="004B6A93"/>
    <w:rsid w:val="004B760C"/>
    <w:rsid w:val="004B7DC5"/>
    <w:rsid w:val="004C12D9"/>
    <w:rsid w:val="004C1AEF"/>
    <w:rsid w:val="004C299F"/>
    <w:rsid w:val="004C4105"/>
    <w:rsid w:val="004C44D3"/>
    <w:rsid w:val="004C4687"/>
    <w:rsid w:val="004C5B39"/>
    <w:rsid w:val="004C62AB"/>
    <w:rsid w:val="004C6701"/>
    <w:rsid w:val="004C71E5"/>
    <w:rsid w:val="004C738E"/>
    <w:rsid w:val="004C767F"/>
    <w:rsid w:val="004D041E"/>
    <w:rsid w:val="004D0C48"/>
    <w:rsid w:val="004D2D8A"/>
    <w:rsid w:val="004D34BD"/>
    <w:rsid w:val="004D3614"/>
    <w:rsid w:val="004D467F"/>
    <w:rsid w:val="004D4B1E"/>
    <w:rsid w:val="004D4C57"/>
    <w:rsid w:val="004D660E"/>
    <w:rsid w:val="004D6F4B"/>
    <w:rsid w:val="004D764B"/>
    <w:rsid w:val="004E0210"/>
    <w:rsid w:val="004E0822"/>
    <w:rsid w:val="004E1CFE"/>
    <w:rsid w:val="004E5538"/>
    <w:rsid w:val="004E59DA"/>
    <w:rsid w:val="004E61E9"/>
    <w:rsid w:val="004E6818"/>
    <w:rsid w:val="004E7EAD"/>
    <w:rsid w:val="004F1578"/>
    <w:rsid w:val="004F33F6"/>
    <w:rsid w:val="004F3B5C"/>
    <w:rsid w:val="004F50DA"/>
    <w:rsid w:val="004F671B"/>
    <w:rsid w:val="00500AB8"/>
    <w:rsid w:val="00501000"/>
    <w:rsid w:val="0050388F"/>
    <w:rsid w:val="0050547E"/>
    <w:rsid w:val="0050599A"/>
    <w:rsid w:val="00506638"/>
    <w:rsid w:val="0050692D"/>
    <w:rsid w:val="00510930"/>
    <w:rsid w:val="0051133D"/>
    <w:rsid w:val="00512D0A"/>
    <w:rsid w:val="00515858"/>
    <w:rsid w:val="00516365"/>
    <w:rsid w:val="00516E5B"/>
    <w:rsid w:val="0052308F"/>
    <w:rsid w:val="00523CAE"/>
    <w:rsid w:val="00525248"/>
    <w:rsid w:val="005317F1"/>
    <w:rsid w:val="0053288A"/>
    <w:rsid w:val="00533523"/>
    <w:rsid w:val="00534523"/>
    <w:rsid w:val="00534FC1"/>
    <w:rsid w:val="005353E9"/>
    <w:rsid w:val="0053600B"/>
    <w:rsid w:val="00536379"/>
    <w:rsid w:val="00536B70"/>
    <w:rsid w:val="00537D2E"/>
    <w:rsid w:val="00543001"/>
    <w:rsid w:val="0054437A"/>
    <w:rsid w:val="00544F33"/>
    <w:rsid w:val="0054749A"/>
    <w:rsid w:val="00550219"/>
    <w:rsid w:val="005502CA"/>
    <w:rsid w:val="00552EDC"/>
    <w:rsid w:val="0055421F"/>
    <w:rsid w:val="005552B0"/>
    <w:rsid w:val="005573E7"/>
    <w:rsid w:val="0055791F"/>
    <w:rsid w:val="00561134"/>
    <w:rsid w:val="00563EBB"/>
    <w:rsid w:val="005646EE"/>
    <w:rsid w:val="00565943"/>
    <w:rsid w:val="00565AFE"/>
    <w:rsid w:val="00566E41"/>
    <w:rsid w:val="00566F4B"/>
    <w:rsid w:val="00567F96"/>
    <w:rsid w:val="00573333"/>
    <w:rsid w:val="005779E0"/>
    <w:rsid w:val="00577B2D"/>
    <w:rsid w:val="00582943"/>
    <w:rsid w:val="0058313C"/>
    <w:rsid w:val="00583695"/>
    <w:rsid w:val="00585ECF"/>
    <w:rsid w:val="00586551"/>
    <w:rsid w:val="00586650"/>
    <w:rsid w:val="00586EB3"/>
    <w:rsid w:val="005913C7"/>
    <w:rsid w:val="0059175B"/>
    <w:rsid w:val="00593ED9"/>
    <w:rsid w:val="005951B3"/>
    <w:rsid w:val="00595C8F"/>
    <w:rsid w:val="00595F2A"/>
    <w:rsid w:val="00597094"/>
    <w:rsid w:val="005A3006"/>
    <w:rsid w:val="005A33A9"/>
    <w:rsid w:val="005A44D1"/>
    <w:rsid w:val="005A4BDB"/>
    <w:rsid w:val="005A5EAF"/>
    <w:rsid w:val="005A6EB0"/>
    <w:rsid w:val="005A7400"/>
    <w:rsid w:val="005B00FB"/>
    <w:rsid w:val="005B0C1E"/>
    <w:rsid w:val="005B3FAC"/>
    <w:rsid w:val="005B4AAF"/>
    <w:rsid w:val="005B50F1"/>
    <w:rsid w:val="005B6260"/>
    <w:rsid w:val="005B6733"/>
    <w:rsid w:val="005B70CE"/>
    <w:rsid w:val="005C02BE"/>
    <w:rsid w:val="005C065F"/>
    <w:rsid w:val="005C07F0"/>
    <w:rsid w:val="005C16EC"/>
    <w:rsid w:val="005C18BD"/>
    <w:rsid w:val="005C422C"/>
    <w:rsid w:val="005C43C0"/>
    <w:rsid w:val="005C5F4A"/>
    <w:rsid w:val="005D0FA6"/>
    <w:rsid w:val="005D119E"/>
    <w:rsid w:val="005D1238"/>
    <w:rsid w:val="005D13BF"/>
    <w:rsid w:val="005D498F"/>
    <w:rsid w:val="005D71FB"/>
    <w:rsid w:val="005D728E"/>
    <w:rsid w:val="005D72E9"/>
    <w:rsid w:val="005D757B"/>
    <w:rsid w:val="005E0C76"/>
    <w:rsid w:val="005E1BE3"/>
    <w:rsid w:val="005E34CC"/>
    <w:rsid w:val="005E4180"/>
    <w:rsid w:val="005E6131"/>
    <w:rsid w:val="005F049E"/>
    <w:rsid w:val="005F0C9F"/>
    <w:rsid w:val="005F12CA"/>
    <w:rsid w:val="005F1A9D"/>
    <w:rsid w:val="005F46DB"/>
    <w:rsid w:val="005F507C"/>
    <w:rsid w:val="005F586C"/>
    <w:rsid w:val="005F5A01"/>
    <w:rsid w:val="005F69AD"/>
    <w:rsid w:val="006003AC"/>
    <w:rsid w:val="00601098"/>
    <w:rsid w:val="00601A14"/>
    <w:rsid w:val="00603B41"/>
    <w:rsid w:val="00603BDB"/>
    <w:rsid w:val="0060552B"/>
    <w:rsid w:val="00607F58"/>
    <w:rsid w:val="00610150"/>
    <w:rsid w:val="00610CA4"/>
    <w:rsid w:val="00614126"/>
    <w:rsid w:val="006144EA"/>
    <w:rsid w:val="00617B4F"/>
    <w:rsid w:val="006201E0"/>
    <w:rsid w:val="00621779"/>
    <w:rsid w:val="006242F1"/>
    <w:rsid w:val="00624495"/>
    <w:rsid w:val="006266C0"/>
    <w:rsid w:val="00626B32"/>
    <w:rsid w:val="0062779F"/>
    <w:rsid w:val="00630699"/>
    <w:rsid w:val="00630D8B"/>
    <w:rsid w:val="00630E85"/>
    <w:rsid w:val="00630EB8"/>
    <w:rsid w:val="0063105E"/>
    <w:rsid w:val="00631D9F"/>
    <w:rsid w:val="00632B8C"/>
    <w:rsid w:val="00632F55"/>
    <w:rsid w:val="00633646"/>
    <w:rsid w:val="00634CF8"/>
    <w:rsid w:val="006354C2"/>
    <w:rsid w:val="00635652"/>
    <w:rsid w:val="00637C78"/>
    <w:rsid w:val="0064162E"/>
    <w:rsid w:val="00641964"/>
    <w:rsid w:val="00641B09"/>
    <w:rsid w:val="0064263D"/>
    <w:rsid w:val="00644910"/>
    <w:rsid w:val="00647354"/>
    <w:rsid w:val="006477A3"/>
    <w:rsid w:val="00650C8E"/>
    <w:rsid w:val="00651024"/>
    <w:rsid w:val="00651C25"/>
    <w:rsid w:val="00653E23"/>
    <w:rsid w:val="00654B95"/>
    <w:rsid w:val="00655C04"/>
    <w:rsid w:val="00655DD8"/>
    <w:rsid w:val="00656608"/>
    <w:rsid w:val="00656C89"/>
    <w:rsid w:val="006608C9"/>
    <w:rsid w:val="00661C8E"/>
    <w:rsid w:val="00661D6F"/>
    <w:rsid w:val="00661E41"/>
    <w:rsid w:val="00665E4A"/>
    <w:rsid w:val="00666431"/>
    <w:rsid w:val="00666852"/>
    <w:rsid w:val="00666D2D"/>
    <w:rsid w:val="00667631"/>
    <w:rsid w:val="00667B61"/>
    <w:rsid w:val="00671BFC"/>
    <w:rsid w:val="00671C77"/>
    <w:rsid w:val="00671D35"/>
    <w:rsid w:val="006728DC"/>
    <w:rsid w:val="00672D06"/>
    <w:rsid w:val="00676853"/>
    <w:rsid w:val="00676E43"/>
    <w:rsid w:val="0068020C"/>
    <w:rsid w:val="00683079"/>
    <w:rsid w:val="00683E25"/>
    <w:rsid w:val="00684C00"/>
    <w:rsid w:val="0068731A"/>
    <w:rsid w:val="006879A1"/>
    <w:rsid w:val="006910DA"/>
    <w:rsid w:val="00693113"/>
    <w:rsid w:val="00693B91"/>
    <w:rsid w:val="00696D5A"/>
    <w:rsid w:val="00697A1D"/>
    <w:rsid w:val="006A0139"/>
    <w:rsid w:val="006A0288"/>
    <w:rsid w:val="006A298F"/>
    <w:rsid w:val="006A3C49"/>
    <w:rsid w:val="006A426B"/>
    <w:rsid w:val="006A44F6"/>
    <w:rsid w:val="006A49BD"/>
    <w:rsid w:val="006A5EDB"/>
    <w:rsid w:val="006A67C2"/>
    <w:rsid w:val="006A688F"/>
    <w:rsid w:val="006A7DC4"/>
    <w:rsid w:val="006B0A80"/>
    <w:rsid w:val="006B12E4"/>
    <w:rsid w:val="006B3821"/>
    <w:rsid w:val="006B4E50"/>
    <w:rsid w:val="006B4FC8"/>
    <w:rsid w:val="006B5AE0"/>
    <w:rsid w:val="006B6F39"/>
    <w:rsid w:val="006C05E0"/>
    <w:rsid w:val="006C2941"/>
    <w:rsid w:val="006C581B"/>
    <w:rsid w:val="006C5F0B"/>
    <w:rsid w:val="006C67FD"/>
    <w:rsid w:val="006C75EF"/>
    <w:rsid w:val="006D083F"/>
    <w:rsid w:val="006D0DB1"/>
    <w:rsid w:val="006D1D2A"/>
    <w:rsid w:val="006D3150"/>
    <w:rsid w:val="006D4CE5"/>
    <w:rsid w:val="006D506C"/>
    <w:rsid w:val="006D5EC5"/>
    <w:rsid w:val="006D69BF"/>
    <w:rsid w:val="006D6D4A"/>
    <w:rsid w:val="006D7A35"/>
    <w:rsid w:val="006E27CD"/>
    <w:rsid w:val="006E2F35"/>
    <w:rsid w:val="006E3AEB"/>
    <w:rsid w:val="006E4BE9"/>
    <w:rsid w:val="006E61DE"/>
    <w:rsid w:val="006E62AF"/>
    <w:rsid w:val="006E6BC5"/>
    <w:rsid w:val="006E7160"/>
    <w:rsid w:val="006F084A"/>
    <w:rsid w:val="006F08E3"/>
    <w:rsid w:val="006F1AA3"/>
    <w:rsid w:val="006F1C2C"/>
    <w:rsid w:val="006F22E0"/>
    <w:rsid w:val="006F37A6"/>
    <w:rsid w:val="006F391E"/>
    <w:rsid w:val="006F448A"/>
    <w:rsid w:val="006F462D"/>
    <w:rsid w:val="006F5F32"/>
    <w:rsid w:val="006F6BB4"/>
    <w:rsid w:val="006F7077"/>
    <w:rsid w:val="00700DB4"/>
    <w:rsid w:val="007021E0"/>
    <w:rsid w:val="00703AC9"/>
    <w:rsid w:val="00710355"/>
    <w:rsid w:val="00711997"/>
    <w:rsid w:val="0071447E"/>
    <w:rsid w:val="00714CB2"/>
    <w:rsid w:val="0071520E"/>
    <w:rsid w:val="00717FD2"/>
    <w:rsid w:val="007225CC"/>
    <w:rsid w:val="00724781"/>
    <w:rsid w:val="00724CD5"/>
    <w:rsid w:val="00725371"/>
    <w:rsid w:val="00725586"/>
    <w:rsid w:val="00725E58"/>
    <w:rsid w:val="007267A8"/>
    <w:rsid w:val="007272FD"/>
    <w:rsid w:val="00727BE8"/>
    <w:rsid w:val="00730734"/>
    <w:rsid w:val="007309B5"/>
    <w:rsid w:val="007318ED"/>
    <w:rsid w:val="007326E5"/>
    <w:rsid w:val="00732A8D"/>
    <w:rsid w:val="0073471D"/>
    <w:rsid w:val="007351CC"/>
    <w:rsid w:val="00740955"/>
    <w:rsid w:val="00742CFA"/>
    <w:rsid w:val="00744095"/>
    <w:rsid w:val="00744449"/>
    <w:rsid w:val="00745749"/>
    <w:rsid w:val="00745E91"/>
    <w:rsid w:val="007468B1"/>
    <w:rsid w:val="00746C8D"/>
    <w:rsid w:val="00746EE6"/>
    <w:rsid w:val="00747B1B"/>
    <w:rsid w:val="00750958"/>
    <w:rsid w:val="00751275"/>
    <w:rsid w:val="00752DCA"/>
    <w:rsid w:val="00752FC6"/>
    <w:rsid w:val="00754089"/>
    <w:rsid w:val="00754DD2"/>
    <w:rsid w:val="00755B4E"/>
    <w:rsid w:val="00755FB9"/>
    <w:rsid w:val="00757E5A"/>
    <w:rsid w:val="007604DA"/>
    <w:rsid w:val="00761D0E"/>
    <w:rsid w:val="007627EE"/>
    <w:rsid w:val="00762D60"/>
    <w:rsid w:val="007639AB"/>
    <w:rsid w:val="00764011"/>
    <w:rsid w:val="00766C5E"/>
    <w:rsid w:val="0076721C"/>
    <w:rsid w:val="0076761D"/>
    <w:rsid w:val="00770761"/>
    <w:rsid w:val="00770782"/>
    <w:rsid w:val="00770CDD"/>
    <w:rsid w:val="00773206"/>
    <w:rsid w:val="00773A96"/>
    <w:rsid w:val="007760C9"/>
    <w:rsid w:val="00776958"/>
    <w:rsid w:val="007769FE"/>
    <w:rsid w:val="00776F83"/>
    <w:rsid w:val="007771B7"/>
    <w:rsid w:val="007805F8"/>
    <w:rsid w:val="00781524"/>
    <w:rsid w:val="00782869"/>
    <w:rsid w:val="00782AB7"/>
    <w:rsid w:val="007830B2"/>
    <w:rsid w:val="007833DA"/>
    <w:rsid w:val="00784C88"/>
    <w:rsid w:val="00786BCB"/>
    <w:rsid w:val="00791797"/>
    <w:rsid w:val="00791AC5"/>
    <w:rsid w:val="00795215"/>
    <w:rsid w:val="00796FAF"/>
    <w:rsid w:val="007978C0"/>
    <w:rsid w:val="007A04F9"/>
    <w:rsid w:val="007A1B86"/>
    <w:rsid w:val="007A2989"/>
    <w:rsid w:val="007A39AA"/>
    <w:rsid w:val="007A3D28"/>
    <w:rsid w:val="007A4810"/>
    <w:rsid w:val="007B2251"/>
    <w:rsid w:val="007B2634"/>
    <w:rsid w:val="007B3067"/>
    <w:rsid w:val="007B30AC"/>
    <w:rsid w:val="007B3E0D"/>
    <w:rsid w:val="007B3FEC"/>
    <w:rsid w:val="007B46BA"/>
    <w:rsid w:val="007B6959"/>
    <w:rsid w:val="007C03B3"/>
    <w:rsid w:val="007C4FFD"/>
    <w:rsid w:val="007C5331"/>
    <w:rsid w:val="007C6A4A"/>
    <w:rsid w:val="007D08AA"/>
    <w:rsid w:val="007D184A"/>
    <w:rsid w:val="007D205C"/>
    <w:rsid w:val="007D2F3D"/>
    <w:rsid w:val="007D5794"/>
    <w:rsid w:val="007D590D"/>
    <w:rsid w:val="007D6378"/>
    <w:rsid w:val="007D646F"/>
    <w:rsid w:val="007D722E"/>
    <w:rsid w:val="007D7413"/>
    <w:rsid w:val="007E0D49"/>
    <w:rsid w:val="007E18AC"/>
    <w:rsid w:val="007E198B"/>
    <w:rsid w:val="007E51FE"/>
    <w:rsid w:val="007E5537"/>
    <w:rsid w:val="007E59BD"/>
    <w:rsid w:val="007E59E7"/>
    <w:rsid w:val="007E6D41"/>
    <w:rsid w:val="007E7DE3"/>
    <w:rsid w:val="007F03BC"/>
    <w:rsid w:val="007F253F"/>
    <w:rsid w:val="007F2FE4"/>
    <w:rsid w:val="007F59B5"/>
    <w:rsid w:val="00800165"/>
    <w:rsid w:val="00801E5B"/>
    <w:rsid w:val="008037DE"/>
    <w:rsid w:val="00803CD3"/>
    <w:rsid w:val="00805C8D"/>
    <w:rsid w:val="00807259"/>
    <w:rsid w:val="00807BF9"/>
    <w:rsid w:val="00810AC3"/>
    <w:rsid w:val="00810AF2"/>
    <w:rsid w:val="008112BF"/>
    <w:rsid w:val="00812799"/>
    <w:rsid w:val="00812D79"/>
    <w:rsid w:val="008137C3"/>
    <w:rsid w:val="0081419D"/>
    <w:rsid w:val="00815EF9"/>
    <w:rsid w:val="0081725C"/>
    <w:rsid w:val="00820581"/>
    <w:rsid w:val="00823161"/>
    <w:rsid w:val="008236B0"/>
    <w:rsid w:val="0082497F"/>
    <w:rsid w:val="00825A62"/>
    <w:rsid w:val="00827985"/>
    <w:rsid w:val="00835528"/>
    <w:rsid w:val="008363BB"/>
    <w:rsid w:val="00836495"/>
    <w:rsid w:val="00836BA1"/>
    <w:rsid w:val="008378EE"/>
    <w:rsid w:val="00837AFE"/>
    <w:rsid w:val="00837D3D"/>
    <w:rsid w:val="00837E34"/>
    <w:rsid w:val="00841858"/>
    <w:rsid w:val="00842D07"/>
    <w:rsid w:val="00843483"/>
    <w:rsid w:val="00843BF5"/>
    <w:rsid w:val="00843FB9"/>
    <w:rsid w:val="008440DF"/>
    <w:rsid w:val="008441A1"/>
    <w:rsid w:val="008453E4"/>
    <w:rsid w:val="008468DC"/>
    <w:rsid w:val="008479E5"/>
    <w:rsid w:val="008507FB"/>
    <w:rsid w:val="00852167"/>
    <w:rsid w:val="00855631"/>
    <w:rsid w:val="00855B03"/>
    <w:rsid w:val="00855FFA"/>
    <w:rsid w:val="008565A6"/>
    <w:rsid w:val="008565F3"/>
    <w:rsid w:val="00856CCE"/>
    <w:rsid w:val="00856E30"/>
    <w:rsid w:val="00856F8F"/>
    <w:rsid w:val="008572B4"/>
    <w:rsid w:val="00857BB3"/>
    <w:rsid w:val="008602F4"/>
    <w:rsid w:val="00860DAB"/>
    <w:rsid w:val="00862323"/>
    <w:rsid w:val="008631BC"/>
    <w:rsid w:val="00863F56"/>
    <w:rsid w:val="008640D6"/>
    <w:rsid w:val="00865176"/>
    <w:rsid w:val="00865C76"/>
    <w:rsid w:val="008669E8"/>
    <w:rsid w:val="008712AB"/>
    <w:rsid w:val="008719DF"/>
    <w:rsid w:val="00871FEC"/>
    <w:rsid w:val="00873717"/>
    <w:rsid w:val="00875AC8"/>
    <w:rsid w:val="008816E7"/>
    <w:rsid w:val="0088188F"/>
    <w:rsid w:val="00882298"/>
    <w:rsid w:val="008832D7"/>
    <w:rsid w:val="00883C57"/>
    <w:rsid w:val="00883E3B"/>
    <w:rsid w:val="00883FC0"/>
    <w:rsid w:val="00884476"/>
    <w:rsid w:val="00884986"/>
    <w:rsid w:val="00884F29"/>
    <w:rsid w:val="00887D61"/>
    <w:rsid w:val="00890AD9"/>
    <w:rsid w:val="008914C2"/>
    <w:rsid w:val="00891F67"/>
    <w:rsid w:val="00894618"/>
    <w:rsid w:val="008952B1"/>
    <w:rsid w:val="00895361"/>
    <w:rsid w:val="00895667"/>
    <w:rsid w:val="008965C7"/>
    <w:rsid w:val="00897678"/>
    <w:rsid w:val="00897EE5"/>
    <w:rsid w:val="008A00BC"/>
    <w:rsid w:val="008A01D0"/>
    <w:rsid w:val="008A40B0"/>
    <w:rsid w:val="008A4E8B"/>
    <w:rsid w:val="008A50CB"/>
    <w:rsid w:val="008A6ABD"/>
    <w:rsid w:val="008A71CF"/>
    <w:rsid w:val="008A78B6"/>
    <w:rsid w:val="008B10E2"/>
    <w:rsid w:val="008B2A24"/>
    <w:rsid w:val="008B2BF5"/>
    <w:rsid w:val="008B4EF9"/>
    <w:rsid w:val="008B6609"/>
    <w:rsid w:val="008B7BE4"/>
    <w:rsid w:val="008C0F27"/>
    <w:rsid w:val="008C12A8"/>
    <w:rsid w:val="008C2082"/>
    <w:rsid w:val="008C4EC1"/>
    <w:rsid w:val="008C5365"/>
    <w:rsid w:val="008C5FF3"/>
    <w:rsid w:val="008C6E76"/>
    <w:rsid w:val="008C6ECF"/>
    <w:rsid w:val="008C6F4B"/>
    <w:rsid w:val="008D1415"/>
    <w:rsid w:val="008D4A66"/>
    <w:rsid w:val="008E0861"/>
    <w:rsid w:val="008E2654"/>
    <w:rsid w:val="008E31E5"/>
    <w:rsid w:val="008E43AF"/>
    <w:rsid w:val="008E4577"/>
    <w:rsid w:val="008E4EFA"/>
    <w:rsid w:val="008E5514"/>
    <w:rsid w:val="008E6CE8"/>
    <w:rsid w:val="008E6FA1"/>
    <w:rsid w:val="008E790D"/>
    <w:rsid w:val="008E7EB5"/>
    <w:rsid w:val="008F06AC"/>
    <w:rsid w:val="008F14C4"/>
    <w:rsid w:val="008F1A01"/>
    <w:rsid w:val="008F28EE"/>
    <w:rsid w:val="008F38CF"/>
    <w:rsid w:val="008F38F3"/>
    <w:rsid w:val="008F3993"/>
    <w:rsid w:val="008F40E7"/>
    <w:rsid w:val="008F7222"/>
    <w:rsid w:val="008F7CC0"/>
    <w:rsid w:val="009023E9"/>
    <w:rsid w:val="00903EB9"/>
    <w:rsid w:val="00904652"/>
    <w:rsid w:val="00905A68"/>
    <w:rsid w:val="00907556"/>
    <w:rsid w:val="0091064A"/>
    <w:rsid w:val="009106A5"/>
    <w:rsid w:val="009112D6"/>
    <w:rsid w:val="0091505A"/>
    <w:rsid w:val="00915342"/>
    <w:rsid w:val="00916919"/>
    <w:rsid w:val="00917743"/>
    <w:rsid w:val="00917CEB"/>
    <w:rsid w:val="009210F8"/>
    <w:rsid w:val="0092334F"/>
    <w:rsid w:val="00923AC6"/>
    <w:rsid w:val="0092456C"/>
    <w:rsid w:val="009248F8"/>
    <w:rsid w:val="00926CC7"/>
    <w:rsid w:val="00926EA5"/>
    <w:rsid w:val="00926F1D"/>
    <w:rsid w:val="009277E3"/>
    <w:rsid w:val="00927DAE"/>
    <w:rsid w:val="00931F64"/>
    <w:rsid w:val="009353D5"/>
    <w:rsid w:val="00935F76"/>
    <w:rsid w:val="00936D05"/>
    <w:rsid w:val="00940141"/>
    <w:rsid w:val="0094023B"/>
    <w:rsid w:val="00940C01"/>
    <w:rsid w:val="00942066"/>
    <w:rsid w:val="00942328"/>
    <w:rsid w:val="0094240A"/>
    <w:rsid w:val="00942576"/>
    <w:rsid w:val="00944B9D"/>
    <w:rsid w:val="00945816"/>
    <w:rsid w:val="00945A61"/>
    <w:rsid w:val="009461DD"/>
    <w:rsid w:val="009462E2"/>
    <w:rsid w:val="00947862"/>
    <w:rsid w:val="00950277"/>
    <w:rsid w:val="00950B03"/>
    <w:rsid w:val="00950F98"/>
    <w:rsid w:val="009510FB"/>
    <w:rsid w:val="00952298"/>
    <w:rsid w:val="00953C69"/>
    <w:rsid w:val="00954ACC"/>
    <w:rsid w:val="00954AEB"/>
    <w:rsid w:val="00954D20"/>
    <w:rsid w:val="009554C4"/>
    <w:rsid w:val="00955607"/>
    <w:rsid w:val="009557E5"/>
    <w:rsid w:val="00955C6F"/>
    <w:rsid w:val="00956AAB"/>
    <w:rsid w:val="009578DE"/>
    <w:rsid w:val="009578FB"/>
    <w:rsid w:val="00957AAE"/>
    <w:rsid w:val="00961FED"/>
    <w:rsid w:val="009637D3"/>
    <w:rsid w:val="00964088"/>
    <w:rsid w:val="0096459C"/>
    <w:rsid w:val="009665BE"/>
    <w:rsid w:val="009669EC"/>
    <w:rsid w:val="00967F87"/>
    <w:rsid w:val="0097159B"/>
    <w:rsid w:val="00971614"/>
    <w:rsid w:val="00971F9D"/>
    <w:rsid w:val="00972D6D"/>
    <w:rsid w:val="0097350D"/>
    <w:rsid w:val="00974762"/>
    <w:rsid w:val="00974ADB"/>
    <w:rsid w:val="009758D6"/>
    <w:rsid w:val="00975BCF"/>
    <w:rsid w:val="00975FDB"/>
    <w:rsid w:val="00980803"/>
    <w:rsid w:val="00982746"/>
    <w:rsid w:val="00983B5B"/>
    <w:rsid w:val="00985999"/>
    <w:rsid w:val="009859DC"/>
    <w:rsid w:val="0098767E"/>
    <w:rsid w:val="00987D30"/>
    <w:rsid w:val="00991C02"/>
    <w:rsid w:val="00992372"/>
    <w:rsid w:val="00992A3A"/>
    <w:rsid w:val="00993995"/>
    <w:rsid w:val="00995EEC"/>
    <w:rsid w:val="00997A7D"/>
    <w:rsid w:val="009A0395"/>
    <w:rsid w:val="009A07F1"/>
    <w:rsid w:val="009A1034"/>
    <w:rsid w:val="009A2883"/>
    <w:rsid w:val="009A5A7C"/>
    <w:rsid w:val="009A68BF"/>
    <w:rsid w:val="009A6A92"/>
    <w:rsid w:val="009A6BF7"/>
    <w:rsid w:val="009A723D"/>
    <w:rsid w:val="009A77B9"/>
    <w:rsid w:val="009B18C8"/>
    <w:rsid w:val="009B1AEC"/>
    <w:rsid w:val="009B306B"/>
    <w:rsid w:val="009B3B13"/>
    <w:rsid w:val="009B41F5"/>
    <w:rsid w:val="009B53E1"/>
    <w:rsid w:val="009B649C"/>
    <w:rsid w:val="009B6909"/>
    <w:rsid w:val="009C0320"/>
    <w:rsid w:val="009C0D55"/>
    <w:rsid w:val="009C14EC"/>
    <w:rsid w:val="009C1613"/>
    <w:rsid w:val="009C5066"/>
    <w:rsid w:val="009C673B"/>
    <w:rsid w:val="009C68EA"/>
    <w:rsid w:val="009C7E47"/>
    <w:rsid w:val="009D333A"/>
    <w:rsid w:val="009D3E90"/>
    <w:rsid w:val="009D3FAC"/>
    <w:rsid w:val="009D507A"/>
    <w:rsid w:val="009D60A7"/>
    <w:rsid w:val="009D6F6C"/>
    <w:rsid w:val="009D7325"/>
    <w:rsid w:val="009D77BA"/>
    <w:rsid w:val="009E1D5C"/>
    <w:rsid w:val="009E36C7"/>
    <w:rsid w:val="009E45F7"/>
    <w:rsid w:val="009E4ED2"/>
    <w:rsid w:val="009E6E14"/>
    <w:rsid w:val="009E70FD"/>
    <w:rsid w:val="009E7BE8"/>
    <w:rsid w:val="009E7DDA"/>
    <w:rsid w:val="009F0270"/>
    <w:rsid w:val="009F211E"/>
    <w:rsid w:val="009F4096"/>
    <w:rsid w:val="009F53B9"/>
    <w:rsid w:val="009F5EF1"/>
    <w:rsid w:val="009F61F3"/>
    <w:rsid w:val="009F66AF"/>
    <w:rsid w:val="009F6BB0"/>
    <w:rsid w:val="009F6F64"/>
    <w:rsid w:val="00A00369"/>
    <w:rsid w:val="00A00EB5"/>
    <w:rsid w:val="00A036C0"/>
    <w:rsid w:val="00A04175"/>
    <w:rsid w:val="00A06FD0"/>
    <w:rsid w:val="00A10C75"/>
    <w:rsid w:val="00A10D3A"/>
    <w:rsid w:val="00A1225D"/>
    <w:rsid w:val="00A12465"/>
    <w:rsid w:val="00A127CF"/>
    <w:rsid w:val="00A1282D"/>
    <w:rsid w:val="00A12976"/>
    <w:rsid w:val="00A14019"/>
    <w:rsid w:val="00A14F7F"/>
    <w:rsid w:val="00A210F9"/>
    <w:rsid w:val="00A2157C"/>
    <w:rsid w:val="00A219CC"/>
    <w:rsid w:val="00A21FA7"/>
    <w:rsid w:val="00A224BA"/>
    <w:rsid w:val="00A235D9"/>
    <w:rsid w:val="00A239E9"/>
    <w:rsid w:val="00A25209"/>
    <w:rsid w:val="00A27021"/>
    <w:rsid w:val="00A30006"/>
    <w:rsid w:val="00A302E7"/>
    <w:rsid w:val="00A30BA7"/>
    <w:rsid w:val="00A30FC8"/>
    <w:rsid w:val="00A3172C"/>
    <w:rsid w:val="00A319C7"/>
    <w:rsid w:val="00A31AC9"/>
    <w:rsid w:val="00A34025"/>
    <w:rsid w:val="00A34389"/>
    <w:rsid w:val="00A3470D"/>
    <w:rsid w:val="00A34C1F"/>
    <w:rsid w:val="00A373E9"/>
    <w:rsid w:val="00A37E03"/>
    <w:rsid w:val="00A40818"/>
    <w:rsid w:val="00A40EB1"/>
    <w:rsid w:val="00A420E7"/>
    <w:rsid w:val="00A430D9"/>
    <w:rsid w:val="00A43704"/>
    <w:rsid w:val="00A4376E"/>
    <w:rsid w:val="00A44064"/>
    <w:rsid w:val="00A44B33"/>
    <w:rsid w:val="00A44FE0"/>
    <w:rsid w:val="00A45045"/>
    <w:rsid w:val="00A47C81"/>
    <w:rsid w:val="00A500F0"/>
    <w:rsid w:val="00A50F27"/>
    <w:rsid w:val="00A51090"/>
    <w:rsid w:val="00A54247"/>
    <w:rsid w:val="00A545EA"/>
    <w:rsid w:val="00A54B47"/>
    <w:rsid w:val="00A555B6"/>
    <w:rsid w:val="00A558C8"/>
    <w:rsid w:val="00A55B21"/>
    <w:rsid w:val="00A57E40"/>
    <w:rsid w:val="00A60014"/>
    <w:rsid w:val="00A60A4B"/>
    <w:rsid w:val="00A61DFC"/>
    <w:rsid w:val="00A61FDE"/>
    <w:rsid w:val="00A6263A"/>
    <w:rsid w:val="00A62E81"/>
    <w:rsid w:val="00A6402E"/>
    <w:rsid w:val="00A64AA3"/>
    <w:rsid w:val="00A66586"/>
    <w:rsid w:val="00A665AD"/>
    <w:rsid w:val="00A66B4C"/>
    <w:rsid w:val="00A6708E"/>
    <w:rsid w:val="00A67158"/>
    <w:rsid w:val="00A67933"/>
    <w:rsid w:val="00A67DAC"/>
    <w:rsid w:val="00A7165A"/>
    <w:rsid w:val="00A71D74"/>
    <w:rsid w:val="00A74E59"/>
    <w:rsid w:val="00A74ED1"/>
    <w:rsid w:val="00A75039"/>
    <w:rsid w:val="00A75D2D"/>
    <w:rsid w:val="00A77565"/>
    <w:rsid w:val="00A8016D"/>
    <w:rsid w:val="00A8035B"/>
    <w:rsid w:val="00A804E4"/>
    <w:rsid w:val="00A81EBF"/>
    <w:rsid w:val="00A82776"/>
    <w:rsid w:val="00A843DE"/>
    <w:rsid w:val="00A8517C"/>
    <w:rsid w:val="00A87A66"/>
    <w:rsid w:val="00A91444"/>
    <w:rsid w:val="00A93E78"/>
    <w:rsid w:val="00A94B1C"/>
    <w:rsid w:val="00A977C7"/>
    <w:rsid w:val="00A97F7C"/>
    <w:rsid w:val="00AA0645"/>
    <w:rsid w:val="00AA101B"/>
    <w:rsid w:val="00AA2F9F"/>
    <w:rsid w:val="00AA4F65"/>
    <w:rsid w:val="00AA4F77"/>
    <w:rsid w:val="00AA5185"/>
    <w:rsid w:val="00AA72E6"/>
    <w:rsid w:val="00AB0D4E"/>
    <w:rsid w:val="00AB0D83"/>
    <w:rsid w:val="00AB18D3"/>
    <w:rsid w:val="00AB1AB1"/>
    <w:rsid w:val="00AB3B1B"/>
    <w:rsid w:val="00AB4191"/>
    <w:rsid w:val="00AB4474"/>
    <w:rsid w:val="00AB4F33"/>
    <w:rsid w:val="00AB5A98"/>
    <w:rsid w:val="00AB6799"/>
    <w:rsid w:val="00AB707C"/>
    <w:rsid w:val="00AB7E4A"/>
    <w:rsid w:val="00AC28B3"/>
    <w:rsid w:val="00AC3D4F"/>
    <w:rsid w:val="00AC48C2"/>
    <w:rsid w:val="00AC4AF2"/>
    <w:rsid w:val="00AC53F3"/>
    <w:rsid w:val="00AC5835"/>
    <w:rsid w:val="00AC5C01"/>
    <w:rsid w:val="00AC6955"/>
    <w:rsid w:val="00AC7C79"/>
    <w:rsid w:val="00AC7D40"/>
    <w:rsid w:val="00AC7F5B"/>
    <w:rsid w:val="00AD1817"/>
    <w:rsid w:val="00AD191A"/>
    <w:rsid w:val="00AD227B"/>
    <w:rsid w:val="00AD2480"/>
    <w:rsid w:val="00AD30DE"/>
    <w:rsid w:val="00AD3562"/>
    <w:rsid w:val="00AD49E0"/>
    <w:rsid w:val="00AD6AA6"/>
    <w:rsid w:val="00AD7408"/>
    <w:rsid w:val="00AE533E"/>
    <w:rsid w:val="00AE5F83"/>
    <w:rsid w:val="00AE70B9"/>
    <w:rsid w:val="00AE7515"/>
    <w:rsid w:val="00AF0E43"/>
    <w:rsid w:val="00AF1A99"/>
    <w:rsid w:val="00AF2B09"/>
    <w:rsid w:val="00AF3C62"/>
    <w:rsid w:val="00AF69FF"/>
    <w:rsid w:val="00AF6AC8"/>
    <w:rsid w:val="00AF7A12"/>
    <w:rsid w:val="00B0035A"/>
    <w:rsid w:val="00B007DC"/>
    <w:rsid w:val="00B014E5"/>
    <w:rsid w:val="00B046AB"/>
    <w:rsid w:val="00B055A9"/>
    <w:rsid w:val="00B06FA5"/>
    <w:rsid w:val="00B10710"/>
    <w:rsid w:val="00B129FE"/>
    <w:rsid w:val="00B12A9B"/>
    <w:rsid w:val="00B139BF"/>
    <w:rsid w:val="00B14805"/>
    <w:rsid w:val="00B1565A"/>
    <w:rsid w:val="00B16514"/>
    <w:rsid w:val="00B16BDF"/>
    <w:rsid w:val="00B21D67"/>
    <w:rsid w:val="00B239F0"/>
    <w:rsid w:val="00B25636"/>
    <w:rsid w:val="00B27944"/>
    <w:rsid w:val="00B3016C"/>
    <w:rsid w:val="00B31B07"/>
    <w:rsid w:val="00B343F8"/>
    <w:rsid w:val="00B34CDF"/>
    <w:rsid w:val="00B3572E"/>
    <w:rsid w:val="00B35F5B"/>
    <w:rsid w:val="00B36620"/>
    <w:rsid w:val="00B36FD1"/>
    <w:rsid w:val="00B37F4A"/>
    <w:rsid w:val="00B401D0"/>
    <w:rsid w:val="00B40236"/>
    <w:rsid w:val="00B40A0B"/>
    <w:rsid w:val="00B40FB9"/>
    <w:rsid w:val="00B41EC4"/>
    <w:rsid w:val="00B44341"/>
    <w:rsid w:val="00B44B48"/>
    <w:rsid w:val="00B44B7C"/>
    <w:rsid w:val="00B460C8"/>
    <w:rsid w:val="00B46D2C"/>
    <w:rsid w:val="00B500AC"/>
    <w:rsid w:val="00B5013A"/>
    <w:rsid w:val="00B5052B"/>
    <w:rsid w:val="00B50C89"/>
    <w:rsid w:val="00B52705"/>
    <w:rsid w:val="00B52A87"/>
    <w:rsid w:val="00B52C68"/>
    <w:rsid w:val="00B53068"/>
    <w:rsid w:val="00B53781"/>
    <w:rsid w:val="00B5389F"/>
    <w:rsid w:val="00B53BAC"/>
    <w:rsid w:val="00B55F20"/>
    <w:rsid w:val="00B60024"/>
    <w:rsid w:val="00B6046D"/>
    <w:rsid w:val="00B60D98"/>
    <w:rsid w:val="00B61817"/>
    <w:rsid w:val="00B63726"/>
    <w:rsid w:val="00B7012D"/>
    <w:rsid w:val="00B706F2"/>
    <w:rsid w:val="00B70FDA"/>
    <w:rsid w:val="00B73A67"/>
    <w:rsid w:val="00B73F6F"/>
    <w:rsid w:val="00B7766B"/>
    <w:rsid w:val="00B77715"/>
    <w:rsid w:val="00B8263E"/>
    <w:rsid w:val="00B8311F"/>
    <w:rsid w:val="00B8328D"/>
    <w:rsid w:val="00B8437A"/>
    <w:rsid w:val="00B84CCE"/>
    <w:rsid w:val="00B852CD"/>
    <w:rsid w:val="00B85FD4"/>
    <w:rsid w:val="00B87073"/>
    <w:rsid w:val="00B87BBC"/>
    <w:rsid w:val="00B9048F"/>
    <w:rsid w:val="00B91418"/>
    <w:rsid w:val="00B920FB"/>
    <w:rsid w:val="00B92870"/>
    <w:rsid w:val="00B92B72"/>
    <w:rsid w:val="00B93B68"/>
    <w:rsid w:val="00B96778"/>
    <w:rsid w:val="00B97466"/>
    <w:rsid w:val="00BA0137"/>
    <w:rsid w:val="00BA118D"/>
    <w:rsid w:val="00BA2669"/>
    <w:rsid w:val="00BA2B20"/>
    <w:rsid w:val="00BA2E04"/>
    <w:rsid w:val="00BA2E18"/>
    <w:rsid w:val="00BA3BCB"/>
    <w:rsid w:val="00BA4CE0"/>
    <w:rsid w:val="00BA596B"/>
    <w:rsid w:val="00BA7614"/>
    <w:rsid w:val="00BB296D"/>
    <w:rsid w:val="00BB3984"/>
    <w:rsid w:val="00BB415B"/>
    <w:rsid w:val="00BB5E1E"/>
    <w:rsid w:val="00BB767E"/>
    <w:rsid w:val="00BC0C17"/>
    <w:rsid w:val="00BC30C5"/>
    <w:rsid w:val="00BC5569"/>
    <w:rsid w:val="00BC5E59"/>
    <w:rsid w:val="00BC71FD"/>
    <w:rsid w:val="00BC7228"/>
    <w:rsid w:val="00BD1436"/>
    <w:rsid w:val="00BD1489"/>
    <w:rsid w:val="00BD3C7A"/>
    <w:rsid w:val="00BD59FE"/>
    <w:rsid w:val="00BE04B7"/>
    <w:rsid w:val="00BE1DA2"/>
    <w:rsid w:val="00BE2F81"/>
    <w:rsid w:val="00BE30A6"/>
    <w:rsid w:val="00BE30D2"/>
    <w:rsid w:val="00BE3BFA"/>
    <w:rsid w:val="00BE467A"/>
    <w:rsid w:val="00BE4D9E"/>
    <w:rsid w:val="00BE52CB"/>
    <w:rsid w:val="00BE584C"/>
    <w:rsid w:val="00BE6B14"/>
    <w:rsid w:val="00BE7359"/>
    <w:rsid w:val="00BF0A2E"/>
    <w:rsid w:val="00BF15C6"/>
    <w:rsid w:val="00BF1634"/>
    <w:rsid w:val="00BF2339"/>
    <w:rsid w:val="00BF2850"/>
    <w:rsid w:val="00BF4403"/>
    <w:rsid w:val="00BF450F"/>
    <w:rsid w:val="00BF4702"/>
    <w:rsid w:val="00BF56EC"/>
    <w:rsid w:val="00BF6239"/>
    <w:rsid w:val="00BF6470"/>
    <w:rsid w:val="00BF6FC6"/>
    <w:rsid w:val="00BF6FFD"/>
    <w:rsid w:val="00C0352F"/>
    <w:rsid w:val="00C0457A"/>
    <w:rsid w:val="00C100FD"/>
    <w:rsid w:val="00C11654"/>
    <w:rsid w:val="00C11F56"/>
    <w:rsid w:val="00C1322B"/>
    <w:rsid w:val="00C140AE"/>
    <w:rsid w:val="00C14695"/>
    <w:rsid w:val="00C14916"/>
    <w:rsid w:val="00C14E30"/>
    <w:rsid w:val="00C16F4C"/>
    <w:rsid w:val="00C1749A"/>
    <w:rsid w:val="00C17694"/>
    <w:rsid w:val="00C2144F"/>
    <w:rsid w:val="00C22391"/>
    <w:rsid w:val="00C226A3"/>
    <w:rsid w:val="00C235C0"/>
    <w:rsid w:val="00C2373A"/>
    <w:rsid w:val="00C247F0"/>
    <w:rsid w:val="00C24AC5"/>
    <w:rsid w:val="00C24D55"/>
    <w:rsid w:val="00C258FE"/>
    <w:rsid w:val="00C26B41"/>
    <w:rsid w:val="00C30299"/>
    <w:rsid w:val="00C3067F"/>
    <w:rsid w:val="00C31276"/>
    <w:rsid w:val="00C322C1"/>
    <w:rsid w:val="00C34D20"/>
    <w:rsid w:val="00C37243"/>
    <w:rsid w:val="00C40989"/>
    <w:rsid w:val="00C40B6E"/>
    <w:rsid w:val="00C41EA7"/>
    <w:rsid w:val="00C43D2A"/>
    <w:rsid w:val="00C45946"/>
    <w:rsid w:val="00C45976"/>
    <w:rsid w:val="00C45CA4"/>
    <w:rsid w:val="00C46F69"/>
    <w:rsid w:val="00C5127C"/>
    <w:rsid w:val="00C5148B"/>
    <w:rsid w:val="00C52131"/>
    <w:rsid w:val="00C5245F"/>
    <w:rsid w:val="00C52B98"/>
    <w:rsid w:val="00C53087"/>
    <w:rsid w:val="00C53871"/>
    <w:rsid w:val="00C553D2"/>
    <w:rsid w:val="00C57959"/>
    <w:rsid w:val="00C60627"/>
    <w:rsid w:val="00C62824"/>
    <w:rsid w:val="00C62D85"/>
    <w:rsid w:val="00C64745"/>
    <w:rsid w:val="00C65792"/>
    <w:rsid w:val="00C65C87"/>
    <w:rsid w:val="00C6656E"/>
    <w:rsid w:val="00C66D6A"/>
    <w:rsid w:val="00C7036F"/>
    <w:rsid w:val="00C70FC7"/>
    <w:rsid w:val="00C738FC"/>
    <w:rsid w:val="00C74722"/>
    <w:rsid w:val="00C75AF4"/>
    <w:rsid w:val="00C76BE1"/>
    <w:rsid w:val="00C809CE"/>
    <w:rsid w:val="00C813FB"/>
    <w:rsid w:val="00C82CD2"/>
    <w:rsid w:val="00C8439F"/>
    <w:rsid w:val="00C84D15"/>
    <w:rsid w:val="00C85927"/>
    <w:rsid w:val="00C8596F"/>
    <w:rsid w:val="00C85D28"/>
    <w:rsid w:val="00C86188"/>
    <w:rsid w:val="00C86553"/>
    <w:rsid w:val="00C86951"/>
    <w:rsid w:val="00C86CC2"/>
    <w:rsid w:val="00C87766"/>
    <w:rsid w:val="00C87BEC"/>
    <w:rsid w:val="00C9126B"/>
    <w:rsid w:val="00C91344"/>
    <w:rsid w:val="00C91B2C"/>
    <w:rsid w:val="00C9305C"/>
    <w:rsid w:val="00C93C1F"/>
    <w:rsid w:val="00C9443E"/>
    <w:rsid w:val="00C94FDD"/>
    <w:rsid w:val="00C956D5"/>
    <w:rsid w:val="00C9637E"/>
    <w:rsid w:val="00CA3A55"/>
    <w:rsid w:val="00CA4664"/>
    <w:rsid w:val="00CA48F8"/>
    <w:rsid w:val="00CA5F6C"/>
    <w:rsid w:val="00CA65F2"/>
    <w:rsid w:val="00CB1290"/>
    <w:rsid w:val="00CB208C"/>
    <w:rsid w:val="00CB393E"/>
    <w:rsid w:val="00CB4670"/>
    <w:rsid w:val="00CB4F01"/>
    <w:rsid w:val="00CB52E8"/>
    <w:rsid w:val="00CB67F0"/>
    <w:rsid w:val="00CB7797"/>
    <w:rsid w:val="00CC1261"/>
    <w:rsid w:val="00CC13E2"/>
    <w:rsid w:val="00CC1F67"/>
    <w:rsid w:val="00CC2525"/>
    <w:rsid w:val="00CC31E4"/>
    <w:rsid w:val="00CC3ABD"/>
    <w:rsid w:val="00CC4862"/>
    <w:rsid w:val="00CC5CE8"/>
    <w:rsid w:val="00CC65B9"/>
    <w:rsid w:val="00CC66E9"/>
    <w:rsid w:val="00CC677E"/>
    <w:rsid w:val="00CD0330"/>
    <w:rsid w:val="00CD1D51"/>
    <w:rsid w:val="00CD2755"/>
    <w:rsid w:val="00CD2BD5"/>
    <w:rsid w:val="00CD5AF1"/>
    <w:rsid w:val="00CD6349"/>
    <w:rsid w:val="00CD6908"/>
    <w:rsid w:val="00CE2F98"/>
    <w:rsid w:val="00CE3854"/>
    <w:rsid w:val="00CE4BDF"/>
    <w:rsid w:val="00CE5800"/>
    <w:rsid w:val="00CE5C88"/>
    <w:rsid w:val="00CE6FC9"/>
    <w:rsid w:val="00CE71DF"/>
    <w:rsid w:val="00CF13A2"/>
    <w:rsid w:val="00CF2CFA"/>
    <w:rsid w:val="00CF330D"/>
    <w:rsid w:val="00CF371C"/>
    <w:rsid w:val="00CF5055"/>
    <w:rsid w:val="00CF6454"/>
    <w:rsid w:val="00CF6F1C"/>
    <w:rsid w:val="00D00FF2"/>
    <w:rsid w:val="00D01510"/>
    <w:rsid w:val="00D01C2F"/>
    <w:rsid w:val="00D04B06"/>
    <w:rsid w:val="00D04B54"/>
    <w:rsid w:val="00D06D3F"/>
    <w:rsid w:val="00D071FF"/>
    <w:rsid w:val="00D07B78"/>
    <w:rsid w:val="00D07DDF"/>
    <w:rsid w:val="00D10B28"/>
    <w:rsid w:val="00D113F5"/>
    <w:rsid w:val="00D121EF"/>
    <w:rsid w:val="00D13FD6"/>
    <w:rsid w:val="00D14CF4"/>
    <w:rsid w:val="00D16A96"/>
    <w:rsid w:val="00D16D52"/>
    <w:rsid w:val="00D16FCE"/>
    <w:rsid w:val="00D174DB"/>
    <w:rsid w:val="00D20668"/>
    <w:rsid w:val="00D2087B"/>
    <w:rsid w:val="00D223C7"/>
    <w:rsid w:val="00D2240A"/>
    <w:rsid w:val="00D22DFF"/>
    <w:rsid w:val="00D23268"/>
    <w:rsid w:val="00D23B85"/>
    <w:rsid w:val="00D2652F"/>
    <w:rsid w:val="00D26FE8"/>
    <w:rsid w:val="00D27779"/>
    <w:rsid w:val="00D27C09"/>
    <w:rsid w:val="00D3108F"/>
    <w:rsid w:val="00D3126A"/>
    <w:rsid w:val="00D32AB9"/>
    <w:rsid w:val="00D33439"/>
    <w:rsid w:val="00D33D76"/>
    <w:rsid w:val="00D3676F"/>
    <w:rsid w:val="00D37457"/>
    <w:rsid w:val="00D379E3"/>
    <w:rsid w:val="00D4031C"/>
    <w:rsid w:val="00D40484"/>
    <w:rsid w:val="00D40894"/>
    <w:rsid w:val="00D41F71"/>
    <w:rsid w:val="00D44E78"/>
    <w:rsid w:val="00D44F37"/>
    <w:rsid w:val="00D46265"/>
    <w:rsid w:val="00D51870"/>
    <w:rsid w:val="00D53963"/>
    <w:rsid w:val="00D53D4A"/>
    <w:rsid w:val="00D6012E"/>
    <w:rsid w:val="00D601BA"/>
    <w:rsid w:val="00D602BC"/>
    <w:rsid w:val="00D60A5C"/>
    <w:rsid w:val="00D60FE9"/>
    <w:rsid w:val="00D61054"/>
    <w:rsid w:val="00D62110"/>
    <w:rsid w:val="00D6354E"/>
    <w:rsid w:val="00D640DE"/>
    <w:rsid w:val="00D6417A"/>
    <w:rsid w:val="00D66036"/>
    <w:rsid w:val="00D661D8"/>
    <w:rsid w:val="00D669ED"/>
    <w:rsid w:val="00D66BE7"/>
    <w:rsid w:val="00D700D0"/>
    <w:rsid w:val="00D703C4"/>
    <w:rsid w:val="00D707CA"/>
    <w:rsid w:val="00D713A1"/>
    <w:rsid w:val="00D73BE3"/>
    <w:rsid w:val="00D73D8A"/>
    <w:rsid w:val="00D73F36"/>
    <w:rsid w:val="00D74CA0"/>
    <w:rsid w:val="00D769D2"/>
    <w:rsid w:val="00D76DD5"/>
    <w:rsid w:val="00D77202"/>
    <w:rsid w:val="00D776E1"/>
    <w:rsid w:val="00D77F76"/>
    <w:rsid w:val="00D8180F"/>
    <w:rsid w:val="00D82622"/>
    <w:rsid w:val="00D827BD"/>
    <w:rsid w:val="00D85578"/>
    <w:rsid w:val="00D86139"/>
    <w:rsid w:val="00D901CB"/>
    <w:rsid w:val="00D90233"/>
    <w:rsid w:val="00D91066"/>
    <w:rsid w:val="00D9487C"/>
    <w:rsid w:val="00D96B5A"/>
    <w:rsid w:val="00DA2794"/>
    <w:rsid w:val="00DA2BFF"/>
    <w:rsid w:val="00DA3C85"/>
    <w:rsid w:val="00DA5478"/>
    <w:rsid w:val="00DA5F1A"/>
    <w:rsid w:val="00DA6114"/>
    <w:rsid w:val="00DA68CF"/>
    <w:rsid w:val="00DA7B95"/>
    <w:rsid w:val="00DB06E9"/>
    <w:rsid w:val="00DB0956"/>
    <w:rsid w:val="00DB0C96"/>
    <w:rsid w:val="00DB2056"/>
    <w:rsid w:val="00DB2E3F"/>
    <w:rsid w:val="00DB3E97"/>
    <w:rsid w:val="00DB55ED"/>
    <w:rsid w:val="00DB5742"/>
    <w:rsid w:val="00DB65D5"/>
    <w:rsid w:val="00DC0B10"/>
    <w:rsid w:val="00DC0E28"/>
    <w:rsid w:val="00DC1BA4"/>
    <w:rsid w:val="00DC22AD"/>
    <w:rsid w:val="00DC2B33"/>
    <w:rsid w:val="00DC31FC"/>
    <w:rsid w:val="00DC589B"/>
    <w:rsid w:val="00DC6943"/>
    <w:rsid w:val="00DC6B7E"/>
    <w:rsid w:val="00DC6E2C"/>
    <w:rsid w:val="00DC74D1"/>
    <w:rsid w:val="00DD0A03"/>
    <w:rsid w:val="00DD142E"/>
    <w:rsid w:val="00DD548E"/>
    <w:rsid w:val="00DD5F98"/>
    <w:rsid w:val="00DD6429"/>
    <w:rsid w:val="00DD70EA"/>
    <w:rsid w:val="00DD7812"/>
    <w:rsid w:val="00DE04C1"/>
    <w:rsid w:val="00DE0B5D"/>
    <w:rsid w:val="00DE171D"/>
    <w:rsid w:val="00DE3E5D"/>
    <w:rsid w:val="00DE45C0"/>
    <w:rsid w:val="00DE4C02"/>
    <w:rsid w:val="00DE4DB0"/>
    <w:rsid w:val="00DE5509"/>
    <w:rsid w:val="00DE5FBA"/>
    <w:rsid w:val="00DE6E00"/>
    <w:rsid w:val="00DE7B8D"/>
    <w:rsid w:val="00DF0F06"/>
    <w:rsid w:val="00DF4478"/>
    <w:rsid w:val="00DF570D"/>
    <w:rsid w:val="00DF5B29"/>
    <w:rsid w:val="00DF7176"/>
    <w:rsid w:val="00DF72D6"/>
    <w:rsid w:val="00DF7378"/>
    <w:rsid w:val="00E00612"/>
    <w:rsid w:val="00E00C1C"/>
    <w:rsid w:val="00E01F77"/>
    <w:rsid w:val="00E02FFA"/>
    <w:rsid w:val="00E03873"/>
    <w:rsid w:val="00E03D24"/>
    <w:rsid w:val="00E047AF"/>
    <w:rsid w:val="00E04D1D"/>
    <w:rsid w:val="00E06E84"/>
    <w:rsid w:val="00E12217"/>
    <w:rsid w:val="00E12B1C"/>
    <w:rsid w:val="00E13A17"/>
    <w:rsid w:val="00E15416"/>
    <w:rsid w:val="00E156A1"/>
    <w:rsid w:val="00E156D3"/>
    <w:rsid w:val="00E157FB"/>
    <w:rsid w:val="00E17B51"/>
    <w:rsid w:val="00E207D5"/>
    <w:rsid w:val="00E22C99"/>
    <w:rsid w:val="00E2549B"/>
    <w:rsid w:val="00E25714"/>
    <w:rsid w:val="00E25DBD"/>
    <w:rsid w:val="00E271AA"/>
    <w:rsid w:val="00E276C6"/>
    <w:rsid w:val="00E30FF9"/>
    <w:rsid w:val="00E320E5"/>
    <w:rsid w:val="00E33158"/>
    <w:rsid w:val="00E3436E"/>
    <w:rsid w:val="00E3541E"/>
    <w:rsid w:val="00E36D01"/>
    <w:rsid w:val="00E421AD"/>
    <w:rsid w:val="00E42DE5"/>
    <w:rsid w:val="00E45377"/>
    <w:rsid w:val="00E45953"/>
    <w:rsid w:val="00E45AF1"/>
    <w:rsid w:val="00E46AB5"/>
    <w:rsid w:val="00E5041D"/>
    <w:rsid w:val="00E5067B"/>
    <w:rsid w:val="00E50EC9"/>
    <w:rsid w:val="00E51181"/>
    <w:rsid w:val="00E52FA9"/>
    <w:rsid w:val="00E55182"/>
    <w:rsid w:val="00E605B0"/>
    <w:rsid w:val="00E6097D"/>
    <w:rsid w:val="00E61052"/>
    <w:rsid w:val="00E6190F"/>
    <w:rsid w:val="00E62FE4"/>
    <w:rsid w:val="00E64590"/>
    <w:rsid w:val="00E64DAA"/>
    <w:rsid w:val="00E65026"/>
    <w:rsid w:val="00E6515D"/>
    <w:rsid w:val="00E65254"/>
    <w:rsid w:val="00E6689E"/>
    <w:rsid w:val="00E70ECB"/>
    <w:rsid w:val="00E716BC"/>
    <w:rsid w:val="00E71A62"/>
    <w:rsid w:val="00E7254D"/>
    <w:rsid w:val="00E7588A"/>
    <w:rsid w:val="00E75C50"/>
    <w:rsid w:val="00E762DD"/>
    <w:rsid w:val="00E76EFE"/>
    <w:rsid w:val="00E770A1"/>
    <w:rsid w:val="00E77DC2"/>
    <w:rsid w:val="00E80E90"/>
    <w:rsid w:val="00E833A2"/>
    <w:rsid w:val="00E83594"/>
    <w:rsid w:val="00E848F5"/>
    <w:rsid w:val="00E84B78"/>
    <w:rsid w:val="00E8582C"/>
    <w:rsid w:val="00E8655B"/>
    <w:rsid w:val="00E86799"/>
    <w:rsid w:val="00E90D25"/>
    <w:rsid w:val="00E92DB6"/>
    <w:rsid w:val="00E93EEE"/>
    <w:rsid w:val="00E9455B"/>
    <w:rsid w:val="00E9462C"/>
    <w:rsid w:val="00E950DA"/>
    <w:rsid w:val="00E964D5"/>
    <w:rsid w:val="00E971AA"/>
    <w:rsid w:val="00EA0E57"/>
    <w:rsid w:val="00EA2420"/>
    <w:rsid w:val="00EA2987"/>
    <w:rsid w:val="00EA3788"/>
    <w:rsid w:val="00EA38EC"/>
    <w:rsid w:val="00EA45CD"/>
    <w:rsid w:val="00EA5650"/>
    <w:rsid w:val="00EA62FB"/>
    <w:rsid w:val="00EA6F01"/>
    <w:rsid w:val="00EA7450"/>
    <w:rsid w:val="00EA78A6"/>
    <w:rsid w:val="00EA7AC3"/>
    <w:rsid w:val="00EB19E6"/>
    <w:rsid w:val="00EB21E0"/>
    <w:rsid w:val="00EB2FFC"/>
    <w:rsid w:val="00EB5881"/>
    <w:rsid w:val="00EB6334"/>
    <w:rsid w:val="00EB6CAB"/>
    <w:rsid w:val="00EC0365"/>
    <w:rsid w:val="00EC0E18"/>
    <w:rsid w:val="00EC1C73"/>
    <w:rsid w:val="00EC28A9"/>
    <w:rsid w:val="00EC3BB3"/>
    <w:rsid w:val="00EC3CC8"/>
    <w:rsid w:val="00EC5E8A"/>
    <w:rsid w:val="00EC633F"/>
    <w:rsid w:val="00ED1ABB"/>
    <w:rsid w:val="00ED1F46"/>
    <w:rsid w:val="00ED2DB1"/>
    <w:rsid w:val="00ED315C"/>
    <w:rsid w:val="00ED573B"/>
    <w:rsid w:val="00EE06E6"/>
    <w:rsid w:val="00EE199E"/>
    <w:rsid w:val="00EE1B14"/>
    <w:rsid w:val="00EE1FF5"/>
    <w:rsid w:val="00EE2931"/>
    <w:rsid w:val="00EE4BF1"/>
    <w:rsid w:val="00EE5697"/>
    <w:rsid w:val="00EE797A"/>
    <w:rsid w:val="00EF13F9"/>
    <w:rsid w:val="00EF26F6"/>
    <w:rsid w:val="00EF2EAC"/>
    <w:rsid w:val="00EF3598"/>
    <w:rsid w:val="00EF3B5E"/>
    <w:rsid w:val="00EF5383"/>
    <w:rsid w:val="00EF5BA8"/>
    <w:rsid w:val="00EF69B7"/>
    <w:rsid w:val="00EF759F"/>
    <w:rsid w:val="00EF7D3B"/>
    <w:rsid w:val="00F00A54"/>
    <w:rsid w:val="00F01046"/>
    <w:rsid w:val="00F0229B"/>
    <w:rsid w:val="00F03019"/>
    <w:rsid w:val="00F055BF"/>
    <w:rsid w:val="00F067C8"/>
    <w:rsid w:val="00F077EF"/>
    <w:rsid w:val="00F07C51"/>
    <w:rsid w:val="00F12312"/>
    <w:rsid w:val="00F144D9"/>
    <w:rsid w:val="00F14BC7"/>
    <w:rsid w:val="00F14EFA"/>
    <w:rsid w:val="00F17486"/>
    <w:rsid w:val="00F22012"/>
    <w:rsid w:val="00F23AA1"/>
    <w:rsid w:val="00F26B72"/>
    <w:rsid w:val="00F300CC"/>
    <w:rsid w:val="00F30BB0"/>
    <w:rsid w:val="00F32EDD"/>
    <w:rsid w:val="00F36F02"/>
    <w:rsid w:val="00F37686"/>
    <w:rsid w:val="00F404AD"/>
    <w:rsid w:val="00F417DF"/>
    <w:rsid w:val="00F4367D"/>
    <w:rsid w:val="00F43B93"/>
    <w:rsid w:val="00F44BA8"/>
    <w:rsid w:val="00F47B74"/>
    <w:rsid w:val="00F5250A"/>
    <w:rsid w:val="00F5252D"/>
    <w:rsid w:val="00F52CC5"/>
    <w:rsid w:val="00F532C5"/>
    <w:rsid w:val="00F54E4A"/>
    <w:rsid w:val="00F55BCE"/>
    <w:rsid w:val="00F56D0C"/>
    <w:rsid w:val="00F6024B"/>
    <w:rsid w:val="00F60883"/>
    <w:rsid w:val="00F6377B"/>
    <w:rsid w:val="00F63DFE"/>
    <w:rsid w:val="00F6664D"/>
    <w:rsid w:val="00F718B5"/>
    <w:rsid w:val="00F71FC6"/>
    <w:rsid w:val="00F74E35"/>
    <w:rsid w:val="00F7661F"/>
    <w:rsid w:val="00F76969"/>
    <w:rsid w:val="00F7756F"/>
    <w:rsid w:val="00F77D33"/>
    <w:rsid w:val="00F80EF0"/>
    <w:rsid w:val="00F82C4B"/>
    <w:rsid w:val="00F8348E"/>
    <w:rsid w:val="00F83A0D"/>
    <w:rsid w:val="00F83AB1"/>
    <w:rsid w:val="00F852F9"/>
    <w:rsid w:val="00F87B8C"/>
    <w:rsid w:val="00F9030C"/>
    <w:rsid w:val="00F9104A"/>
    <w:rsid w:val="00F92990"/>
    <w:rsid w:val="00F93012"/>
    <w:rsid w:val="00F950D2"/>
    <w:rsid w:val="00F96E22"/>
    <w:rsid w:val="00FA0450"/>
    <w:rsid w:val="00FA0B86"/>
    <w:rsid w:val="00FA19AB"/>
    <w:rsid w:val="00FA2E49"/>
    <w:rsid w:val="00FA43A3"/>
    <w:rsid w:val="00FA46ED"/>
    <w:rsid w:val="00FA498E"/>
    <w:rsid w:val="00FA54AC"/>
    <w:rsid w:val="00FA69AE"/>
    <w:rsid w:val="00FB074C"/>
    <w:rsid w:val="00FB25C0"/>
    <w:rsid w:val="00FB27DF"/>
    <w:rsid w:val="00FB3DC0"/>
    <w:rsid w:val="00FB3EC2"/>
    <w:rsid w:val="00FB4406"/>
    <w:rsid w:val="00FB4AAA"/>
    <w:rsid w:val="00FB4EB6"/>
    <w:rsid w:val="00FB5A82"/>
    <w:rsid w:val="00FB7063"/>
    <w:rsid w:val="00FB71D4"/>
    <w:rsid w:val="00FC0200"/>
    <w:rsid w:val="00FC0D9E"/>
    <w:rsid w:val="00FC1240"/>
    <w:rsid w:val="00FC5328"/>
    <w:rsid w:val="00FC5661"/>
    <w:rsid w:val="00FC5C88"/>
    <w:rsid w:val="00FC6720"/>
    <w:rsid w:val="00FC76CA"/>
    <w:rsid w:val="00FC7850"/>
    <w:rsid w:val="00FD09C0"/>
    <w:rsid w:val="00FD1A8A"/>
    <w:rsid w:val="00FD2D64"/>
    <w:rsid w:val="00FD4490"/>
    <w:rsid w:val="00FD6550"/>
    <w:rsid w:val="00FD77D5"/>
    <w:rsid w:val="00FD77DA"/>
    <w:rsid w:val="00FE2080"/>
    <w:rsid w:val="00FE3B09"/>
    <w:rsid w:val="00FE5179"/>
    <w:rsid w:val="00FE57DA"/>
    <w:rsid w:val="00FE6A06"/>
    <w:rsid w:val="00FE789A"/>
    <w:rsid w:val="00FF059B"/>
    <w:rsid w:val="00FF160B"/>
    <w:rsid w:val="00FF1B87"/>
    <w:rsid w:val="00FF39C4"/>
    <w:rsid w:val="00FF48A0"/>
    <w:rsid w:val="00FF4C91"/>
    <w:rsid w:val="00FF66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8273E"/>
  <w15:chartTrackingRefBased/>
  <w15:docId w15:val="{D10D6217-071F-BF4D-A219-1F286A43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313"/>
    <w:rPr>
      <w:color w:val="000000"/>
      <w:sz w:val="28"/>
      <w:szCs w:val="28"/>
      <w:lang w:val="en-US"/>
    </w:rPr>
  </w:style>
  <w:style w:type="paragraph" w:styleId="Heading1">
    <w:name w:val="heading 1"/>
    <w:aliases w:val="baibao"/>
    <w:basedOn w:val="Normal"/>
    <w:next w:val="Normal"/>
    <w:qFormat/>
    <w:rsid w:val="006728DC"/>
    <w:pPr>
      <w:keepNext/>
      <w:numPr>
        <w:numId w:val="1"/>
      </w:numPr>
      <w:overflowPunct w:val="0"/>
      <w:autoSpaceDE w:val="0"/>
      <w:autoSpaceDN w:val="0"/>
      <w:adjustRightInd w:val="0"/>
      <w:ind w:right="-57"/>
      <w:jc w:val="center"/>
      <w:textAlignment w:val="baseline"/>
      <w:outlineLvl w:val="0"/>
    </w:pPr>
    <w:rPr>
      <w:rFonts w:ascii=".VnTimeH" w:hAnsi=".VnTimeH"/>
      <w:b/>
      <w:bCs/>
    </w:rPr>
  </w:style>
  <w:style w:type="paragraph" w:styleId="Heading2">
    <w:name w:val="heading 2"/>
    <w:basedOn w:val="Normal"/>
    <w:next w:val="Normal"/>
    <w:qFormat/>
    <w:rsid w:val="006728DC"/>
    <w:pPr>
      <w:keepNext/>
      <w:numPr>
        <w:numId w:val="3"/>
      </w:numPr>
      <w:jc w:val="center"/>
      <w:outlineLvl w:val="1"/>
    </w:pPr>
    <w:rPr>
      <w:b/>
      <w:bCs/>
      <w:color w:val="auto"/>
    </w:rPr>
  </w:style>
  <w:style w:type="paragraph" w:styleId="Heading3">
    <w:name w:val="heading 3"/>
    <w:basedOn w:val="Normal"/>
    <w:next w:val="Normal"/>
    <w:qFormat/>
    <w:rsid w:val="006728D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6728DC"/>
    <w:pPr>
      <w:keepNext/>
      <w:numPr>
        <w:numId w:val="4"/>
      </w:numPr>
      <w:outlineLvl w:val="3"/>
    </w:pPr>
    <w:rPr>
      <w:b/>
      <w:bCs/>
      <w:color w:val="auto"/>
      <w:lang w:val="en-GB" w:eastAsia="en-GB"/>
    </w:rPr>
  </w:style>
  <w:style w:type="paragraph" w:styleId="Heading5">
    <w:name w:val="heading 5"/>
    <w:basedOn w:val="Normal"/>
    <w:next w:val="Normal"/>
    <w:qFormat/>
    <w:rsid w:val="006728DC"/>
    <w:pPr>
      <w:spacing w:before="240" w:after="60"/>
      <w:outlineLvl w:val="4"/>
    </w:pPr>
    <w:rPr>
      <w:b/>
      <w:bCs/>
      <w:i/>
      <w:iCs/>
      <w:sz w:val="26"/>
      <w:szCs w:val="26"/>
    </w:rPr>
  </w:style>
  <w:style w:type="paragraph" w:styleId="Heading6">
    <w:name w:val="heading 6"/>
    <w:basedOn w:val="Normal"/>
    <w:next w:val="Normal"/>
    <w:qFormat/>
    <w:rsid w:val="006728DC"/>
    <w:pPr>
      <w:spacing w:before="240" w:after="60"/>
      <w:outlineLvl w:val="5"/>
    </w:pPr>
    <w:rPr>
      <w:b/>
      <w:bCs/>
      <w:sz w:val="22"/>
      <w:szCs w:val="22"/>
    </w:rPr>
  </w:style>
  <w:style w:type="paragraph" w:styleId="Heading7">
    <w:name w:val="heading 7"/>
    <w:basedOn w:val="Normal"/>
    <w:next w:val="Normal"/>
    <w:qFormat/>
    <w:rsid w:val="006728DC"/>
    <w:pPr>
      <w:spacing w:before="240" w:after="60"/>
      <w:outlineLvl w:val="6"/>
    </w:pPr>
    <w:rPr>
      <w:sz w:val="24"/>
      <w:szCs w:val="24"/>
    </w:rPr>
  </w:style>
  <w:style w:type="paragraph" w:styleId="Heading8">
    <w:name w:val="heading 8"/>
    <w:basedOn w:val="Normal"/>
    <w:next w:val="Normal"/>
    <w:qFormat/>
    <w:rsid w:val="006728DC"/>
    <w:pPr>
      <w:keepNext/>
      <w:numPr>
        <w:ilvl w:val="7"/>
        <w:numId w:val="1"/>
      </w:numPr>
      <w:tabs>
        <w:tab w:val="num" w:pos="1440"/>
      </w:tabs>
      <w:overflowPunct w:val="0"/>
      <w:autoSpaceDE w:val="0"/>
      <w:autoSpaceDN w:val="0"/>
      <w:adjustRightInd w:val="0"/>
      <w:ind w:left="1440"/>
      <w:jc w:val="both"/>
      <w:textAlignment w:val="baseline"/>
      <w:outlineLvl w:val="7"/>
    </w:pPr>
    <w:rPr>
      <w:rFonts w:ascii=".VnTimeH" w:hAnsi=".VnTimeH"/>
      <w:b/>
      <w:bCs/>
      <w:i/>
      <w:iCs/>
      <w:noProof/>
    </w:rPr>
  </w:style>
  <w:style w:type="paragraph" w:styleId="Heading9">
    <w:name w:val="heading 9"/>
    <w:basedOn w:val="Normal"/>
    <w:next w:val="Normal"/>
    <w:qFormat/>
    <w:rsid w:val="006728DC"/>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28DC"/>
    <w:pPr>
      <w:tabs>
        <w:tab w:val="center" w:pos="4320"/>
        <w:tab w:val="right" w:pos="8640"/>
      </w:tabs>
      <w:overflowPunct w:val="0"/>
      <w:autoSpaceDE w:val="0"/>
      <w:autoSpaceDN w:val="0"/>
      <w:adjustRightInd w:val="0"/>
      <w:textAlignment w:val="baseline"/>
    </w:pPr>
    <w:rPr>
      <w:rFonts w:ascii=".VnTime" w:hAnsi=".VnTime"/>
      <w:lang w:val="x-none" w:eastAsia="x-none"/>
    </w:rPr>
  </w:style>
  <w:style w:type="paragraph" w:styleId="BodyTextIndent">
    <w:name w:val="Body Text Indent"/>
    <w:basedOn w:val="Normal"/>
    <w:rsid w:val="006728DC"/>
    <w:pPr>
      <w:overflowPunct w:val="0"/>
      <w:autoSpaceDE w:val="0"/>
      <w:autoSpaceDN w:val="0"/>
      <w:adjustRightInd w:val="0"/>
      <w:spacing w:line="288" w:lineRule="auto"/>
      <w:ind w:left="360"/>
      <w:jc w:val="both"/>
      <w:textAlignment w:val="baseline"/>
    </w:pPr>
    <w:rPr>
      <w:rFonts w:ascii=".VnArial Narrow" w:hAnsi=".VnArial Narrow"/>
    </w:rPr>
  </w:style>
  <w:style w:type="paragraph" w:styleId="BodyTextIndent2">
    <w:name w:val="Body Text Indent 2"/>
    <w:basedOn w:val="Normal"/>
    <w:rsid w:val="006728DC"/>
    <w:pPr>
      <w:overflowPunct w:val="0"/>
      <w:autoSpaceDE w:val="0"/>
      <w:autoSpaceDN w:val="0"/>
      <w:adjustRightInd w:val="0"/>
      <w:spacing w:before="40" w:after="20" w:line="288" w:lineRule="auto"/>
      <w:ind w:firstLine="567"/>
      <w:jc w:val="both"/>
      <w:textAlignment w:val="baseline"/>
    </w:pPr>
    <w:rPr>
      <w:rFonts w:ascii=".VnTime" w:hAnsi=".VnTime"/>
    </w:rPr>
  </w:style>
  <w:style w:type="paragraph" w:customStyle="1" w:styleId="1">
    <w:name w:val="1"/>
    <w:basedOn w:val="Normal"/>
    <w:rsid w:val="006728DC"/>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rsid w:val="006728DC"/>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rsid w:val="006728DC"/>
    <w:pPr>
      <w:overflowPunct w:val="0"/>
      <w:autoSpaceDE w:val="0"/>
      <w:autoSpaceDN w:val="0"/>
      <w:adjustRightInd w:val="0"/>
      <w:ind w:left="851" w:hanging="284"/>
      <w:jc w:val="both"/>
      <w:textAlignment w:val="baseline"/>
    </w:pPr>
    <w:rPr>
      <w:rFonts w:ascii=".VnTime" w:hAnsi=".VnTime"/>
    </w:rPr>
  </w:style>
  <w:style w:type="paragraph" w:customStyle="1" w:styleId="e">
    <w:name w:val="e"/>
    <w:basedOn w:val="Normal"/>
    <w:rsid w:val="006728DC"/>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Title">
    <w:name w:val="Title"/>
    <w:basedOn w:val="Normal"/>
    <w:link w:val="TitleChar"/>
    <w:qFormat/>
    <w:rsid w:val="006728DC"/>
    <w:pPr>
      <w:overflowPunct w:val="0"/>
      <w:autoSpaceDE w:val="0"/>
      <w:autoSpaceDN w:val="0"/>
      <w:adjustRightInd w:val="0"/>
      <w:jc w:val="center"/>
      <w:textAlignment w:val="baseline"/>
    </w:pPr>
    <w:rPr>
      <w:rFonts w:ascii=".VnTimeH" w:hAnsi=".VnTimeH"/>
      <w:b/>
      <w:bCs/>
      <w:lang w:val="x-none" w:eastAsia="x-none"/>
    </w:rPr>
  </w:style>
  <w:style w:type="paragraph" w:styleId="BodyText">
    <w:name w:val="Body Text"/>
    <w:basedOn w:val="Normal"/>
    <w:rsid w:val="006728DC"/>
    <w:pPr>
      <w:overflowPunct w:val="0"/>
      <w:autoSpaceDE w:val="0"/>
      <w:autoSpaceDN w:val="0"/>
      <w:adjustRightInd w:val="0"/>
      <w:textAlignment w:val="baseline"/>
    </w:pPr>
    <w:rPr>
      <w:rFonts w:ascii=".VnTime" w:hAnsi=".VnTime"/>
      <w:color w:val="0000FF"/>
    </w:rPr>
  </w:style>
  <w:style w:type="paragraph" w:styleId="BodyText3">
    <w:name w:val="Body Text 3"/>
    <w:basedOn w:val="Normal"/>
    <w:rsid w:val="006728DC"/>
    <w:pPr>
      <w:spacing w:after="120"/>
    </w:pPr>
    <w:rPr>
      <w:sz w:val="16"/>
      <w:szCs w:val="16"/>
    </w:rPr>
  </w:style>
  <w:style w:type="character" w:styleId="PageNumber">
    <w:name w:val="page number"/>
    <w:basedOn w:val="DefaultParagraphFont"/>
    <w:rsid w:val="006728DC"/>
  </w:style>
  <w:style w:type="character" w:customStyle="1" w:styleId="HeaderChar">
    <w:name w:val="Header Char"/>
    <w:link w:val="Header"/>
    <w:uiPriority w:val="99"/>
    <w:rsid w:val="00CB7797"/>
    <w:rPr>
      <w:rFonts w:ascii=".VnTime" w:hAnsi=".VnTime"/>
      <w:sz w:val="28"/>
      <w:szCs w:val="24"/>
      <w:lang w:val="en-US" w:eastAsia="en-US" w:bidi="ar-SA"/>
    </w:rPr>
  </w:style>
  <w:style w:type="paragraph" w:styleId="Header">
    <w:name w:val="header"/>
    <w:basedOn w:val="Normal"/>
    <w:link w:val="HeaderChar"/>
    <w:uiPriority w:val="99"/>
    <w:rsid w:val="006728DC"/>
    <w:pPr>
      <w:tabs>
        <w:tab w:val="center" w:pos="4320"/>
        <w:tab w:val="right" w:pos="8640"/>
      </w:tabs>
    </w:pPr>
    <w:rPr>
      <w:rFonts w:ascii=".VnTime" w:hAnsi=".VnTime"/>
      <w:color w:val="auto"/>
      <w:szCs w:val="24"/>
    </w:rPr>
  </w:style>
  <w:style w:type="paragraph" w:styleId="PlainText">
    <w:name w:val="Plain Text"/>
    <w:basedOn w:val="Normal"/>
    <w:rsid w:val="002C405F"/>
    <w:rPr>
      <w:rFonts w:ascii="Courier New" w:hAnsi="Courier New" w:cs="Courier New"/>
      <w:color w:val="auto"/>
      <w:sz w:val="20"/>
      <w:szCs w:val="20"/>
    </w:rPr>
  </w:style>
  <w:style w:type="paragraph" w:styleId="BodyText2">
    <w:name w:val="Body Text 2"/>
    <w:basedOn w:val="Normal"/>
    <w:rsid w:val="006728DC"/>
    <w:pPr>
      <w:spacing w:after="120" w:line="480" w:lineRule="auto"/>
    </w:pPr>
  </w:style>
  <w:style w:type="numbering" w:customStyle="1" w:styleId="Style1">
    <w:name w:val="Style1"/>
    <w:rsid w:val="00D73F36"/>
    <w:pPr>
      <w:numPr>
        <w:numId w:val="6"/>
      </w:numPr>
    </w:pPr>
  </w:style>
  <w:style w:type="numbering" w:customStyle="1" w:styleId="Style2">
    <w:name w:val="Style2"/>
    <w:rsid w:val="00D73F36"/>
    <w:pPr>
      <w:numPr>
        <w:numId w:val="7"/>
      </w:numPr>
    </w:pPr>
  </w:style>
  <w:style w:type="table" w:styleId="TableGrid">
    <w:name w:val="Table Grid"/>
    <w:basedOn w:val="TableNormal"/>
    <w:rsid w:val="00776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11D0"/>
    <w:pPr>
      <w:autoSpaceDE w:val="0"/>
      <w:autoSpaceDN w:val="0"/>
      <w:adjustRightInd w:val="0"/>
    </w:pPr>
    <w:rPr>
      <w:color w:val="000000"/>
      <w:sz w:val="24"/>
      <w:szCs w:val="24"/>
      <w:lang w:val="en-US"/>
    </w:rPr>
  </w:style>
  <w:style w:type="character" w:customStyle="1" w:styleId="shorttext1">
    <w:name w:val="short_text1"/>
    <w:rsid w:val="0068731A"/>
    <w:rPr>
      <w:sz w:val="29"/>
      <w:szCs w:val="29"/>
    </w:rPr>
  </w:style>
  <w:style w:type="paragraph" w:customStyle="1" w:styleId="Char">
    <w:name w:val="Char"/>
    <w:basedOn w:val="Normal"/>
    <w:rsid w:val="00FA19AB"/>
    <w:pPr>
      <w:spacing w:after="160" w:line="240" w:lineRule="exact"/>
    </w:pPr>
    <w:rPr>
      <w:rFonts w:ascii="Verdana" w:hAnsi="Verdana"/>
      <w:color w:val="auto"/>
      <w:sz w:val="20"/>
      <w:szCs w:val="20"/>
    </w:rPr>
  </w:style>
  <w:style w:type="character" w:styleId="Hyperlink">
    <w:name w:val="Hyperlink"/>
    <w:rsid w:val="004E0822"/>
    <w:rPr>
      <w:color w:val="0000FF"/>
      <w:u w:val="single"/>
    </w:rPr>
  </w:style>
  <w:style w:type="character" w:customStyle="1" w:styleId="ft0">
    <w:name w:val="ft0"/>
    <w:rsid w:val="00F14EFA"/>
  </w:style>
  <w:style w:type="character" w:customStyle="1" w:styleId="apple-converted-space">
    <w:name w:val="apple-converted-space"/>
    <w:rsid w:val="00F14EFA"/>
  </w:style>
  <w:style w:type="character" w:customStyle="1" w:styleId="ft12">
    <w:name w:val="ft12"/>
    <w:rsid w:val="00F14EFA"/>
  </w:style>
  <w:style w:type="character" w:customStyle="1" w:styleId="ft19">
    <w:name w:val="ft19"/>
    <w:rsid w:val="00F14EFA"/>
  </w:style>
  <w:style w:type="paragraph" w:customStyle="1" w:styleId="p9">
    <w:name w:val="p9"/>
    <w:basedOn w:val="Normal"/>
    <w:rsid w:val="00F14EFA"/>
    <w:pPr>
      <w:spacing w:before="100" w:beforeAutospacing="1" w:after="100" w:afterAutospacing="1"/>
    </w:pPr>
    <w:rPr>
      <w:color w:val="auto"/>
      <w:sz w:val="24"/>
      <w:szCs w:val="24"/>
      <w:lang w:val="vi-VN" w:eastAsia="vi-VN"/>
    </w:rPr>
  </w:style>
  <w:style w:type="paragraph" w:customStyle="1" w:styleId="p10">
    <w:name w:val="p10"/>
    <w:basedOn w:val="Normal"/>
    <w:rsid w:val="00F14EFA"/>
    <w:pPr>
      <w:spacing w:before="100" w:beforeAutospacing="1" w:after="100" w:afterAutospacing="1"/>
    </w:pPr>
    <w:rPr>
      <w:color w:val="auto"/>
      <w:sz w:val="24"/>
      <w:szCs w:val="24"/>
      <w:lang w:val="vi-VN" w:eastAsia="vi-VN"/>
    </w:rPr>
  </w:style>
  <w:style w:type="character" w:customStyle="1" w:styleId="ft22">
    <w:name w:val="ft22"/>
    <w:rsid w:val="00F14EFA"/>
  </w:style>
  <w:style w:type="paragraph" w:customStyle="1" w:styleId="p13">
    <w:name w:val="p13"/>
    <w:basedOn w:val="Normal"/>
    <w:rsid w:val="00F14EFA"/>
    <w:pPr>
      <w:spacing w:before="100" w:beforeAutospacing="1" w:after="100" w:afterAutospacing="1"/>
    </w:pPr>
    <w:rPr>
      <w:color w:val="auto"/>
      <w:sz w:val="24"/>
      <w:szCs w:val="24"/>
      <w:lang w:val="vi-VN" w:eastAsia="vi-VN"/>
    </w:rPr>
  </w:style>
  <w:style w:type="paragraph" w:customStyle="1" w:styleId="p14">
    <w:name w:val="p14"/>
    <w:basedOn w:val="Normal"/>
    <w:rsid w:val="00F14EFA"/>
    <w:pPr>
      <w:spacing w:before="100" w:beforeAutospacing="1" w:after="100" w:afterAutospacing="1"/>
    </w:pPr>
    <w:rPr>
      <w:color w:val="auto"/>
      <w:sz w:val="24"/>
      <w:szCs w:val="24"/>
      <w:lang w:val="vi-VN" w:eastAsia="vi-VN"/>
    </w:rPr>
  </w:style>
  <w:style w:type="paragraph" w:customStyle="1" w:styleId="p16">
    <w:name w:val="p16"/>
    <w:basedOn w:val="Normal"/>
    <w:rsid w:val="00F14EFA"/>
    <w:pPr>
      <w:spacing w:before="100" w:beforeAutospacing="1" w:after="100" w:afterAutospacing="1"/>
    </w:pPr>
    <w:rPr>
      <w:color w:val="auto"/>
      <w:sz w:val="24"/>
      <w:szCs w:val="24"/>
      <w:lang w:val="vi-VN" w:eastAsia="vi-VN"/>
    </w:rPr>
  </w:style>
  <w:style w:type="paragraph" w:customStyle="1" w:styleId="p19">
    <w:name w:val="p19"/>
    <w:basedOn w:val="Normal"/>
    <w:rsid w:val="00F14EFA"/>
    <w:pPr>
      <w:spacing w:before="100" w:beforeAutospacing="1" w:after="100" w:afterAutospacing="1"/>
    </w:pPr>
    <w:rPr>
      <w:color w:val="auto"/>
      <w:sz w:val="24"/>
      <w:szCs w:val="24"/>
      <w:lang w:val="vi-VN" w:eastAsia="vi-VN"/>
    </w:rPr>
  </w:style>
  <w:style w:type="character" w:customStyle="1" w:styleId="ft24">
    <w:name w:val="ft24"/>
    <w:rsid w:val="00F14EFA"/>
  </w:style>
  <w:style w:type="paragraph" w:customStyle="1" w:styleId="p20">
    <w:name w:val="p20"/>
    <w:basedOn w:val="Normal"/>
    <w:rsid w:val="00F14EFA"/>
    <w:pPr>
      <w:spacing w:before="100" w:beforeAutospacing="1" w:after="100" w:afterAutospacing="1"/>
    </w:pPr>
    <w:rPr>
      <w:color w:val="auto"/>
      <w:sz w:val="24"/>
      <w:szCs w:val="24"/>
      <w:lang w:val="vi-VN" w:eastAsia="vi-VN"/>
    </w:rPr>
  </w:style>
  <w:style w:type="character" w:customStyle="1" w:styleId="ft25">
    <w:name w:val="ft25"/>
    <w:rsid w:val="00F14EFA"/>
  </w:style>
  <w:style w:type="paragraph" w:customStyle="1" w:styleId="p21">
    <w:name w:val="p21"/>
    <w:basedOn w:val="Normal"/>
    <w:rsid w:val="00F14EFA"/>
    <w:pPr>
      <w:spacing w:before="100" w:beforeAutospacing="1" w:after="100" w:afterAutospacing="1"/>
    </w:pPr>
    <w:rPr>
      <w:color w:val="auto"/>
      <w:sz w:val="24"/>
      <w:szCs w:val="24"/>
      <w:lang w:val="vi-VN" w:eastAsia="vi-VN"/>
    </w:rPr>
  </w:style>
  <w:style w:type="paragraph" w:customStyle="1" w:styleId="p22">
    <w:name w:val="p22"/>
    <w:basedOn w:val="Normal"/>
    <w:rsid w:val="00F14EFA"/>
    <w:pPr>
      <w:spacing w:before="100" w:beforeAutospacing="1" w:after="100" w:afterAutospacing="1"/>
    </w:pPr>
    <w:rPr>
      <w:color w:val="auto"/>
      <w:sz w:val="24"/>
      <w:szCs w:val="24"/>
      <w:lang w:val="vi-VN" w:eastAsia="vi-VN"/>
    </w:rPr>
  </w:style>
  <w:style w:type="paragraph" w:customStyle="1" w:styleId="p26">
    <w:name w:val="p26"/>
    <w:basedOn w:val="Normal"/>
    <w:rsid w:val="00F14EFA"/>
    <w:pPr>
      <w:spacing w:before="100" w:beforeAutospacing="1" w:after="100" w:afterAutospacing="1"/>
    </w:pPr>
    <w:rPr>
      <w:color w:val="auto"/>
      <w:sz w:val="24"/>
      <w:szCs w:val="24"/>
      <w:lang w:val="vi-VN" w:eastAsia="vi-VN"/>
    </w:rPr>
  </w:style>
  <w:style w:type="character" w:customStyle="1" w:styleId="ft5">
    <w:name w:val="ft5"/>
    <w:rsid w:val="009665BE"/>
  </w:style>
  <w:style w:type="paragraph" w:styleId="FootnoteText">
    <w:name w:val="footnote text"/>
    <w:basedOn w:val="Normal"/>
    <w:link w:val="FootnoteTextChar"/>
    <w:rsid w:val="008565F3"/>
    <w:rPr>
      <w:sz w:val="20"/>
      <w:szCs w:val="20"/>
      <w:lang w:val="x-none" w:eastAsia="x-none"/>
    </w:rPr>
  </w:style>
  <w:style w:type="character" w:customStyle="1" w:styleId="FootnoteTextChar">
    <w:name w:val="Footnote Text Char"/>
    <w:link w:val="FootnoteText"/>
    <w:rsid w:val="008565F3"/>
    <w:rPr>
      <w:color w:val="000000"/>
    </w:rPr>
  </w:style>
  <w:style w:type="character" w:styleId="FootnoteReference">
    <w:name w:val="footnote reference"/>
    <w:uiPriority w:val="99"/>
    <w:rsid w:val="008565F3"/>
    <w:rPr>
      <w:vertAlign w:val="superscript"/>
    </w:rPr>
  </w:style>
  <w:style w:type="character" w:customStyle="1" w:styleId="TitleChar">
    <w:name w:val="Title Char"/>
    <w:link w:val="Title"/>
    <w:rsid w:val="006F22E0"/>
    <w:rPr>
      <w:rFonts w:ascii=".VnTimeH" w:hAnsi=".VnTimeH"/>
      <w:b/>
      <w:bCs/>
      <w:color w:val="000000"/>
      <w:sz w:val="28"/>
      <w:szCs w:val="28"/>
    </w:rPr>
  </w:style>
  <w:style w:type="paragraph" w:styleId="ListParagraph">
    <w:name w:val="List Paragraph"/>
    <w:basedOn w:val="Normal"/>
    <w:uiPriority w:val="34"/>
    <w:qFormat/>
    <w:rsid w:val="00F4367D"/>
    <w:pPr>
      <w:ind w:left="720"/>
    </w:pPr>
  </w:style>
  <w:style w:type="character" w:customStyle="1" w:styleId="FooterChar">
    <w:name w:val="Footer Char"/>
    <w:link w:val="Footer"/>
    <w:uiPriority w:val="99"/>
    <w:rsid w:val="0050692D"/>
    <w:rPr>
      <w:rFonts w:ascii=".VnTime" w:hAnsi=".VnTime"/>
      <w:color w:val="000000"/>
      <w:sz w:val="28"/>
      <w:szCs w:val="28"/>
    </w:rPr>
  </w:style>
  <w:style w:type="character" w:styleId="Emphasis">
    <w:name w:val="Emphasis"/>
    <w:qFormat/>
    <w:rsid w:val="008965C7"/>
    <w:rPr>
      <w:i/>
      <w:iCs/>
    </w:rPr>
  </w:style>
  <w:style w:type="character" w:styleId="Strong">
    <w:name w:val="Strong"/>
    <w:qFormat/>
    <w:rsid w:val="000D30E9"/>
    <w:rPr>
      <w:b/>
      <w:bCs/>
    </w:rPr>
  </w:style>
  <w:style w:type="paragraph" w:styleId="BalloonText">
    <w:name w:val="Balloon Text"/>
    <w:basedOn w:val="Normal"/>
    <w:link w:val="BalloonTextChar"/>
    <w:rsid w:val="0045588D"/>
    <w:rPr>
      <w:rFonts w:ascii="Tahoma" w:hAnsi="Tahoma"/>
      <w:sz w:val="16"/>
      <w:szCs w:val="16"/>
      <w:lang w:val="x-none" w:eastAsia="x-none"/>
    </w:rPr>
  </w:style>
  <w:style w:type="character" w:customStyle="1" w:styleId="BalloonTextChar">
    <w:name w:val="Balloon Text Char"/>
    <w:link w:val="BalloonText"/>
    <w:rsid w:val="0045588D"/>
    <w:rPr>
      <w:rFonts w:ascii="Tahoma" w:hAnsi="Tahoma" w:cs="Tahoma"/>
      <w:color w:val="000000"/>
      <w:sz w:val="16"/>
      <w:szCs w:val="16"/>
    </w:rPr>
  </w:style>
  <w:style w:type="character" w:customStyle="1" w:styleId="fontstyle01">
    <w:name w:val="fontstyle01"/>
    <w:rsid w:val="00E06E84"/>
    <w:rPr>
      <w:rFonts w:ascii="TimesNewRomanPSMT" w:hAnsi="TimesNewRomanPSMT" w:hint="default"/>
      <w:b w:val="0"/>
      <w:bCs w:val="0"/>
      <w:i w:val="0"/>
      <w:iCs w:val="0"/>
      <w:color w:val="000000"/>
      <w:sz w:val="26"/>
      <w:szCs w:val="26"/>
    </w:rPr>
  </w:style>
  <w:style w:type="paragraph" w:customStyle="1" w:styleId="Normal1">
    <w:name w:val="Normal1"/>
    <w:rsid w:val="00782AB7"/>
    <w:rPr>
      <w:color w:val="000000"/>
      <w:sz w:val="24"/>
      <w:szCs w:val="24"/>
      <w:lang w:val="en-US"/>
    </w:rPr>
  </w:style>
  <w:style w:type="character" w:customStyle="1" w:styleId="CharChar5">
    <w:name w:val="Char Char5"/>
    <w:rsid w:val="002B02C8"/>
    <w:rPr>
      <w:rFonts w:ascii=".VnTimeH" w:hAnsi=".VnTimeH"/>
      <w:b/>
      <w:bCs/>
      <w:color w:val="000000"/>
      <w:sz w:val="28"/>
      <w:szCs w:val="28"/>
    </w:rPr>
  </w:style>
  <w:style w:type="paragraph" w:customStyle="1" w:styleId="5">
    <w:name w:val="5"/>
    <w:basedOn w:val="Normal"/>
    <w:qFormat/>
    <w:rsid w:val="00D3676F"/>
    <w:pPr>
      <w:autoSpaceDE w:val="0"/>
      <w:autoSpaceDN w:val="0"/>
      <w:spacing w:before="120" w:line="312" w:lineRule="auto"/>
      <w:ind w:firstLine="720"/>
      <w:jc w:val="both"/>
    </w:pPr>
    <w:rPr>
      <w:sz w:val="24"/>
      <w:szCs w:val="24"/>
      <w:lang w:val="nl-NL"/>
    </w:rPr>
  </w:style>
  <w:style w:type="paragraph" w:customStyle="1" w:styleId="4">
    <w:name w:val="4"/>
    <w:basedOn w:val="Normal"/>
    <w:qFormat/>
    <w:rsid w:val="00F52CC5"/>
    <w:pPr>
      <w:autoSpaceDE w:val="0"/>
      <w:autoSpaceDN w:val="0"/>
      <w:spacing w:before="120" w:line="312" w:lineRule="auto"/>
      <w:jc w:val="both"/>
    </w:pPr>
    <w:rPr>
      <w:i/>
      <w:color w:val="auto"/>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8128">
      <w:bodyDiv w:val="1"/>
      <w:marLeft w:val="0"/>
      <w:marRight w:val="0"/>
      <w:marTop w:val="0"/>
      <w:marBottom w:val="0"/>
      <w:divBdr>
        <w:top w:val="none" w:sz="0" w:space="0" w:color="auto"/>
        <w:left w:val="none" w:sz="0" w:space="0" w:color="auto"/>
        <w:bottom w:val="none" w:sz="0" w:space="0" w:color="auto"/>
        <w:right w:val="none" w:sz="0" w:space="0" w:color="auto"/>
      </w:divBdr>
    </w:div>
    <w:div w:id="130025427">
      <w:bodyDiv w:val="1"/>
      <w:marLeft w:val="0"/>
      <w:marRight w:val="0"/>
      <w:marTop w:val="0"/>
      <w:marBottom w:val="0"/>
      <w:divBdr>
        <w:top w:val="none" w:sz="0" w:space="0" w:color="auto"/>
        <w:left w:val="none" w:sz="0" w:space="0" w:color="auto"/>
        <w:bottom w:val="none" w:sz="0" w:space="0" w:color="auto"/>
        <w:right w:val="none" w:sz="0" w:space="0" w:color="auto"/>
      </w:divBdr>
    </w:div>
    <w:div w:id="154226326">
      <w:bodyDiv w:val="1"/>
      <w:marLeft w:val="0"/>
      <w:marRight w:val="0"/>
      <w:marTop w:val="0"/>
      <w:marBottom w:val="0"/>
      <w:divBdr>
        <w:top w:val="none" w:sz="0" w:space="0" w:color="auto"/>
        <w:left w:val="none" w:sz="0" w:space="0" w:color="auto"/>
        <w:bottom w:val="none" w:sz="0" w:space="0" w:color="auto"/>
        <w:right w:val="none" w:sz="0" w:space="0" w:color="auto"/>
      </w:divBdr>
    </w:div>
    <w:div w:id="551698725">
      <w:bodyDiv w:val="1"/>
      <w:marLeft w:val="0"/>
      <w:marRight w:val="0"/>
      <w:marTop w:val="0"/>
      <w:marBottom w:val="0"/>
      <w:divBdr>
        <w:top w:val="none" w:sz="0" w:space="0" w:color="auto"/>
        <w:left w:val="none" w:sz="0" w:space="0" w:color="auto"/>
        <w:bottom w:val="none" w:sz="0" w:space="0" w:color="auto"/>
        <w:right w:val="none" w:sz="0" w:space="0" w:color="auto"/>
      </w:divBdr>
    </w:div>
    <w:div w:id="709963108">
      <w:bodyDiv w:val="1"/>
      <w:marLeft w:val="0"/>
      <w:marRight w:val="0"/>
      <w:marTop w:val="0"/>
      <w:marBottom w:val="0"/>
      <w:divBdr>
        <w:top w:val="none" w:sz="0" w:space="0" w:color="auto"/>
        <w:left w:val="none" w:sz="0" w:space="0" w:color="auto"/>
        <w:bottom w:val="none" w:sz="0" w:space="0" w:color="auto"/>
        <w:right w:val="none" w:sz="0" w:space="0" w:color="auto"/>
      </w:divBdr>
    </w:div>
    <w:div w:id="1338800230">
      <w:bodyDiv w:val="1"/>
      <w:marLeft w:val="0"/>
      <w:marRight w:val="0"/>
      <w:marTop w:val="0"/>
      <w:marBottom w:val="0"/>
      <w:divBdr>
        <w:top w:val="none" w:sz="0" w:space="0" w:color="auto"/>
        <w:left w:val="none" w:sz="0" w:space="0" w:color="auto"/>
        <w:bottom w:val="none" w:sz="0" w:space="0" w:color="auto"/>
        <w:right w:val="none" w:sz="0" w:space="0" w:color="auto"/>
      </w:divBdr>
    </w:div>
    <w:div w:id="1359504137">
      <w:bodyDiv w:val="1"/>
      <w:marLeft w:val="0"/>
      <w:marRight w:val="0"/>
      <w:marTop w:val="0"/>
      <w:marBottom w:val="0"/>
      <w:divBdr>
        <w:top w:val="none" w:sz="0" w:space="0" w:color="auto"/>
        <w:left w:val="none" w:sz="0" w:space="0" w:color="auto"/>
        <w:bottom w:val="none" w:sz="0" w:space="0" w:color="auto"/>
        <w:right w:val="none" w:sz="0" w:space="0" w:color="auto"/>
      </w:divBdr>
    </w:div>
    <w:div w:id="1378815048">
      <w:bodyDiv w:val="1"/>
      <w:marLeft w:val="0"/>
      <w:marRight w:val="0"/>
      <w:marTop w:val="0"/>
      <w:marBottom w:val="0"/>
      <w:divBdr>
        <w:top w:val="none" w:sz="0" w:space="0" w:color="auto"/>
        <w:left w:val="none" w:sz="0" w:space="0" w:color="auto"/>
        <w:bottom w:val="none" w:sz="0" w:space="0" w:color="auto"/>
        <w:right w:val="none" w:sz="0" w:space="0" w:color="auto"/>
      </w:divBdr>
    </w:div>
    <w:div w:id="1408720947">
      <w:bodyDiv w:val="1"/>
      <w:marLeft w:val="0"/>
      <w:marRight w:val="0"/>
      <w:marTop w:val="0"/>
      <w:marBottom w:val="0"/>
      <w:divBdr>
        <w:top w:val="none" w:sz="0" w:space="0" w:color="auto"/>
        <w:left w:val="none" w:sz="0" w:space="0" w:color="auto"/>
        <w:bottom w:val="none" w:sz="0" w:space="0" w:color="auto"/>
        <w:right w:val="none" w:sz="0" w:space="0" w:color="auto"/>
      </w:divBdr>
    </w:div>
    <w:div w:id="1777403685">
      <w:bodyDiv w:val="1"/>
      <w:marLeft w:val="0"/>
      <w:marRight w:val="0"/>
      <w:marTop w:val="0"/>
      <w:marBottom w:val="0"/>
      <w:divBdr>
        <w:top w:val="none" w:sz="0" w:space="0" w:color="auto"/>
        <w:left w:val="none" w:sz="0" w:space="0" w:color="auto"/>
        <w:bottom w:val="none" w:sz="0" w:space="0" w:color="auto"/>
        <w:right w:val="none" w:sz="0" w:space="0" w:color="auto"/>
      </w:divBdr>
    </w:div>
    <w:div w:id="1781140447">
      <w:bodyDiv w:val="1"/>
      <w:marLeft w:val="0"/>
      <w:marRight w:val="0"/>
      <w:marTop w:val="0"/>
      <w:marBottom w:val="0"/>
      <w:divBdr>
        <w:top w:val="none" w:sz="0" w:space="0" w:color="auto"/>
        <w:left w:val="none" w:sz="0" w:space="0" w:color="auto"/>
        <w:bottom w:val="none" w:sz="0" w:space="0" w:color="auto"/>
        <w:right w:val="none" w:sz="0" w:space="0" w:color="auto"/>
      </w:divBdr>
    </w:div>
    <w:div w:id="1786273025">
      <w:bodyDiv w:val="1"/>
      <w:marLeft w:val="0"/>
      <w:marRight w:val="0"/>
      <w:marTop w:val="0"/>
      <w:marBottom w:val="0"/>
      <w:divBdr>
        <w:top w:val="none" w:sz="0" w:space="0" w:color="auto"/>
        <w:left w:val="none" w:sz="0" w:space="0" w:color="auto"/>
        <w:bottom w:val="none" w:sz="0" w:space="0" w:color="auto"/>
        <w:right w:val="none" w:sz="0" w:space="0" w:color="auto"/>
      </w:divBdr>
    </w:div>
    <w:div w:id="192780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15</Pages>
  <Words>3038</Words>
  <Characters>17322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1</vt:lpstr>
    </vt:vector>
  </TitlesOfParts>
  <Company>Chemistry Falculty, Quynhon Unirversity</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dell 630m</dc:creator>
  <cp:keywords/>
  <cp:lastModifiedBy>Anh Tuấn</cp:lastModifiedBy>
  <cp:revision>58</cp:revision>
  <cp:lastPrinted>2024-12-16T00:11:00Z</cp:lastPrinted>
  <dcterms:created xsi:type="dcterms:W3CDTF">2025-01-15T07:51:00Z</dcterms:created>
  <dcterms:modified xsi:type="dcterms:W3CDTF">2026-04-10T07:37:00Z</dcterms:modified>
</cp:coreProperties>
</file>